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220579"/>
        <w:docPartObj>
          <w:docPartGallery w:val="Cover Pages"/>
          <w:docPartUnique/>
        </w:docPartObj>
      </w:sdtPr>
      <w:sdtContent>
        <w:tbl>
          <w:tblPr>
            <w:tblW w:w="5000" w:type="pct"/>
            <w:jc w:val="center"/>
            <w:tblLook w:val="04A0" w:firstRow="1" w:lastRow="0" w:firstColumn="1" w:lastColumn="0" w:noHBand="0" w:noVBand="1"/>
          </w:tblPr>
          <w:tblGrid>
            <w:gridCol w:w="9498"/>
          </w:tblGrid>
          <w:tr w:rsidR="00E800BF" w:rsidRPr="00042628" w14:paraId="22F80E09" w14:textId="77777777" w:rsidTr="00ED6493">
            <w:trPr>
              <w:trHeight w:val="3495"/>
              <w:jc w:val="center"/>
            </w:trPr>
            <w:tc>
              <w:tcPr>
                <w:tcW w:w="5000" w:type="pct"/>
              </w:tcPr>
              <w:p w14:paraId="59387122" w14:textId="77777777" w:rsidR="00E800BF" w:rsidRPr="00042628" w:rsidRDefault="00E800BF" w:rsidP="00ED6493">
                <w:r w:rsidRPr="00042628">
                  <w:rPr>
                    <w:noProof/>
                  </w:rPr>
                  <w:drawing>
                    <wp:inline distT="0" distB="0" distL="0" distR="0" wp14:anchorId="4AD5C0F8" wp14:editId="0558D47F">
                      <wp:extent cx="6173726" cy="56673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rgi kapa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73726" cy="5667375"/>
                              </a:xfrm>
                              <a:prstGeom prst="rect">
                                <a:avLst/>
                              </a:prstGeom>
                            </pic:spPr>
                          </pic:pic>
                        </a:graphicData>
                      </a:graphic>
                    </wp:inline>
                  </w:drawing>
                </w:r>
              </w:p>
              <w:p w14:paraId="65590016" w14:textId="77777777" w:rsidR="00E800BF" w:rsidRPr="00042628" w:rsidRDefault="00E800BF" w:rsidP="00ED6493">
                <w:pPr>
                  <w:pStyle w:val="AralkYok"/>
                  <w:jc w:val="center"/>
                  <w:rPr>
                    <w:rFonts w:ascii="Times New Roman" w:hAnsi="Times New Roman" w:cs="Times New Roman"/>
                    <w:sz w:val="24"/>
                    <w:szCs w:val="24"/>
                  </w:rPr>
                </w:pPr>
              </w:p>
              <w:p w14:paraId="22654AEC" w14:textId="77777777" w:rsidR="00E800BF" w:rsidRPr="00042628" w:rsidRDefault="00E800BF" w:rsidP="00ED6493">
                <w:pPr>
                  <w:pStyle w:val="AralkYok"/>
                  <w:jc w:val="center"/>
                  <w:rPr>
                    <w:rFonts w:ascii="Times New Roman" w:eastAsiaTheme="majorEastAsia" w:hAnsi="Times New Roman" w:cs="Times New Roman"/>
                    <w:caps/>
                    <w:sz w:val="24"/>
                    <w:szCs w:val="24"/>
                  </w:rPr>
                </w:pPr>
              </w:p>
            </w:tc>
          </w:tr>
          <w:tr w:rsidR="00E800BF" w:rsidRPr="00042628" w14:paraId="12D37522" w14:textId="77777777" w:rsidTr="00ED6493">
            <w:trPr>
              <w:trHeight w:val="1318"/>
              <w:jc w:val="center"/>
            </w:trPr>
            <w:tc>
              <w:tcPr>
                <w:tcW w:w="5000" w:type="pct"/>
                <w:tcBorders>
                  <w:top w:val="single" w:sz="4" w:space="0" w:color="4472C4" w:themeColor="accent1"/>
                </w:tcBorders>
                <w:vAlign w:val="center"/>
              </w:tcPr>
              <w:p w14:paraId="213F41FE" w14:textId="77777777" w:rsidR="00E800BF" w:rsidRPr="00042628" w:rsidRDefault="00E800BF" w:rsidP="00ED6493">
                <w:pPr>
                  <w:pStyle w:val="AralkYok"/>
                  <w:jc w:val="center"/>
                  <w:rPr>
                    <w:rFonts w:ascii="Times New Roman" w:eastAsiaTheme="majorEastAsia" w:hAnsi="Times New Roman" w:cs="Times New Roman"/>
                    <w:sz w:val="24"/>
                    <w:szCs w:val="24"/>
                  </w:rPr>
                </w:pPr>
                <w:r w:rsidRPr="00042628">
                  <w:rPr>
                    <w:rFonts w:ascii="Times New Roman" w:hAnsi="Times New Roman" w:cs="Times New Roman"/>
                    <w:b/>
                    <w:noProof/>
                    <w:sz w:val="24"/>
                    <w:szCs w:val="24"/>
                    <w:lang w:eastAsia="tr-TR"/>
                  </w:rPr>
                  <mc:AlternateContent>
                    <mc:Choice Requires="wps">
                      <w:drawing>
                        <wp:inline distT="0" distB="0" distL="0" distR="0" wp14:anchorId="3BDCBCEA" wp14:editId="1E48405D">
                          <wp:extent cx="5799455" cy="775412"/>
                          <wp:effectExtent l="0" t="0" r="0" b="5715"/>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99455" cy="77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490354" w14:textId="77777777" w:rsidR="00E800BF" w:rsidRPr="00E12024" w:rsidRDefault="00E800BF" w:rsidP="00E800BF">
                                      <w:pPr>
                                        <w:pStyle w:val="NormalWeb"/>
                                        <w:spacing w:after="0"/>
                                        <w:jc w:val="center"/>
                                        <w:rPr>
                                          <w:b/>
                                          <w:sz w:val="44"/>
                                          <w:szCs w:val="44"/>
                                        </w:rPr>
                                      </w:pPr>
                                      <w:r w:rsidRPr="00E12024">
                                        <w:rPr>
                                          <w:b/>
                                          <w:color w:val="336699"/>
                                          <w:sz w:val="44"/>
                                          <w:szCs w:val="44"/>
                                        </w:rPr>
                                        <w:t>20</w:t>
                                      </w:r>
                                      <w:r>
                                        <w:rPr>
                                          <w:b/>
                                          <w:color w:val="336699"/>
                                          <w:sz w:val="44"/>
                                          <w:szCs w:val="44"/>
                                        </w:rPr>
                                        <w:t>23</w:t>
                                      </w:r>
                                      <w:r w:rsidRPr="00E12024">
                                        <w:rPr>
                                          <w:b/>
                                          <w:color w:val="336699"/>
                                          <w:sz w:val="44"/>
                                          <w:szCs w:val="44"/>
                                        </w:rPr>
                                        <w:t xml:space="preserve"> YILI FAALİYET RAPORU</w:t>
                                      </w:r>
                                    </w:p>
                                  </w:txbxContent>
                                </wps:txbx>
                                <wps:bodyPr rot="0" vert="horz" wrap="square" lIns="91440" tIns="45720" rIns="91440" bIns="45720" anchor="t" anchorCtr="0" upright="1">
                                  <a:noAutofit/>
                                </wps:bodyPr>
                              </wps:wsp>
                            </a:graphicData>
                          </a:graphic>
                        </wp:inline>
                      </w:drawing>
                    </mc:Choice>
                    <mc:Fallback>
                      <w:pict>
                        <v:shapetype w14:anchorId="3BDCBCEA" id="_x0000_t202" coordsize="21600,21600" o:spt="202" path="m,l,21600r21600,l21600,xe">
                          <v:stroke joinstyle="miter"/>
                          <v:path gradientshapeok="t" o:connecttype="rect"/>
                        </v:shapetype>
                        <v:shape id="WordArt 2" o:spid="_x0000_s1026" type="#_x0000_t202" style="width:456.65pt;height:6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" filled="f" stroked="f">
                          <v:stroke joinstyle="round"/>
                          <o:lock v:ext="edit" shapetype="t"/>
                          <v:textbox>
                            <w:txbxContent>
                              <w:p w14:paraId="16490354" w14:textId="77777777" w:rsidR="00E800BF" w:rsidRPr="00E12024" w:rsidRDefault="00E800BF" w:rsidP="00E800BF">
                                <w:pPr>
                                  <w:pStyle w:val="NormalWeb"/>
                                  <w:spacing w:after="0"/>
                                  <w:jc w:val="center"/>
                                  <w:rPr>
                                    <w:b/>
                                    <w:sz w:val="44"/>
                                    <w:szCs w:val="44"/>
                                  </w:rPr>
                                </w:pPr>
                                <w:r w:rsidRPr="00E12024">
                                  <w:rPr>
                                    <w:b/>
                                    <w:color w:val="336699"/>
                                    <w:sz w:val="44"/>
                                    <w:szCs w:val="44"/>
                                  </w:rPr>
                                  <w:t>20</w:t>
                                </w:r>
                                <w:r>
                                  <w:rPr>
                                    <w:b/>
                                    <w:color w:val="336699"/>
                                    <w:sz w:val="44"/>
                                    <w:szCs w:val="44"/>
                                  </w:rPr>
                                  <w:t>23</w:t>
                                </w:r>
                                <w:r w:rsidRPr="00E12024">
                                  <w:rPr>
                                    <w:b/>
                                    <w:color w:val="336699"/>
                                    <w:sz w:val="44"/>
                                    <w:szCs w:val="44"/>
                                  </w:rPr>
                                  <w:t xml:space="preserve"> YILI FAALİYET RAPORU</w:t>
                                </w:r>
                              </w:p>
                            </w:txbxContent>
                          </v:textbox>
                          <w10:anchorlock/>
                        </v:shape>
                      </w:pict>
                    </mc:Fallback>
                  </mc:AlternateContent>
                </w:r>
              </w:p>
            </w:tc>
          </w:tr>
          <w:tr w:rsidR="00E800BF" w:rsidRPr="00042628" w14:paraId="75409D4E" w14:textId="77777777" w:rsidTr="00ED6493">
            <w:trPr>
              <w:trHeight w:val="436"/>
              <w:jc w:val="center"/>
            </w:trPr>
            <w:tc>
              <w:tcPr>
                <w:tcW w:w="5000" w:type="pct"/>
                <w:vAlign w:val="center"/>
              </w:tcPr>
              <w:p w14:paraId="5541543F" w14:textId="77777777" w:rsidR="00E800BF" w:rsidRPr="00042628" w:rsidRDefault="00E800BF" w:rsidP="00ED6493">
                <w:pPr>
                  <w:pStyle w:val="AralkYok"/>
                  <w:jc w:val="center"/>
                  <w:rPr>
                    <w:rFonts w:ascii="Times New Roman" w:hAnsi="Times New Roman" w:cs="Times New Roman"/>
                    <w:b/>
                    <w:bCs/>
                    <w:sz w:val="24"/>
                    <w:szCs w:val="24"/>
                  </w:rPr>
                </w:pPr>
              </w:p>
              <w:p w14:paraId="4649C5E2" w14:textId="77777777" w:rsidR="00E800BF" w:rsidRPr="00042628" w:rsidRDefault="00E800BF" w:rsidP="00ED6493">
                <w:pPr>
                  <w:pStyle w:val="NormalWeb"/>
                  <w:spacing w:after="0"/>
                  <w:jc w:val="center"/>
                  <w:rPr>
                    <w:b/>
                    <w:sz w:val="36"/>
                    <w:szCs w:val="36"/>
                  </w:rPr>
                </w:pPr>
                <w:r w:rsidRPr="00042628">
                  <w:rPr>
                    <w:b/>
                    <w:sz w:val="36"/>
                    <w:szCs w:val="36"/>
                  </w:rPr>
                  <w:t>OCAK 202</w:t>
                </w:r>
                <w:r>
                  <w:rPr>
                    <w:b/>
                    <w:sz w:val="36"/>
                    <w:szCs w:val="36"/>
                  </w:rPr>
                  <w:t>4</w:t>
                </w:r>
              </w:p>
              <w:p w14:paraId="17395681" w14:textId="77777777" w:rsidR="00E800BF" w:rsidRPr="00042628" w:rsidRDefault="00E800BF" w:rsidP="00ED6493">
                <w:pPr>
                  <w:pStyle w:val="NormalWeb"/>
                  <w:spacing w:after="0"/>
                  <w:jc w:val="center"/>
                  <w:rPr>
                    <w:b/>
                    <w:sz w:val="36"/>
                    <w:szCs w:val="36"/>
                  </w:rPr>
                </w:pPr>
              </w:p>
              <w:p w14:paraId="0DB85FD1" w14:textId="77777777" w:rsidR="00E800BF" w:rsidRPr="00042628" w:rsidRDefault="00E800BF" w:rsidP="00ED6493">
                <w:pPr>
                  <w:pStyle w:val="AralkYok"/>
                  <w:jc w:val="center"/>
                  <w:rPr>
                    <w:rFonts w:ascii="Times New Roman" w:hAnsi="Times New Roman" w:cs="Times New Roman"/>
                    <w:b/>
                    <w:bCs/>
                    <w:sz w:val="24"/>
                    <w:szCs w:val="24"/>
                  </w:rPr>
                </w:pPr>
              </w:p>
            </w:tc>
          </w:tr>
        </w:tbl>
        <w:p w14:paraId="4ADFA502" w14:textId="77777777" w:rsidR="00E800BF" w:rsidRPr="00042628" w:rsidRDefault="00E800BF" w:rsidP="00E800BF">
          <w:pPr>
            <w:tabs>
              <w:tab w:val="left" w:pos="1340"/>
            </w:tabs>
          </w:pPr>
        </w:p>
      </w:sdtContent>
    </w:sdt>
    <w:bookmarkStart w:id="0" w:name="_Toc408398448"/>
    <w:p w14:paraId="00CA1852" w14:textId="77777777" w:rsidR="00E800BF" w:rsidRPr="00042628" w:rsidRDefault="00E800BF" w:rsidP="00E800BF">
      <w:pPr>
        <w:pStyle w:val="T1"/>
        <w:tabs>
          <w:tab w:val="left" w:pos="1134"/>
        </w:tabs>
        <w:rPr>
          <w:rFonts w:asciiTheme="minorHAnsi" w:eastAsiaTheme="minorEastAsia" w:hAnsiTheme="minorHAnsi" w:cstheme="minorBidi"/>
          <w:b w:val="0"/>
          <w:sz w:val="22"/>
          <w:szCs w:val="22"/>
        </w:rPr>
      </w:pPr>
      <w:r w:rsidRPr="00042628">
        <w:rPr>
          <w:sz w:val="22"/>
        </w:rPr>
        <w:lastRenderedPageBreak/>
        <w:fldChar w:fldCharType="begin"/>
      </w:r>
      <w:r w:rsidRPr="00042628">
        <w:rPr>
          <w:sz w:val="22"/>
        </w:rPr>
        <w:instrText xml:space="preserve"> TOC \o "1-3" \h \z \u </w:instrText>
      </w:r>
      <w:r w:rsidRPr="00042628">
        <w:rPr>
          <w:sz w:val="22"/>
        </w:rPr>
        <w:fldChar w:fldCharType="separate"/>
      </w:r>
      <w:hyperlink w:anchor="_Toc93069927" w:history="1">
        <w:r w:rsidRPr="00042628">
          <w:rPr>
            <w:rStyle w:val="Kpr"/>
          </w:rPr>
          <w:t>I.</w:t>
        </w:r>
        <w:r w:rsidRPr="00042628">
          <w:rPr>
            <w:rFonts w:asciiTheme="minorHAnsi" w:eastAsiaTheme="minorEastAsia" w:hAnsiTheme="minorHAnsi" w:cstheme="minorBidi"/>
            <w:b w:val="0"/>
            <w:sz w:val="22"/>
            <w:szCs w:val="22"/>
          </w:rPr>
          <w:tab/>
        </w:r>
        <w:r w:rsidRPr="00042628">
          <w:rPr>
            <w:rStyle w:val="Kpr"/>
          </w:rPr>
          <w:t>GENEL BİLGİLER</w:t>
        </w:r>
        <w:r w:rsidRPr="00042628">
          <w:rPr>
            <w:webHidden/>
          </w:rPr>
          <w:tab/>
        </w:r>
        <w:r w:rsidRPr="00042628">
          <w:rPr>
            <w:webHidden/>
          </w:rPr>
          <w:fldChar w:fldCharType="begin"/>
        </w:r>
        <w:r w:rsidRPr="00042628">
          <w:rPr>
            <w:webHidden/>
          </w:rPr>
          <w:instrText xml:space="preserve"> PAGEREF _Toc93069927 \h </w:instrText>
        </w:r>
        <w:r w:rsidRPr="00042628">
          <w:rPr>
            <w:webHidden/>
          </w:rPr>
        </w:r>
        <w:r w:rsidRPr="00042628">
          <w:rPr>
            <w:webHidden/>
          </w:rPr>
          <w:fldChar w:fldCharType="separate"/>
        </w:r>
        <w:r w:rsidRPr="00042628">
          <w:rPr>
            <w:webHidden/>
          </w:rPr>
          <w:t>3</w:t>
        </w:r>
        <w:r w:rsidRPr="00042628">
          <w:rPr>
            <w:webHidden/>
          </w:rPr>
          <w:fldChar w:fldCharType="end"/>
        </w:r>
      </w:hyperlink>
    </w:p>
    <w:p w14:paraId="6413A60D"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28" w:history="1">
        <w:r w:rsidRPr="00042628">
          <w:rPr>
            <w:rStyle w:val="Kpr"/>
            <w:noProof/>
          </w:rPr>
          <w:t>A.</w:t>
        </w:r>
        <w:r w:rsidRPr="00042628">
          <w:rPr>
            <w:rFonts w:asciiTheme="minorHAnsi" w:eastAsiaTheme="minorEastAsia" w:hAnsiTheme="minorHAnsi" w:cstheme="minorBidi"/>
            <w:noProof/>
            <w:sz w:val="22"/>
            <w:szCs w:val="22"/>
          </w:rPr>
          <w:tab/>
        </w:r>
        <w:r w:rsidRPr="00042628">
          <w:rPr>
            <w:rStyle w:val="Kpr"/>
            <w:noProof/>
          </w:rPr>
          <w:t>MİSYON VE VİZYON</w:t>
        </w:r>
        <w:r w:rsidRPr="00042628">
          <w:rPr>
            <w:noProof/>
            <w:webHidden/>
          </w:rPr>
          <w:tab/>
        </w:r>
        <w:r w:rsidRPr="00042628">
          <w:rPr>
            <w:noProof/>
            <w:webHidden/>
          </w:rPr>
          <w:fldChar w:fldCharType="begin"/>
        </w:r>
        <w:r w:rsidRPr="00042628">
          <w:rPr>
            <w:noProof/>
            <w:webHidden/>
          </w:rPr>
          <w:instrText xml:space="preserve"> PAGEREF _Toc93069928 \h </w:instrText>
        </w:r>
        <w:r w:rsidRPr="00042628">
          <w:rPr>
            <w:noProof/>
            <w:webHidden/>
          </w:rPr>
        </w:r>
        <w:r w:rsidRPr="00042628">
          <w:rPr>
            <w:noProof/>
            <w:webHidden/>
          </w:rPr>
          <w:fldChar w:fldCharType="separate"/>
        </w:r>
        <w:r w:rsidRPr="00042628">
          <w:rPr>
            <w:noProof/>
            <w:webHidden/>
          </w:rPr>
          <w:t>3</w:t>
        </w:r>
        <w:r w:rsidRPr="00042628">
          <w:rPr>
            <w:noProof/>
            <w:webHidden/>
          </w:rPr>
          <w:fldChar w:fldCharType="end"/>
        </w:r>
      </w:hyperlink>
    </w:p>
    <w:p w14:paraId="60D63DA1"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29" w:history="1">
        <w:r w:rsidRPr="00042628">
          <w:rPr>
            <w:rStyle w:val="Kpr"/>
            <w:noProof/>
          </w:rPr>
          <w:t>B.</w:t>
        </w:r>
        <w:r w:rsidRPr="00042628">
          <w:rPr>
            <w:rFonts w:asciiTheme="minorHAnsi" w:eastAsiaTheme="minorEastAsia" w:hAnsiTheme="minorHAnsi" w:cstheme="minorBidi"/>
            <w:noProof/>
            <w:sz w:val="22"/>
            <w:szCs w:val="22"/>
          </w:rPr>
          <w:tab/>
        </w:r>
        <w:r w:rsidRPr="00042628">
          <w:rPr>
            <w:rStyle w:val="Kpr"/>
            <w:noProof/>
          </w:rPr>
          <w:t>YETKİ GÖREV VE SORUMLULUKLAR</w:t>
        </w:r>
        <w:r w:rsidRPr="00042628">
          <w:rPr>
            <w:noProof/>
            <w:webHidden/>
          </w:rPr>
          <w:tab/>
        </w:r>
        <w:r w:rsidRPr="00042628">
          <w:rPr>
            <w:noProof/>
            <w:webHidden/>
          </w:rPr>
          <w:fldChar w:fldCharType="begin"/>
        </w:r>
        <w:r w:rsidRPr="00042628">
          <w:rPr>
            <w:noProof/>
            <w:webHidden/>
          </w:rPr>
          <w:instrText xml:space="preserve"> PAGEREF _Toc93069929 \h </w:instrText>
        </w:r>
        <w:r w:rsidRPr="00042628">
          <w:rPr>
            <w:noProof/>
            <w:webHidden/>
          </w:rPr>
        </w:r>
        <w:r w:rsidRPr="00042628">
          <w:rPr>
            <w:noProof/>
            <w:webHidden/>
          </w:rPr>
          <w:fldChar w:fldCharType="separate"/>
        </w:r>
        <w:r w:rsidRPr="00042628">
          <w:rPr>
            <w:noProof/>
            <w:webHidden/>
          </w:rPr>
          <w:t>3</w:t>
        </w:r>
        <w:r w:rsidRPr="00042628">
          <w:rPr>
            <w:noProof/>
            <w:webHidden/>
          </w:rPr>
          <w:fldChar w:fldCharType="end"/>
        </w:r>
      </w:hyperlink>
    </w:p>
    <w:p w14:paraId="160726ED"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30" w:history="1">
        <w:r w:rsidRPr="00042628">
          <w:rPr>
            <w:rStyle w:val="Kpr"/>
            <w:noProof/>
          </w:rPr>
          <w:t>C.</w:t>
        </w:r>
        <w:r w:rsidRPr="00042628">
          <w:rPr>
            <w:rFonts w:asciiTheme="minorHAnsi" w:eastAsiaTheme="minorEastAsia" w:hAnsiTheme="minorHAnsi" w:cstheme="minorBidi"/>
            <w:noProof/>
            <w:sz w:val="22"/>
            <w:szCs w:val="22"/>
          </w:rPr>
          <w:tab/>
        </w:r>
        <w:r w:rsidRPr="00042628">
          <w:rPr>
            <w:rStyle w:val="Kpr"/>
            <w:noProof/>
          </w:rPr>
          <w:t>İDAREYE İLİŞKİN BİLGİLER</w:t>
        </w:r>
        <w:r w:rsidRPr="00042628">
          <w:rPr>
            <w:noProof/>
            <w:webHidden/>
          </w:rPr>
          <w:tab/>
        </w:r>
        <w:r w:rsidRPr="00042628">
          <w:rPr>
            <w:noProof/>
            <w:webHidden/>
          </w:rPr>
          <w:fldChar w:fldCharType="begin"/>
        </w:r>
        <w:r w:rsidRPr="00042628">
          <w:rPr>
            <w:noProof/>
            <w:webHidden/>
          </w:rPr>
          <w:instrText xml:space="preserve"> PAGEREF _Toc93069930 \h </w:instrText>
        </w:r>
        <w:r w:rsidRPr="00042628">
          <w:rPr>
            <w:noProof/>
            <w:webHidden/>
          </w:rPr>
        </w:r>
        <w:r w:rsidRPr="00042628">
          <w:rPr>
            <w:noProof/>
            <w:webHidden/>
          </w:rPr>
          <w:fldChar w:fldCharType="separate"/>
        </w:r>
        <w:r w:rsidRPr="00042628">
          <w:rPr>
            <w:noProof/>
            <w:webHidden/>
          </w:rPr>
          <w:t>9</w:t>
        </w:r>
        <w:r w:rsidRPr="00042628">
          <w:rPr>
            <w:noProof/>
            <w:webHidden/>
          </w:rPr>
          <w:fldChar w:fldCharType="end"/>
        </w:r>
      </w:hyperlink>
    </w:p>
    <w:p w14:paraId="2B6D18FB"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31" w:history="1">
        <w:r w:rsidRPr="00042628">
          <w:rPr>
            <w:rStyle w:val="Kpr"/>
            <w:noProof/>
          </w:rPr>
          <w:t>1-</w:t>
        </w:r>
        <w:r w:rsidRPr="00042628">
          <w:rPr>
            <w:rFonts w:asciiTheme="minorHAnsi" w:eastAsiaTheme="minorEastAsia" w:hAnsiTheme="minorHAnsi" w:cstheme="minorBidi"/>
            <w:noProof/>
            <w:sz w:val="22"/>
            <w:szCs w:val="22"/>
          </w:rPr>
          <w:tab/>
        </w:r>
        <w:r w:rsidRPr="00042628">
          <w:rPr>
            <w:rStyle w:val="Kpr"/>
            <w:noProof/>
          </w:rPr>
          <w:t>Fiziksel Yapı</w:t>
        </w:r>
        <w:r w:rsidRPr="00042628">
          <w:rPr>
            <w:noProof/>
            <w:webHidden/>
          </w:rPr>
          <w:tab/>
        </w:r>
        <w:r w:rsidRPr="00042628">
          <w:rPr>
            <w:noProof/>
            <w:webHidden/>
          </w:rPr>
          <w:fldChar w:fldCharType="begin"/>
        </w:r>
        <w:r w:rsidRPr="00042628">
          <w:rPr>
            <w:noProof/>
            <w:webHidden/>
          </w:rPr>
          <w:instrText xml:space="preserve"> PAGEREF _Toc93069931 \h </w:instrText>
        </w:r>
        <w:r w:rsidRPr="00042628">
          <w:rPr>
            <w:noProof/>
            <w:webHidden/>
          </w:rPr>
        </w:r>
        <w:r w:rsidRPr="00042628">
          <w:rPr>
            <w:noProof/>
            <w:webHidden/>
          </w:rPr>
          <w:fldChar w:fldCharType="separate"/>
        </w:r>
        <w:r w:rsidRPr="00042628">
          <w:rPr>
            <w:noProof/>
            <w:webHidden/>
          </w:rPr>
          <w:t>9</w:t>
        </w:r>
        <w:r w:rsidRPr="00042628">
          <w:rPr>
            <w:noProof/>
            <w:webHidden/>
          </w:rPr>
          <w:fldChar w:fldCharType="end"/>
        </w:r>
      </w:hyperlink>
    </w:p>
    <w:p w14:paraId="13642895"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32" w:history="1">
        <w:r w:rsidRPr="00042628">
          <w:rPr>
            <w:rStyle w:val="Kpr"/>
            <w:noProof/>
          </w:rPr>
          <w:t>2-</w:t>
        </w:r>
        <w:r w:rsidRPr="00042628">
          <w:rPr>
            <w:rFonts w:asciiTheme="minorHAnsi" w:eastAsiaTheme="minorEastAsia" w:hAnsiTheme="minorHAnsi" w:cstheme="minorBidi"/>
            <w:noProof/>
            <w:sz w:val="22"/>
            <w:szCs w:val="22"/>
          </w:rPr>
          <w:tab/>
        </w:r>
        <w:r w:rsidRPr="00042628">
          <w:rPr>
            <w:rStyle w:val="Kpr"/>
            <w:noProof/>
          </w:rPr>
          <w:t>Teşkilat Yapısı</w:t>
        </w:r>
        <w:r w:rsidRPr="00042628">
          <w:rPr>
            <w:noProof/>
            <w:webHidden/>
          </w:rPr>
          <w:tab/>
        </w:r>
        <w:r w:rsidRPr="00042628">
          <w:rPr>
            <w:noProof/>
            <w:webHidden/>
          </w:rPr>
          <w:fldChar w:fldCharType="begin"/>
        </w:r>
        <w:r w:rsidRPr="00042628">
          <w:rPr>
            <w:noProof/>
            <w:webHidden/>
          </w:rPr>
          <w:instrText xml:space="preserve"> PAGEREF _Toc93069932 \h </w:instrText>
        </w:r>
        <w:r w:rsidRPr="00042628">
          <w:rPr>
            <w:noProof/>
            <w:webHidden/>
          </w:rPr>
        </w:r>
        <w:r w:rsidRPr="00042628">
          <w:rPr>
            <w:noProof/>
            <w:webHidden/>
          </w:rPr>
          <w:fldChar w:fldCharType="separate"/>
        </w:r>
        <w:r w:rsidRPr="00042628">
          <w:rPr>
            <w:noProof/>
            <w:webHidden/>
          </w:rPr>
          <w:t>9</w:t>
        </w:r>
        <w:r w:rsidRPr="00042628">
          <w:rPr>
            <w:noProof/>
            <w:webHidden/>
          </w:rPr>
          <w:fldChar w:fldCharType="end"/>
        </w:r>
      </w:hyperlink>
    </w:p>
    <w:p w14:paraId="047595FA"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33" w:history="1">
        <w:r w:rsidRPr="00042628">
          <w:rPr>
            <w:rStyle w:val="Kpr"/>
            <w:b/>
            <w:noProof/>
          </w:rPr>
          <w:t>3-</w:t>
        </w:r>
        <w:r w:rsidRPr="00042628">
          <w:rPr>
            <w:rFonts w:asciiTheme="minorHAnsi" w:eastAsiaTheme="minorEastAsia" w:hAnsiTheme="minorHAnsi" w:cstheme="minorBidi"/>
            <w:noProof/>
            <w:sz w:val="22"/>
            <w:szCs w:val="22"/>
          </w:rPr>
          <w:tab/>
        </w:r>
        <w:r w:rsidRPr="00042628">
          <w:rPr>
            <w:rStyle w:val="Kpr"/>
            <w:noProof/>
          </w:rPr>
          <w:t>Teknoloji ve Bilişim Altyapısı</w:t>
        </w:r>
        <w:r w:rsidRPr="00042628">
          <w:rPr>
            <w:noProof/>
            <w:webHidden/>
          </w:rPr>
          <w:tab/>
        </w:r>
        <w:r w:rsidRPr="00042628">
          <w:rPr>
            <w:noProof/>
            <w:webHidden/>
          </w:rPr>
          <w:fldChar w:fldCharType="begin"/>
        </w:r>
        <w:r w:rsidRPr="00042628">
          <w:rPr>
            <w:noProof/>
            <w:webHidden/>
          </w:rPr>
          <w:instrText xml:space="preserve"> PAGEREF _Toc93069933 \h </w:instrText>
        </w:r>
        <w:r w:rsidRPr="00042628">
          <w:rPr>
            <w:noProof/>
            <w:webHidden/>
          </w:rPr>
        </w:r>
        <w:r w:rsidRPr="00042628">
          <w:rPr>
            <w:noProof/>
            <w:webHidden/>
          </w:rPr>
          <w:fldChar w:fldCharType="separate"/>
        </w:r>
        <w:r w:rsidRPr="00042628">
          <w:rPr>
            <w:noProof/>
            <w:webHidden/>
          </w:rPr>
          <w:t>11</w:t>
        </w:r>
        <w:r w:rsidRPr="00042628">
          <w:rPr>
            <w:noProof/>
            <w:webHidden/>
          </w:rPr>
          <w:fldChar w:fldCharType="end"/>
        </w:r>
      </w:hyperlink>
    </w:p>
    <w:p w14:paraId="2E0753FD"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34" w:history="1">
        <w:r w:rsidRPr="00042628">
          <w:rPr>
            <w:rStyle w:val="Kpr"/>
            <w:noProof/>
          </w:rPr>
          <w:t>4-</w:t>
        </w:r>
        <w:r w:rsidRPr="00042628">
          <w:rPr>
            <w:rFonts w:asciiTheme="minorHAnsi" w:eastAsiaTheme="minorEastAsia" w:hAnsiTheme="minorHAnsi" w:cstheme="minorBidi"/>
            <w:noProof/>
            <w:sz w:val="22"/>
            <w:szCs w:val="22"/>
          </w:rPr>
          <w:tab/>
        </w:r>
        <w:r w:rsidRPr="00042628">
          <w:rPr>
            <w:rStyle w:val="Kpr"/>
            <w:noProof/>
          </w:rPr>
          <w:t>İnsan Kaynakları</w:t>
        </w:r>
        <w:r w:rsidRPr="00042628">
          <w:rPr>
            <w:noProof/>
            <w:webHidden/>
          </w:rPr>
          <w:tab/>
        </w:r>
        <w:r w:rsidRPr="00042628">
          <w:rPr>
            <w:noProof/>
            <w:webHidden/>
          </w:rPr>
          <w:fldChar w:fldCharType="begin"/>
        </w:r>
        <w:r w:rsidRPr="00042628">
          <w:rPr>
            <w:noProof/>
            <w:webHidden/>
          </w:rPr>
          <w:instrText xml:space="preserve"> PAGEREF _Toc93069934 \h </w:instrText>
        </w:r>
        <w:r w:rsidRPr="00042628">
          <w:rPr>
            <w:noProof/>
            <w:webHidden/>
          </w:rPr>
        </w:r>
        <w:r w:rsidRPr="00042628">
          <w:rPr>
            <w:noProof/>
            <w:webHidden/>
          </w:rPr>
          <w:fldChar w:fldCharType="separate"/>
        </w:r>
        <w:r w:rsidRPr="00042628">
          <w:rPr>
            <w:noProof/>
            <w:webHidden/>
          </w:rPr>
          <w:t>12</w:t>
        </w:r>
        <w:r w:rsidRPr="00042628">
          <w:rPr>
            <w:noProof/>
            <w:webHidden/>
          </w:rPr>
          <w:fldChar w:fldCharType="end"/>
        </w:r>
      </w:hyperlink>
    </w:p>
    <w:p w14:paraId="6A2DE547"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35" w:history="1">
        <w:r w:rsidRPr="00042628">
          <w:rPr>
            <w:rStyle w:val="Kpr"/>
            <w:noProof/>
          </w:rPr>
          <w:t>5-</w:t>
        </w:r>
        <w:r w:rsidRPr="00042628">
          <w:rPr>
            <w:rFonts w:asciiTheme="minorHAnsi" w:eastAsiaTheme="minorEastAsia" w:hAnsiTheme="minorHAnsi" w:cstheme="minorBidi"/>
            <w:noProof/>
            <w:sz w:val="22"/>
            <w:szCs w:val="22"/>
          </w:rPr>
          <w:tab/>
        </w:r>
        <w:r w:rsidRPr="00042628">
          <w:rPr>
            <w:rStyle w:val="Kpr"/>
            <w:noProof/>
          </w:rPr>
          <w:t>Sunulan Hizmetler</w:t>
        </w:r>
        <w:r w:rsidRPr="00042628">
          <w:rPr>
            <w:noProof/>
            <w:webHidden/>
          </w:rPr>
          <w:tab/>
        </w:r>
        <w:r w:rsidRPr="00042628">
          <w:rPr>
            <w:noProof/>
            <w:webHidden/>
          </w:rPr>
          <w:fldChar w:fldCharType="begin"/>
        </w:r>
        <w:r w:rsidRPr="00042628">
          <w:rPr>
            <w:noProof/>
            <w:webHidden/>
          </w:rPr>
          <w:instrText xml:space="preserve"> PAGEREF _Toc93069935 \h </w:instrText>
        </w:r>
        <w:r w:rsidRPr="00042628">
          <w:rPr>
            <w:noProof/>
            <w:webHidden/>
          </w:rPr>
        </w:r>
        <w:r w:rsidRPr="00042628">
          <w:rPr>
            <w:noProof/>
            <w:webHidden/>
          </w:rPr>
          <w:fldChar w:fldCharType="separate"/>
        </w:r>
        <w:r w:rsidRPr="00042628">
          <w:rPr>
            <w:noProof/>
            <w:webHidden/>
          </w:rPr>
          <w:t>14</w:t>
        </w:r>
        <w:r w:rsidRPr="00042628">
          <w:rPr>
            <w:noProof/>
            <w:webHidden/>
          </w:rPr>
          <w:fldChar w:fldCharType="end"/>
        </w:r>
      </w:hyperlink>
    </w:p>
    <w:p w14:paraId="7DC1C2DC"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36" w:history="1">
        <w:r w:rsidRPr="00042628">
          <w:rPr>
            <w:rStyle w:val="Kpr"/>
            <w:noProof/>
          </w:rPr>
          <w:t>6-</w:t>
        </w:r>
        <w:r w:rsidRPr="00042628">
          <w:rPr>
            <w:rFonts w:asciiTheme="minorHAnsi" w:eastAsiaTheme="minorEastAsia" w:hAnsiTheme="minorHAnsi" w:cstheme="minorBidi"/>
            <w:noProof/>
            <w:sz w:val="22"/>
            <w:szCs w:val="22"/>
          </w:rPr>
          <w:tab/>
        </w:r>
        <w:r w:rsidRPr="00042628">
          <w:rPr>
            <w:rStyle w:val="Kpr"/>
            <w:noProof/>
          </w:rPr>
          <w:t>Yönetim ve İç Kontrol Sistemi</w:t>
        </w:r>
        <w:r w:rsidRPr="00042628">
          <w:rPr>
            <w:noProof/>
            <w:webHidden/>
          </w:rPr>
          <w:tab/>
        </w:r>
        <w:r w:rsidRPr="00042628">
          <w:rPr>
            <w:noProof/>
            <w:webHidden/>
          </w:rPr>
          <w:fldChar w:fldCharType="begin"/>
        </w:r>
        <w:r w:rsidRPr="00042628">
          <w:rPr>
            <w:noProof/>
            <w:webHidden/>
          </w:rPr>
          <w:instrText xml:space="preserve"> PAGEREF _Toc93069936 \h </w:instrText>
        </w:r>
        <w:r w:rsidRPr="00042628">
          <w:rPr>
            <w:noProof/>
            <w:webHidden/>
          </w:rPr>
        </w:r>
        <w:r w:rsidRPr="00042628">
          <w:rPr>
            <w:noProof/>
            <w:webHidden/>
          </w:rPr>
          <w:fldChar w:fldCharType="separate"/>
        </w:r>
        <w:r w:rsidRPr="00042628">
          <w:rPr>
            <w:noProof/>
            <w:webHidden/>
          </w:rPr>
          <w:t>22</w:t>
        </w:r>
        <w:r w:rsidRPr="00042628">
          <w:rPr>
            <w:noProof/>
            <w:webHidden/>
          </w:rPr>
          <w:fldChar w:fldCharType="end"/>
        </w:r>
      </w:hyperlink>
    </w:p>
    <w:p w14:paraId="0D5D6B9C"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37" w:history="1">
        <w:r w:rsidRPr="00042628">
          <w:rPr>
            <w:rStyle w:val="Kpr"/>
            <w:noProof/>
          </w:rPr>
          <w:t>D.</w:t>
        </w:r>
        <w:r w:rsidRPr="00042628">
          <w:rPr>
            <w:rFonts w:asciiTheme="minorHAnsi" w:eastAsiaTheme="minorEastAsia" w:hAnsiTheme="minorHAnsi" w:cstheme="minorBidi"/>
            <w:noProof/>
            <w:sz w:val="22"/>
            <w:szCs w:val="22"/>
          </w:rPr>
          <w:tab/>
        </w:r>
        <w:r w:rsidRPr="00042628">
          <w:rPr>
            <w:rStyle w:val="Kpr"/>
            <w:noProof/>
          </w:rPr>
          <w:t>DİĞER HSUSULAR</w:t>
        </w:r>
        <w:r w:rsidRPr="00042628">
          <w:rPr>
            <w:noProof/>
            <w:webHidden/>
          </w:rPr>
          <w:tab/>
        </w:r>
        <w:r w:rsidRPr="00042628">
          <w:rPr>
            <w:noProof/>
            <w:webHidden/>
          </w:rPr>
          <w:fldChar w:fldCharType="begin"/>
        </w:r>
        <w:r w:rsidRPr="00042628">
          <w:rPr>
            <w:noProof/>
            <w:webHidden/>
          </w:rPr>
          <w:instrText xml:space="preserve"> PAGEREF _Toc93069937 \h </w:instrText>
        </w:r>
        <w:r w:rsidRPr="00042628">
          <w:rPr>
            <w:noProof/>
            <w:webHidden/>
          </w:rPr>
        </w:r>
        <w:r w:rsidRPr="00042628">
          <w:rPr>
            <w:noProof/>
            <w:webHidden/>
          </w:rPr>
          <w:fldChar w:fldCharType="separate"/>
        </w:r>
        <w:r w:rsidRPr="00042628">
          <w:rPr>
            <w:noProof/>
            <w:webHidden/>
          </w:rPr>
          <w:t>23</w:t>
        </w:r>
        <w:r w:rsidRPr="00042628">
          <w:rPr>
            <w:noProof/>
            <w:webHidden/>
          </w:rPr>
          <w:fldChar w:fldCharType="end"/>
        </w:r>
      </w:hyperlink>
    </w:p>
    <w:p w14:paraId="53F5F28C" w14:textId="77777777" w:rsidR="00E800BF" w:rsidRPr="00042628" w:rsidRDefault="00E800BF" w:rsidP="00E800BF">
      <w:pPr>
        <w:pStyle w:val="T1"/>
        <w:tabs>
          <w:tab w:val="left" w:pos="1134"/>
        </w:tabs>
        <w:rPr>
          <w:rFonts w:asciiTheme="minorHAnsi" w:eastAsiaTheme="minorEastAsia" w:hAnsiTheme="minorHAnsi" w:cstheme="minorBidi"/>
          <w:b w:val="0"/>
          <w:sz w:val="22"/>
          <w:szCs w:val="22"/>
        </w:rPr>
      </w:pPr>
      <w:hyperlink w:anchor="_Toc93069938" w:history="1">
        <w:r w:rsidRPr="00042628">
          <w:rPr>
            <w:rStyle w:val="Kpr"/>
          </w:rPr>
          <w:t>II.</w:t>
        </w:r>
        <w:r w:rsidRPr="00042628">
          <w:rPr>
            <w:rFonts w:asciiTheme="minorHAnsi" w:eastAsiaTheme="minorEastAsia" w:hAnsiTheme="minorHAnsi" w:cstheme="minorBidi"/>
            <w:b w:val="0"/>
            <w:sz w:val="22"/>
            <w:szCs w:val="22"/>
          </w:rPr>
          <w:tab/>
        </w:r>
        <w:r w:rsidRPr="00042628">
          <w:rPr>
            <w:rStyle w:val="Kpr"/>
          </w:rPr>
          <w:t>AMAÇ VE HEDEFLER</w:t>
        </w:r>
        <w:r w:rsidRPr="00042628">
          <w:rPr>
            <w:webHidden/>
          </w:rPr>
          <w:tab/>
        </w:r>
        <w:r w:rsidRPr="00042628">
          <w:rPr>
            <w:webHidden/>
          </w:rPr>
          <w:fldChar w:fldCharType="begin"/>
        </w:r>
        <w:r w:rsidRPr="00042628">
          <w:rPr>
            <w:webHidden/>
          </w:rPr>
          <w:instrText xml:space="preserve"> PAGEREF _Toc93069938 \h </w:instrText>
        </w:r>
        <w:r w:rsidRPr="00042628">
          <w:rPr>
            <w:webHidden/>
          </w:rPr>
        </w:r>
        <w:r w:rsidRPr="00042628">
          <w:rPr>
            <w:webHidden/>
          </w:rPr>
          <w:fldChar w:fldCharType="separate"/>
        </w:r>
        <w:r w:rsidRPr="00042628">
          <w:rPr>
            <w:webHidden/>
          </w:rPr>
          <w:t>23</w:t>
        </w:r>
        <w:r w:rsidRPr="00042628">
          <w:rPr>
            <w:webHidden/>
          </w:rPr>
          <w:fldChar w:fldCharType="end"/>
        </w:r>
      </w:hyperlink>
    </w:p>
    <w:p w14:paraId="1D66CB83"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39" w:history="1">
        <w:r w:rsidRPr="00042628">
          <w:rPr>
            <w:rStyle w:val="Kpr"/>
            <w:noProof/>
          </w:rPr>
          <w:t>A.</w:t>
        </w:r>
        <w:r w:rsidRPr="00042628">
          <w:rPr>
            <w:rFonts w:asciiTheme="minorHAnsi" w:eastAsiaTheme="minorEastAsia" w:hAnsiTheme="minorHAnsi" w:cstheme="minorBidi"/>
            <w:noProof/>
            <w:sz w:val="22"/>
            <w:szCs w:val="22"/>
          </w:rPr>
          <w:tab/>
        </w:r>
        <w:r w:rsidRPr="00042628">
          <w:rPr>
            <w:rStyle w:val="Kpr"/>
            <w:noProof/>
          </w:rPr>
          <w:t>Temel Politika ve Öncelikler</w:t>
        </w:r>
        <w:r w:rsidRPr="00042628">
          <w:rPr>
            <w:noProof/>
            <w:webHidden/>
          </w:rPr>
          <w:tab/>
        </w:r>
        <w:r w:rsidRPr="00042628">
          <w:rPr>
            <w:noProof/>
            <w:webHidden/>
          </w:rPr>
          <w:fldChar w:fldCharType="begin"/>
        </w:r>
        <w:r w:rsidRPr="00042628">
          <w:rPr>
            <w:noProof/>
            <w:webHidden/>
          </w:rPr>
          <w:instrText xml:space="preserve"> PAGEREF _Toc93069939 \h </w:instrText>
        </w:r>
        <w:r w:rsidRPr="00042628">
          <w:rPr>
            <w:noProof/>
            <w:webHidden/>
          </w:rPr>
        </w:r>
        <w:r w:rsidRPr="00042628">
          <w:rPr>
            <w:noProof/>
            <w:webHidden/>
          </w:rPr>
          <w:fldChar w:fldCharType="separate"/>
        </w:r>
        <w:r w:rsidRPr="00042628">
          <w:rPr>
            <w:noProof/>
            <w:webHidden/>
          </w:rPr>
          <w:t>23</w:t>
        </w:r>
        <w:r w:rsidRPr="00042628">
          <w:rPr>
            <w:noProof/>
            <w:webHidden/>
          </w:rPr>
          <w:fldChar w:fldCharType="end"/>
        </w:r>
      </w:hyperlink>
    </w:p>
    <w:p w14:paraId="0B9A3497"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40" w:history="1">
        <w:r w:rsidRPr="00042628">
          <w:rPr>
            <w:rStyle w:val="Kpr"/>
            <w:noProof/>
          </w:rPr>
          <w:t>B.</w:t>
        </w:r>
        <w:r w:rsidRPr="00042628">
          <w:rPr>
            <w:rFonts w:asciiTheme="minorHAnsi" w:eastAsiaTheme="minorEastAsia" w:hAnsiTheme="minorHAnsi" w:cstheme="minorBidi"/>
            <w:noProof/>
            <w:sz w:val="22"/>
            <w:szCs w:val="22"/>
          </w:rPr>
          <w:tab/>
        </w:r>
        <w:r w:rsidRPr="00042628">
          <w:rPr>
            <w:rStyle w:val="Kpr"/>
            <w:noProof/>
          </w:rPr>
          <w:t>Stratejik Amaçlar ve Hedefler</w:t>
        </w:r>
        <w:r w:rsidRPr="00042628">
          <w:rPr>
            <w:noProof/>
            <w:webHidden/>
          </w:rPr>
          <w:tab/>
        </w:r>
        <w:r w:rsidRPr="00042628">
          <w:rPr>
            <w:noProof/>
            <w:webHidden/>
          </w:rPr>
          <w:fldChar w:fldCharType="begin"/>
        </w:r>
        <w:r w:rsidRPr="00042628">
          <w:rPr>
            <w:noProof/>
            <w:webHidden/>
          </w:rPr>
          <w:instrText xml:space="preserve"> PAGEREF _Toc93069940 \h </w:instrText>
        </w:r>
        <w:r w:rsidRPr="00042628">
          <w:rPr>
            <w:noProof/>
            <w:webHidden/>
          </w:rPr>
        </w:r>
        <w:r w:rsidRPr="00042628">
          <w:rPr>
            <w:noProof/>
            <w:webHidden/>
          </w:rPr>
          <w:fldChar w:fldCharType="separate"/>
        </w:r>
        <w:r w:rsidRPr="00042628">
          <w:rPr>
            <w:noProof/>
            <w:webHidden/>
          </w:rPr>
          <w:t>23</w:t>
        </w:r>
        <w:r w:rsidRPr="00042628">
          <w:rPr>
            <w:noProof/>
            <w:webHidden/>
          </w:rPr>
          <w:fldChar w:fldCharType="end"/>
        </w:r>
      </w:hyperlink>
    </w:p>
    <w:p w14:paraId="35E029B9"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41" w:history="1">
        <w:r w:rsidRPr="00042628">
          <w:rPr>
            <w:rStyle w:val="Kpr"/>
            <w:noProof/>
          </w:rPr>
          <w:t>C.</w:t>
        </w:r>
        <w:r w:rsidRPr="00042628">
          <w:rPr>
            <w:rFonts w:asciiTheme="minorHAnsi" w:eastAsiaTheme="minorEastAsia" w:hAnsiTheme="minorHAnsi" w:cstheme="minorBidi"/>
            <w:noProof/>
            <w:sz w:val="22"/>
            <w:szCs w:val="22"/>
          </w:rPr>
          <w:tab/>
        </w:r>
        <w:r w:rsidRPr="00042628">
          <w:rPr>
            <w:rStyle w:val="Kpr"/>
            <w:noProof/>
          </w:rPr>
          <w:t>Diğer Hususlar</w:t>
        </w:r>
        <w:r w:rsidRPr="00042628">
          <w:rPr>
            <w:noProof/>
            <w:webHidden/>
          </w:rPr>
          <w:tab/>
        </w:r>
        <w:r w:rsidRPr="00042628">
          <w:rPr>
            <w:noProof/>
            <w:webHidden/>
          </w:rPr>
          <w:fldChar w:fldCharType="begin"/>
        </w:r>
        <w:r w:rsidRPr="00042628">
          <w:rPr>
            <w:noProof/>
            <w:webHidden/>
          </w:rPr>
          <w:instrText xml:space="preserve"> PAGEREF _Toc93069941 \h </w:instrText>
        </w:r>
        <w:r w:rsidRPr="00042628">
          <w:rPr>
            <w:noProof/>
            <w:webHidden/>
          </w:rPr>
        </w:r>
        <w:r w:rsidRPr="00042628">
          <w:rPr>
            <w:noProof/>
            <w:webHidden/>
          </w:rPr>
          <w:fldChar w:fldCharType="separate"/>
        </w:r>
        <w:r w:rsidRPr="00042628">
          <w:rPr>
            <w:noProof/>
            <w:webHidden/>
          </w:rPr>
          <w:t>23</w:t>
        </w:r>
        <w:r w:rsidRPr="00042628">
          <w:rPr>
            <w:noProof/>
            <w:webHidden/>
          </w:rPr>
          <w:fldChar w:fldCharType="end"/>
        </w:r>
      </w:hyperlink>
    </w:p>
    <w:p w14:paraId="73AD5FC4" w14:textId="77777777" w:rsidR="00E800BF" w:rsidRPr="00042628" w:rsidRDefault="00E800BF" w:rsidP="00E800BF">
      <w:pPr>
        <w:pStyle w:val="T1"/>
        <w:tabs>
          <w:tab w:val="left" w:pos="1134"/>
        </w:tabs>
        <w:rPr>
          <w:rFonts w:asciiTheme="minorHAnsi" w:eastAsiaTheme="minorEastAsia" w:hAnsiTheme="minorHAnsi" w:cstheme="minorBidi"/>
          <w:b w:val="0"/>
          <w:sz w:val="22"/>
          <w:szCs w:val="22"/>
        </w:rPr>
      </w:pPr>
      <w:hyperlink w:anchor="_Toc93069942" w:history="1">
        <w:r w:rsidRPr="00042628">
          <w:rPr>
            <w:rStyle w:val="Kpr"/>
          </w:rPr>
          <w:t>III.</w:t>
        </w:r>
        <w:r w:rsidRPr="00042628">
          <w:rPr>
            <w:rFonts w:asciiTheme="minorHAnsi" w:eastAsiaTheme="minorEastAsia" w:hAnsiTheme="minorHAnsi" w:cstheme="minorBidi"/>
            <w:b w:val="0"/>
            <w:sz w:val="22"/>
            <w:szCs w:val="22"/>
          </w:rPr>
          <w:tab/>
        </w:r>
        <w:r w:rsidRPr="00042628">
          <w:rPr>
            <w:rStyle w:val="Kpr"/>
          </w:rPr>
          <w:t>FAALİYETLERE İLİŞKİN BİLGİ VE DEĞERLENDİRMELER</w:t>
        </w:r>
        <w:r w:rsidRPr="00042628">
          <w:rPr>
            <w:webHidden/>
          </w:rPr>
          <w:tab/>
        </w:r>
        <w:r w:rsidRPr="00042628">
          <w:rPr>
            <w:webHidden/>
          </w:rPr>
          <w:fldChar w:fldCharType="begin"/>
        </w:r>
        <w:r w:rsidRPr="00042628">
          <w:rPr>
            <w:webHidden/>
          </w:rPr>
          <w:instrText xml:space="preserve"> PAGEREF _Toc93069942 \h </w:instrText>
        </w:r>
        <w:r w:rsidRPr="00042628">
          <w:rPr>
            <w:webHidden/>
          </w:rPr>
        </w:r>
        <w:r w:rsidRPr="00042628">
          <w:rPr>
            <w:webHidden/>
          </w:rPr>
          <w:fldChar w:fldCharType="separate"/>
        </w:r>
        <w:r w:rsidRPr="00042628">
          <w:rPr>
            <w:webHidden/>
          </w:rPr>
          <w:t>24</w:t>
        </w:r>
        <w:r w:rsidRPr="00042628">
          <w:rPr>
            <w:webHidden/>
          </w:rPr>
          <w:fldChar w:fldCharType="end"/>
        </w:r>
      </w:hyperlink>
    </w:p>
    <w:p w14:paraId="5D3FDFEE"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43" w:history="1">
        <w:r w:rsidRPr="00042628">
          <w:rPr>
            <w:rStyle w:val="Kpr"/>
            <w:noProof/>
          </w:rPr>
          <w:t>A.</w:t>
        </w:r>
        <w:r w:rsidRPr="00042628">
          <w:rPr>
            <w:rFonts w:asciiTheme="minorHAnsi" w:eastAsiaTheme="minorEastAsia" w:hAnsiTheme="minorHAnsi" w:cstheme="minorBidi"/>
            <w:noProof/>
            <w:sz w:val="22"/>
            <w:szCs w:val="22"/>
          </w:rPr>
          <w:tab/>
        </w:r>
        <w:r w:rsidRPr="00042628">
          <w:rPr>
            <w:rStyle w:val="Kpr"/>
            <w:noProof/>
          </w:rPr>
          <w:t>Mali Bilgiler</w:t>
        </w:r>
        <w:r w:rsidRPr="00042628">
          <w:rPr>
            <w:noProof/>
            <w:webHidden/>
          </w:rPr>
          <w:tab/>
        </w:r>
        <w:r w:rsidRPr="00042628">
          <w:rPr>
            <w:noProof/>
            <w:webHidden/>
          </w:rPr>
          <w:fldChar w:fldCharType="begin"/>
        </w:r>
        <w:r w:rsidRPr="00042628">
          <w:rPr>
            <w:noProof/>
            <w:webHidden/>
          </w:rPr>
          <w:instrText xml:space="preserve"> PAGEREF _Toc93069943 \h </w:instrText>
        </w:r>
        <w:r w:rsidRPr="00042628">
          <w:rPr>
            <w:noProof/>
            <w:webHidden/>
          </w:rPr>
        </w:r>
        <w:r w:rsidRPr="00042628">
          <w:rPr>
            <w:noProof/>
            <w:webHidden/>
          </w:rPr>
          <w:fldChar w:fldCharType="separate"/>
        </w:r>
        <w:r w:rsidRPr="00042628">
          <w:rPr>
            <w:noProof/>
            <w:webHidden/>
          </w:rPr>
          <w:t>24</w:t>
        </w:r>
        <w:r w:rsidRPr="00042628">
          <w:rPr>
            <w:noProof/>
            <w:webHidden/>
          </w:rPr>
          <w:fldChar w:fldCharType="end"/>
        </w:r>
      </w:hyperlink>
    </w:p>
    <w:p w14:paraId="767EA5DE"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44" w:history="1">
        <w:r w:rsidRPr="00042628">
          <w:rPr>
            <w:rStyle w:val="Kpr"/>
            <w:noProof/>
          </w:rPr>
          <w:t>1.</w:t>
        </w:r>
        <w:r w:rsidRPr="00042628">
          <w:rPr>
            <w:rFonts w:asciiTheme="minorHAnsi" w:eastAsiaTheme="minorEastAsia" w:hAnsiTheme="minorHAnsi" w:cstheme="minorBidi"/>
            <w:noProof/>
            <w:sz w:val="22"/>
            <w:szCs w:val="22"/>
          </w:rPr>
          <w:tab/>
        </w:r>
        <w:r w:rsidRPr="00042628">
          <w:rPr>
            <w:rStyle w:val="Kpr"/>
            <w:noProof/>
          </w:rPr>
          <w:t>Bütçe Uygulama Sonuçları</w:t>
        </w:r>
        <w:r w:rsidRPr="00042628">
          <w:rPr>
            <w:noProof/>
            <w:webHidden/>
          </w:rPr>
          <w:tab/>
        </w:r>
        <w:r w:rsidRPr="00042628">
          <w:rPr>
            <w:noProof/>
            <w:webHidden/>
          </w:rPr>
          <w:fldChar w:fldCharType="begin"/>
        </w:r>
        <w:r w:rsidRPr="00042628">
          <w:rPr>
            <w:noProof/>
            <w:webHidden/>
          </w:rPr>
          <w:instrText xml:space="preserve"> PAGEREF _Toc93069944 \h </w:instrText>
        </w:r>
        <w:r w:rsidRPr="00042628">
          <w:rPr>
            <w:noProof/>
            <w:webHidden/>
          </w:rPr>
        </w:r>
        <w:r w:rsidRPr="00042628">
          <w:rPr>
            <w:noProof/>
            <w:webHidden/>
          </w:rPr>
          <w:fldChar w:fldCharType="separate"/>
        </w:r>
        <w:r w:rsidRPr="00042628">
          <w:rPr>
            <w:noProof/>
            <w:webHidden/>
          </w:rPr>
          <w:t>24</w:t>
        </w:r>
        <w:r w:rsidRPr="00042628">
          <w:rPr>
            <w:noProof/>
            <w:webHidden/>
          </w:rPr>
          <w:fldChar w:fldCharType="end"/>
        </w:r>
      </w:hyperlink>
    </w:p>
    <w:p w14:paraId="73AE31E0"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45" w:history="1">
        <w:r w:rsidRPr="00042628">
          <w:rPr>
            <w:rStyle w:val="Kpr"/>
            <w:noProof/>
          </w:rPr>
          <w:t>2.</w:t>
        </w:r>
        <w:r w:rsidRPr="00042628">
          <w:rPr>
            <w:rFonts w:asciiTheme="minorHAnsi" w:eastAsiaTheme="minorEastAsia" w:hAnsiTheme="minorHAnsi" w:cstheme="minorBidi"/>
            <w:noProof/>
            <w:sz w:val="22"/>
            <w:szCs w:val="22"/>
          </w:rPr>
          <w:tab/>
        </w:r>
        <w:r w:rsidRPr="00042628">
          <w:rPr>
            <w:rStyle w:val="Kpr"/>
            <w:noProof/>
          </w:rPr>
          <w:t>Temel Mali Tablolara İlişkin Açıklamalar</w:t>
        </w:r>
        <w:r w:rsidRPr="00042628">
          <w:rPr>
            <w:noProof/>
            <w:webHidden/>
          </w:rPr>
          <w:tab/>
        </w:r>
        <w:r w:rsidRPr="00042628">
          <w:rPr>
            <w:noProof/>
            <w:webHidden/>
          </w:rPr>
          <w:fldChar w:fldCharType="begin"/>
        </w:r>
        <w:r w:rsidRPr="00042628">
          <w:rPr>
            <w:noProof/>
            <w:webHidden/>
          </w:rPr>
          <w:instrText xml:space="preserve"> PAGEREF _Toc93069945 \h </w:instrText>
        </w:r>
        <w:r w:rsidRPr="00042628">
          <w:rPr>
            <w:noProof/>
            <w:webHidden/>
          </w:rPr>
        </w:r>
        <w:r w:rsidRPr="00042628">
          <w:rPr>
            <w:noProof/>
            <w:webHidden/>
          </w:rPr>
          <w:fldChar w:fldCharType="separate"/>
        </w:r>
        <w:r w:rsidRPr="00042628">
          <w:rPr>
            <w:noProof/>
            <w:webHidden/>
          </w:rPr>
          <w:t>25</w:t>
        </w:r>
        <w:r w:rsidRPr="00042628">
          <w:rPr>
            <w:noProof/>
            <w:webHidden/>
          </w:rPr>
          <w:fldChar w:fldCharType="end"/>
        </w:r>
      </w:hyperlink>
    </w:p>
    <w:p w14:paraId="7CBC64DE"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46" w:history="1">
        <w:r w:rsidRPr="00042628">
          <w:rPr>
            <w:rStyle w:val="Kpr"/>
            <w:noProof/>
          </w:rPr>
          <w:t>3.</w:t>
        </w:r>
        <w:r w:rsidRPr="00042628">
          <w:rPr>
            <w:rFonts w:asciiTheme="minorHAnsi" w:eastAsiaTheme="minorEastAsia" w:hAnsiTheme="minorHAnsi" w:cstheme="minorBidi"/>
            <w:noProof/>
            <w:sz w:val="22"/>
            <w:szCs w:val="22"/>
          </w:rPr>
          <w:tab/>
        </w:r>
        <w:r w:rsidRPr="00042628">
          <w:rPr>
            <w:rStyle w:val="Kpr"/>
            <w:noProof/>
          </w:rPr>
          <w:t>Mali Denetim Sonuçları</w:t>
        </w:r>
        <w:r w:rsidRPr="00042628">
          <w:rPr>
            <w:noProof/>
            <w:webHidden/>
          </w:rPr>
          <w:tab/>
        </w:r>
        <w:r w:rsidRPr="00042628">
          <w:rPr>
            <w:noProof/>
            <w:webHidden/>
          </w:rPr>
          <w:fldChar w:fldCharType="begin"/>
        </w:r>
        <w:r w:rsidRPr="00042628">
          <w:rPr>
            <w:noProof/>
            <w:webHidden/>
          </w:rPr>
          <w:instrText xml:space="preserve"> PAGEREF _Toc93069946 \h </w:instrText>
        </w:r>
        <w:r w:rsidRPr="00042628">
          <w:rPr>
            <w:noProof/>
            <w:webHidden/>
          </w:rPr>
        </w:r>
        <w:r w:rsidRPr="00042628">
          <w:rPr>
            <w:noProof/>
            <w:webHidden/>
          </w:rPr>
          <w:fldChar w:fldCharType="separate"/>
        </w:r>
        <w:r w:rsidRPr="00042628">
          <w:rPr>
            <w:noProof/>
            <w:webHidden/>
          </w:rPr>
          <w:t>27</w:t>
        </w:r>
        <w:r w:rsidRPr="00042628">
          <w:rPr>
            <w:noProof/>
            <w:webHidden/>
          </w:rPr>
          <w:fldChar w:fldCharType="end"/>
        </w:r>
      </w:hyperlink>
    </w:p>
    <w:p w14:paraId="62769AA6"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47" w:history="1">
        <w:r w:rsidRPr="00042628">
          <w:rPr>
            <w:rStyle w:val="Kpr"/>
            <w:noProof/>
          </w:rPr>
          <w:t>4.</w:t>
        </w:r>
        <w:r w:rsidRPr="00042628">
          <w:rPr>
            <w:rFonts w:asciiTheme="minorHAnsi" w:eastAsiaTheme="minorEastAsia" w:hAnsiTheme="minorHAnsi" w:cstheme="minorBidi"/>
            <w:noProof/>
            <w:sz w:val="22"/>
            <w:szCs w:val="22"/>
          </w:rPr>
          <w:tab/>
        </w:r>
        <w:r w:rsidRPr="00042628">
          <w:rPr>
            <w:rStyle w:val="Kpr"/>
            <w:noProof/>
          </w:rPr>
          <w:t>Diğer Hususlar</w:t>
        </w:r>
        <w:r w:rsidRPr="00042628">
          <w:rPr>
            <w:noProof/>
            <w:webHidden/>
          </w:rPr>
          <w:tab/>
        </w:r>
        <w:r w:rsidRPr="00042628">
          <w:rPr>
            <w:noProof/>
            <w:webHidden/>
          </w:rPr>
          <w:fldChar w:fldCharType="begin"/>
        </w:r>
        <w:r w:rsidRPr="00042628">
          <w:rPr>
            <w:noProof/>
            <w:webHidden/>
          </w:rPr>
          <w:instrText xml:space="preserve"> PAGEREF _Toc93069947 \h </w:instrText>
        </w:r>
        <w:r w:rsidRPr="00042628">
          <w:rPr>
            <w:noProof/>
            <w:webHidden/>
          </w:rPr>
        </w:r>
        <w:r w:rsidRPr="00042628">
          <w:rPr>
            <w:noProof/>
            <w:webHidden/>
          </w:rPr>
          <w:fldChar w:fldCharType="separate"/>
        </w:r>
        <w:r w:rsidRPr="00042628">
          <w:rPr>
            <w:noProof/>
            <w:webHidden/>
          </w:rPr>
          <w:t>27</w:t>
        </w:r>
        <w:r w:rsidRPr="00042628">
          <w:rPr>
            <w:noProof/>
            <w:webHidden/>
          </w:rPr>
          <w:fldChar w:fldCharType="end"/>
        </w:r>
      </w:hyperlink>
    </w:p>
    <w:p w14:paraId="7B17B1D6"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48" w:history="1">
        <w:r w:rsidRPr="00042628">
          <w:rPr>
            <w:rStyle w:val="Kpr"/>
            <w:noProof/>
          </w:rPr>
          <w:t>B.</w:t>
        </w:r>
        <w:r w:rsidRPr="00042628">
          <w:rPr>
            <w:rFonts w:asciiTheme="minorHAnsi" w:eastAsiaTheme="minorEastAsia" w:hAnsiTheme="minorHAnsi" w:cstheme="minorBidi"/>
            <w:noProof/>
            <w:sz w:val="22"/>
            <w:szCs w:val="22"/>
          </w:rPr>
          <w:tab/>
        </w:r>
        <w:r w:rsidRPr="00042628">
          <w:rPr>
            <w:rStyle w:val="Kpr"/>
            <w:noProof/>
          </w:rPr>
          <w:t>Performans Bilgileri</w:t>
        </w:r>
        <w:r w:rsidRPr="00042628">
          <w:rPr>
            <w:noProof/>
            <w:webHidden/>
          </w:rPr>
          <w:tab/>
        </w:r>
        <w:r w:rsidRPr="00042628">
          <w:rPr>
            <w:noProof/>
            <w:webHidden/>
          </w:rPr>
          <w:fldChar w:fldCharType="begin"/>
        </w:r>
        <w:r w:rsidRPr="00042628">
          <w:rPr>
            <w:noProof/>
            <w:webHidden/>
          </w:rPr>
          <w:instrText xml:space="preserve"> PAGEREF _Toc93069948 \h </w:instrText>
        </w:r>
        <w:r w:rsidRPr="00042628">
          <w:rPr>
            <w:noProof/>
            <w:webHidden/>
          </w:rPr>
        </w:r>
        <w:r w:rsidRPr="00042628">
          <w:rPr>
            <w:noProof/>
            <w:webHidden/>
          </w:rPr>
          <w:fldChar w:fldCharType="separate"/>
        </w:r>
        <w:r w:rsidRPr="00042628">
          <w:rPr>
            <w:noProof/>
            <w:webHidden/>
          </w:rPr>
          <w:t>27</w:t>
        </w:r>
        <w:r w:rsidRPr="00042628">
          <w:rPr>
            <w:noProof/>
            <w:webHidden/>
          </w:rPr>
          <w:fldChar w:fldCharType="end"/>
        </w:r>
      </w:hyperlink>
    </w:p>
    <w:p w14:paraId="570E4F49"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49" w:history="1">
        <w:r w:rsidRPr="00042628">
          <w:rPr>
            <w:rStyle w:val="Kpr"/>
            <w:noProof/>
          </w:rPr>
          <w:t>1.</w:t>
        </w:r>
        <w:r w:rsidRPr="00042628">
          <w:rPr>
            <w:rFonts w:asciiTheme="minorHAnsi" w:eastAsiaTheme="minorEastAsia" w:hAnsiTheme="minorHAnsi" w:cstheme="minorBidi"/>
            <w:noProof/>
            <w:sz w:val="22"/>
            <w:szCs w:val="22"/>
          </w:rPr>
          <w:tab/>
        </w:r>
        <w:r w:rsidRPr="00042628">
          <w:rPr>
            <w:rStyle w:val="Kpr"/>
            <w:noProof/>
          </w:rPr>
          <w:t>Program, Alt Program Faaliyet ve Proje Bilgileri</w:t>
        </w:r>
        <w:r w:rsidRPr="00042628">
          <w:rPr>
            <w:noProof/>
            <w:webHidden/>
          </w:rPr>
          <w:tab/>
        </w:r>
        <w:r w:rsidRPr="00042628">
          <w:rPr>
            <w:noProof/>
            <w:webHidden/>
          </w:rPr>
          <w:fldChar w:fldCharType="begin"/>
        </w:r>
        <w:r w:rsidRPr="00042628">
          <w:rPr>
            <w:noProof/>
            <w:webHidden/>
          </w:rPr>
          <w:instrText xml:space="preserve"> PAGEREF _Toc93069949 \h </w:instrText>
        </w:r>
        <w:r w:rsidRPr="00042628">
          <w:rPr>
            <w:noProof/>
            <w:webHidden/>
          </w:rPr>
        </w:r>
        <w:r w:rsidRPr="00042628">
          <w:rPr>
            <w:noProof/>
            <w:webHidden/>
          </w:rPr>
          <w:fldChar w:fldCharType="separate"/>
        </w:r>
        <w:r w:rsidRPr="00042628">
          <w:rPr>
            <w:noProof/>
            <w:webHidden/>
          </w:rPr>
          <w:t>27</w:t>
        </w:r>
        <w:r w:rsidRPr="00042628">
          <w:rPr>
            <w:noProof/>
            <w:webHidden/>
          </w:rPr>
          <w:fldChar w:fldCharType="end"/>
        </w:r>
      </w:hyperlink>
    </w:p>
    <w:p w14:paraId="5B0476C3"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50" w:history="1">
        <w:r w:rsidRPr="00042628">
          <w:rPr>
            <w:rStyle w:val="Kpr"/>
            <w:noProof/>
          </w:rPr>
          <w:t>2.</w:t>
        </w:r>
        <w:r w:rsidRPr="00042628">
          <w:rPr>
            <w:rFonts w:asciiTheme="minorHAnsi" w:eastAsiaTheme="minorEastAsia" w:hAnsiTheme="minorHAnsi" w:cstheme="minorBidi"/>
            <w:noProof/>
            <w:sz w:val="22"/>
            <w:szCs w:val="22"/>
          </w:rPr>
          <w:tab/>
        </w:r>
        <w:r w:rsidRPr="00042628">
          <w:rPr>
            <w:rStyle w:val="Kpr"/>
            <w:noProof/>
          </w:rPr>
          <w:t>Performans Sonuçlarının Değerlendirilmesi</w:t>
        </w:r>
        <w:r w:rsidRPr="00042628">
          <w:rPr>
            <w:noProof/>
            <w:webHidden/>
          </w:rPr>
          <w:tab/>
        </w:r>
        <w:r w:rsidRPr="00042628">
          <w:rPr>
            <w:noProof/>
            <w:webHidden/>
          </w:rPr>
          <w:fldChar w:fldCharType="begin"/>
        </w:r>
        <w:r w:rsidRPr="00042628">
          <w:rPr>
            <w:noProof/>
            <w:webHidden/>
          </w:rPr>
          <w:instrText xml:space="preserve"> PAGEREF _Toc93069950 \h </w:instrText>
        </w:r>
        <w:r w:rsidRPr="00042628">
          <w:rPr>
            <w:noProof/>
            <w:webHidden/>
          </w:rPr>
        </w:r>
        <w:r w:rsidRPr="00042628">
          <w:rPr>
            <w:noProof/>
            <w:webHidden/>
          </w:rPr>
          <w:fldChar w:fldCharType="separate"/>
        </w:r>
        <w:r w:rsidRPr="00042628">
          <w:rPr>
            <w:noProof/>
            <w:webHidden/>
          </w:rPr>
          <w:t>28</w:t>
        </w:r>
        <w:r w:rsidRPr="00042628">
          <w:rPr>
            <w:noProof/>
            <w:webHidden/>
          </w:rPr>
          <w:fldChar w:fldCharType="end"/>
        </w:r>
      </w:hyperlink>
    </w:p>
    <w:p w14:paraId="554D0F79"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51" w:history="1">
        <w:r w:rsidRPr="00042628">
          <w:rPr>
            <w:rStyle w:val="Kpr"/>
            <w:noProof/>
          </w:rPr>
          <w:t>3.</w:t>
        </w:r>
        <w:r w:rsidRPr="00042628">
          <w:rPr>
            <w:rFonts w:asciiTheme="minorHAnsi" w:eastAsiaTheme="minorEastAsia" w:hAnsiTheme="minorHAnsi" w:cstheme="minorBidi"/>
            <w:noProof/>
            <w:sz w:val="22"/>
            <w:szCs w:val="22"/>
          </w:rPr>
          <w:tab/>
        </w:r>
        <w:r w:rsidRPr="00042628">
          <w:rPr>
            <w:rStyle w:val="Kpr"/>
            <w:noProof/>
          </w:rPr>
          <w:t>Stratejik Plan Değerlendirme Tabloları</w:t>
        </w:r>
        <w:r w:rsidRPr="00042628">
          <w:rPr>
            <w:noProof/>
            <w:webHidden/>
          </w:rPr>
          <w:tab/>
        </w:r>
        <w:r w:rsidRPr="00042628">
          <w:rPr>
            <w:noProof/>
            <w:webHidden/>
          </w:rPr>
          <w:fldChar w:fldCharType="begin"/>
        </w:r>
        <w:r w:rsidRPr="00042628">
          <w:rPr>
            <w:noProof/>
            <w:webHidden/>
          </w:rPr>
          <w:instrText xml:space="preserve"> PAGEREF _Toc93069951 \h </w:instrText>
        </w:r>
        <w:r w:rsidRPr="00042628">
          <w:rPr>
            <w:noProof/>
            <w:webHidden/>
          </w:rPr>
        </w:r>
        <w:r w:rsidRPr="00042628">
          <w:rPr>
            <w:noProof/>
            <w:webHidden/>
          </w:rPr>
          <w:fldChar w:fldCharType="separate"/>
        </w:r>
        <w:r w:rsidRPr="00042628">
          <w:rPr>
            <w:noProof/>
            <w:webHidden/>
          </w:rPr>
          <w:t>29</w:t>
        </w:r>
        <w:r w:rsidRPr="00042628">
          <w:rPr>
            <w:noProof/>
            <w:webHidden/>
          </w:rPr>
          <w:fldChar w:fldCharType="end"/>
        </w:r>
      </w:hyperlink>
    </w:p>
    <w:p w14:paraId="08577FBC"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52" w:history="1">
        <w:r w:rsidRPr="00042628">
          <w:rPr>
            <w:rStyle w:val="Kpr"/>
            <w:noProof/>
          </w:rPr>
          <w:t>4.</w:t>
        </w:r>
        <w:r w:rsidRPr="00042628">
          <w:rPr>
            <w:rFonts w:asciiTheme="minorHAnsi" w:eastAsiaTheme="minorEastAsia" w:hAnsiTheme="minorHAnsi" w:cstheme="minorBidi"/>
            <w:noProof/>
            <w:sz w:val="22"/>
            <w:szCs w:val="22"/>
          </w:rPr>
          <w:tab/>
        </w:r>
        <w:r w:rsidRPr="00042628">
          <w:rPr>
            <w:rStyle w:val="Kpr"/>
            <w:noProof/>
          </w:rPr>
          <w:t>Performans Bilgi Sisteminin Değerlendirilmesi</w:t>
        </w:r>
        <w:r w:rsidRPr="00042628">
          <w:rPr>
            <w:noProof/>
            <w:webHidden/>
          </w:rPr>
          <w:tab/>
        </w:r>
        <w:r w:rsidRPr="00042628">
          <w:rPr>
            <w:noProof/>
            <w:webHidden/>
          </w:rPr>
          <w:fldChar w:fldCharType="begin"/>
        </w:r>
        <w:r w:rsidRPr="00042628">
          <w:rPr>
            <w:noProof/>
            <w:webHidden/>
          </w:rPr>
          <w:instrText xml:space="preserve"> PAGEREF _Toc93069952 \h </w:instrText>
        </w:r>
        <w:r w:rsidRPr="00042628">
          <w:rPr>
            <w:noProof/>
            <w:webHidden/>
          </w:rPr>
        </w:r>
        <w:r w:rsidRPr="00042628">
          <w:rPr>
            <w:noProof/>
            <w:webHidden/>
          </w:rPr>
          <w:fldChar w:fldCharType="separate"/>
        </w:r>
        <w:r w:rsidRPr="00042628">
          <w:rPr>
            <w:noProof/>
            <w:webHidden/>
          </w:rPr>
          <w:t>30</w:t>
        </w:r>
        <w:r w:rsidRPr="00042628">
          <w:rPr>
            <w:noProof/>
            <w:webHidden/>
          </w:rPr>
          <w:fldChar w:fldCharType="end"/>
        </w:r>
      </w:hyperlink>
    </w:p>
    <w:p w14:paraId="1FCBFC8E" w14:textId="77777777" w:rsidR="00E800BF" w:rsidRPr="00042628" w:rsidRDefault="00E800BF" w:rsidP="00E800BF">
      <w:pPr>
        <w:pStyle w:val="T3"/>
        <w:rPr>
          <w:rFonts w:asciiTheme="minorHAnsi" w:eastAsiaTheme="minorEastAsia" w:hAnsiTheme="minorHAnsi" w:cstheme="minorBidi"/>
          <w:noProof/>
          <w:sz w:val="22"/>
          <w:szCs w:val="22"/>
        </w:rPr>
      </w:pPr>
      <w:hyperlink w:anchor="_Toc93069953" w:history="1">
        <w:r w:rsidRPr="00042628">
          <w:rPr>
            <w:rStyle w:val="Kpr"/>
            <w:noProof/>
          </w:rPr>
          <w:t>5.</w:t>
        </w:r>
        <w:r w:rsidRPr="00042628">
          <w:rPr>
            <w:rFonts w:asciiTheme="minorHAnsi" w:eastAsiaTheme="minorEastAsia" w:hAnsiTheme="minorHAnsi" w:cstheme="minorBidi"/>
            <w:noProof/>
            <w:sz w:val="22"/>
            <w:szCs w:val="22"/>
          </w:rPr>
          <w:tab/>
        </w:r>
        <w:r w:rsidRPr="00042628">
          <w:rPr>
            <w:rStyle w:val="Kpr"/>
            <w:noProof/>
          </w:rPr>
          <w:t>Diğer Hususlar</w:t>
        </w:r>
        <w:r w:rsidRPr="00042628">
          <w:rPr>
            <w:noProof/>
            <w:webHidden/>
          </w:rPr>
          <w:tab/>
        </w:r>
        <w:r w:rsidRPr="00042628">
          <w:rPr>
            <w:noProof/>
            <w:webHidden/>
          </w:rPr>
          <w:fldChar w:fldCharType="begin"/>
        </w:r>
        <w:r w:rsidRPr="00042628">
          <w:rPr>
            <w:noProof/>
            <w:webHidden/>
          </w:rPr>
          <w:instrText xml:space="preserve"> PAGEREF _Toc93069953 \h </w:instrText>
        </w:r>
        <w:r w:rsidRPr="00042628">
          <w:rPr>
            <w:noProof/>
            <w:webHidden/>
          </w:rPr>
        </w:r>
        <w:r w:rsidRPr="00042628">
          <w:rPr>
            <w:noProof/>
            <w:webHidden/>
          </w:rPr>
          <w:fldChar w:fldCharType="separate"/>
        </w:r>
        <w:r w:rsidRPr="00042628">
          <w:rPr>
            <w:noProof/>
            <w:webHidden/>
          </w:rPr>
          <w:t>30</w:t>
        </w:r>
        <w:r w:rsidRPr="00042628">
          <w:rPr>
            <w:noProof/>
            <w:webHidden/>
          </w:rPr>
          <w:fldChar w:fldCharType="end"/>
        </w:r>
      </w:hyperlink>
    </w:p>
    <w:p w14:paraId="6FA4A255" w14:textId="77777777" w:rsidR="00E800BF" w:rsidRPr="00042628" w:rsidRDefault="00E800BF" w:rsidP="00E800BF">
      <w:pPr>
        <w:pStyle w:val="T1"/>
        <w:tabs>
          <w:tab w:val="left" w:pos="1134"/>
        </w:tabs>
        <w:rPr>
          <w:rFonts w:asciiTheme="minorHAnsi" w:eastAsiaTheme="minorEastAsia" w:hAnsiTheme="minorHAnsi" w:cstheme="minorBidi"/>
          <w:b w:val="0"/>
          <w:sz w:val="22"/>
          <w:szCs w:val="22"/>
        </w:rPr>
      </w:pPr>
      <w:hyperlink w:anchor="_Toc93069954" w:history="1">
        <w:r w:rsidRPr="00042628">
          <w:rPr>
            <w:rStyle w:val="Kpr"/>
          </w:rPr>
          <w:t>IV.</w:t>
        </w:r>
        <w:r w:rsidRPr="00042628">
          <w:rPr>
            <w:rFonts w:asciiTheme="minorHAnsi" w:eastAsiaTheme="minorEastAsia" w:hAnsiTheme="minorHAnsi" w:cstheme="minorBidi"/>
            <w:b w:val="0"/>
            <w:sz w:val="22"/>
            <w:szCs w:val="22"/>
          </w:rPr>
          <w:tab/>
        </w:r>
        <w:r w:rsidRPr="00042628">
          <w:rPr>
            <w:rStyle w:val="Kpr"/>
          </w:rPr>
          <w:t>KURUMSAL KABİLİYET VE KAPASİTENİN DEĞERLENDİRİLMESİ</w:t>
        </w:r>
        <w:r w:rsidRPr="00042628">
          <w:rPr>
            <w:webHidden/>
          </w:rPr>
          <w:tab/>
        </w:r>
        <w:r w:rsidRPr="00042628">
          <w:rPr>
            <w:webHidden/>
          </w:rPr>
          <w:fldChar w:fldCharType="begin"/>
        </w:r>
        <w:r w:rsidRPr="00042628">
          <w:rPr>
            <w:webHidden/>
          </w:rPr>
          <w:instrText xml:space="preserve"> PAGEREF _Toc93069954 \h </w:instrText>
        </w:r>
        <w:r w:rsidRPr="00042628">
          <w:rPr>
            <w:webHidden/>
          </w:rPr>
        </w:r>
        <w:r w:rsidRPr="00042628">
          <w:rPr>
            <w:webHidden/>
          </w:rPr>
          <w:fldChar w:fldCharType="separate"/>
        </w:r>
        <w:r w:rsidRPr="00042628">
          <w:rPr>
            <w:webHidden/>
          </w:rPr>
          <w:t>30</w:t>
        </w:r>
        <w:r w:rsidRPr="00042628">
          <w:rPr>
            <w:webHidden/>
          </w:rPr>
          <w:fldChar w:fldCharType="end"/>
        </w:r>
      </w:hyperlink>
    </w:p>
    <w:p w14:paraId="19F4936A"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55" w:history="1">
        <w:r w:rsidRPr="00042628">
          <w:rPr>
            <w:rStyle w:val="Kpr"/>
            <w:noProof/>
          </w:rPr>
          <w:t>A-</w:t>
        </w:r>
        <w:r w:rsidRPr="00042628">
          <w:rPr>
            <w:rFonts w:asciiTheme="minorHAnsi" w:eastAsiaTheme="minorEastAsia" w:hAnsiTheme="minorHAnsi" w:cstheme="minorBidi"/>
            <w:noProof/>
            <w:sz w:val="22"/>
            <w:szCs w:val="22"/>
          </w:rPr>
          <w:tab/>
        </w:r>
        <w:r w:rsidRPr="00042628">
          <w:rPr>
            <w:rStyle w:val="Kpr"/>
            <w:noProof/>
          </w:rPr>
          <w:t>Üstünlükler</w:t>
        </w:r>
        <w:r w:rsidRPr="00042628">
          <w:rPr>
            <w:noProof/>
            <w:webHidden/>
          </w:rPr>
          <w:tab/>
        </w:r>
        <w:r w:rsidRPr="00042628">
          <w:rPr>
            <w:noProof/>
            <w:webHidden/>
          </w:rPr>
          <w:fldChar w:fldCharType="begin"/>
        </w:r>
        <w:r w:rsidRPr="00042628">
          <w:rPr>
            <w:noProof/>
            <w:webHidden/>
          </w:rPr>
          <w:instrText xml:space="preserve"> PAGEREF _Toc93069955 \h </w:instrText>
        </w:r>
        <w:r w:rsidRPr="00042628">
          <w:rPr>
            <w:noProof/>
            <w:webHidden/>
          </w:rPr>
        </w:r>
        <w:r w:rsidRPr="00042628">
          <w:rPr>
            <w:noProof/>
            <w:webHidden/>
          </w:rPr>
          <w:fldChar w:fldCharType="separate"/>
        </w:r>
        <w:r w:rsidRPr="00042628">
          <w:rPr>
            <w:noProof/>
            <w:webHidden/>
          </w:rPr>
          <w:t>30</w:t>
        </w:r>
        <w:r w:rsidRPr="00042628">
          <w:rPr>
            <w:noProof/>
            <w:webHidden/>
          </w:rPr>
          <w:fldChar w:fldCharType="end"/>
        </w:r>
      </w:hyperlink>
    </w:p>
    <w:p w14:paraId="56C7F8C9"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56" w:history="1">
        <w:r w:rsidRPr="00042628">
          <w:rPr>
            <w:rStyle w:val="Kpr"/>
            <w:noProof/>
          </w:rPr>
          <w:t>B-</w:t>
        </w:r>
        <w:r w:rsidRPr="00042628">
          <w:rPr>
            <w:rFonts w:asciiTheme="minorHAnsi" w:eastAsiaTheme="minorEastAsia" w:hAnsiTheme="minorHAnsi" w:cstheme="minorBidi"/>
            <w:noProof/>
            <w:sz w:val="22"/>
            <w:szCs w:val="22"/>
          </w:rPr>
          <w:tab/>
        </w:r>
        <w:r w:rsidRPr="00042628">
          <w:rPr>
            <w:rStyle w:val="Kpr"/>
            <w:noProof/>
          </w:rPr>
          <w:t>Zayıflıklar</w:t>
        </w:r>
        <w:r w:rsidRPr="00042628">
          <w:rPr>
            <w:noProof/>
            <w:webHidden/>
          </w:rPr>
          <w:tab/>
        </w:r>
        <w:r w:rsidRPr="00042628">
          <w:rPr>
            <w:noProof/>
            <w:webHidden/>
          </w:rPr>
          <w:fldChar w:fldCharType="begin"/>
        </w:r>
        <w:r w:rsidRPr="00042628">
          <w:rPr>
            <w:noProof/>
            <w:webHidden/>
          </w:rPr>
          <w:instrText xml:space="preserve"> PAGEREF _Toc93069956 \h </w:instrText>
        </w:r>
        <w:r w:rsidRPr="00042628">
          <w:rPr>
            <w:noProof/>
            <w:webHidden/>
          </w:rPr>
        </w:r>
        <w:r w:rsidRPr="00042628">
          <w:rPr>
            <w:noProof/>
            <w:webHidden/>
          </w:rPr>
          <w:fldChar w:fldCharType="separate"/>
        </w:r>
        <w:r w:rsidRPr="00042628">
          <w:rPr>
            <w:noProof/>
            <w:webHidden/>
          </w:rPr>
          <w:t>31</w:t>
        </w:r>
        <w:r w:rsidRPr="00042628">
          <w:rPr>
            <w:noProof/>
            <w:webHidden/>
          </w:rPr>
          <w:fldChar w:fldCharType="end"/>
        </w:r>
      </w:hyperlink>
    </w:p>
    <w:p w14:paraId="50A02876"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57" w:history="1">
        <w:r w:rsidRPr="00042628">
          <w:rPr>
            <w:rStyle w:val="Kpr"/>
            <w:noProof/>
          </w:rPr>
          <w:t>C-</w:t>
        </w:r>
        <w:r w:rsidRPr="00042628">
          <w:rPr>
            <w:rFonts w:asciiTheme="minorHAnsi" w:eastAsiaTheme="minorEastAsia" w:hAnsiTheme="minorHAnsi" w:cstheme="minorBidi"/>
            <w:noProof/>
            <w:sz w:val="22"/>
            <w:szCs w:val="22"/>
          </w:rPr>
          <w:tab/>
        </w:r>
        <w:r w:rsidRPr="00042628">
          <w:rPr>
            <w:rStyle w:val="Kpr"/>
            <w:noProof/>
          </w:rPr>
          <w:t>Değerlendirme</w:t>
        </w:r>
        <w:r w:rsidRPr="00042628">
          <w:rPr>
            <w:noProof/>
            <w:webHidden/>
          </w:rPr>
          <w:tab/>
        </w:r>
        <w:r w:rsidRPr="00042628">
          <w:rPr>
            <w:noProof/>
            <w:webHidden/>
          </w:rPr>
          <w:fldChar w:fldCharType="begin"/>
        </w:r>
        <w:r w:rsidRPr="00042628">
          <w:rPr>
            <w:noProof/>
            <w:webHidden/>
          </w:rPr>
          <w:instrText xml:space="preserve"> PAGEREF _Toc93069957 \h </w:instrText>
        </w:r>
        <w:r w:rsidRPr="00042628">
          <w:rPr>
            <w:noProof/>
            <w:webHidden/>
          </w:rPr>
        </w:r>
        <w:r w:rsidRPr="00042628">
          <w:rPr>
            <w:noProof/>
            <w:webHidden/>
          </w:rPr>
          <w:fldChar w:fldCharType="separate"/>
        </w:r>
        <w:r w:rsidRPr="00042628">
          <w:rPr>
            <w:noProof/>
            <w:webHidden/>
          </w:rPr>
          <w:t>31</w:t>
        </w:r>
        <w:r w:rsidRPr="00042628">
          <w:rPr>
            <w:noProof/>
            <w:webHidden/>
          </w:rPr>
          <w:fldChar w:fldCharType="end"/>
        </w:r>
      </w:hyperlink>
    </w:p>
    <w:p w14:paraId="2B3D10DC" w14:textId="77777777" w:rsidR="00E800BF" w:rsidRPr="00042628" w:rsidRDefault="00E800BF" w:rsidP="00E800BF">
      <w:pPr>
        <w:pStyle w:val="T1"/>
        <w:tabs>
          <w:tab w:val="left" w:pos="1134"/>
        </w:tabs>
        <w:rPr>
          <w:rFonts w:asciiTheme="minorHAnsi" w:eastAsiaTheme="minorEastAsia" w:hAnsiTheme="minorHAnsi" w:cstheme="minorBidi"/>
          <w:b w:val="0"/>
          <w:sz w:val="22"/>
          <w:szCs w:val="22"/>
        </w:rPr>
      </w:pPr>
      <w:hyperlink w:anchor="_Toc93069958" w:history="1">
        <w:r w:rsidRPr="00042628">
          <w:rPr>
            <w:rStyle w:val="Kpr"/>
          </w:rPr>
          <w:t>V.</w:t>
        </w:r>
        <w:r w:rsidRPr="00042628">
          <w:rPr>
            <w:rFonts w:asciiTheme="minorHAnsi" w:eastAsiaTheme="minorEastAsia" w:hAnsiTheme="minorHAnsi" w:cstheme="minorBidi"/>
            <w:b w:val="0"/>
            <w:sz w:val="22"/>
            <w:szCs w:val="22"/>
          </w:rPr>
          <w:tab/>
        </w:r>
        <w:r w:rsidRPr="00042628">
          <w:rPr>
            <w:rStyle w:val="Kpr"/>
          </w:rPr>
          <w:t>ÖNERİ VE TEDBİRLER</w:t>
        </w:r>
        <w:r w:rsidRPr="00042628">
          <w:rPr>
            <w:webHidden/>
          </w:rPr>
          <w:tab/>
        </w:r>
        <w:r w:rsidRPr="00042628">
          <w:rPr>
            <w:webHidden/>
          </w:rPr>
          <w:fldChar w:fldCharType="begin"/>
        </w:r>
        <w:r w:rsidRPr="00042628">
          <w:rPr>
            <w:webHidden/>
          </w:rPr>
          <w:instrText xml:space="preserve"> PAGEREF _Toc93069958 \h </w:instrText>
        </w:r>
        <w:r w:rsidRPr="00042628">
          <w:rPr>
            <w:webHidden/>
          </w:rPr>
        </w:r>
        <w:r w:rsidRPr="00042628">
          <w:rPr>
            <w:webHidden/>
          </w:rPr>
          <w:fldChar w:fldCharType="separate"/>
        </w:r>
        <w:r w:rsidRPr="00042628">
          <w:rPr>
            <w:webHidden/>
          </w:rPr>
          <w:t>31</w:t>
        </w:r>
        <w:r w:rsidRPr="00042628">
          <w:rPr>
            <w:webHidden/>
          </w:rPr>
          <w:fldChar w:fldCharType="end"/>
        </w:r>
      </w:hyperlink>
    </w:p>
    <w:p w14:paraId="60BC812A" w14:textId="77777777" w:rsidR="00E800BF" w:rsidRPr="00042628" w:rsidRDefault="00E800BF" w:rsidP="00E800BF">
      <w:pPr>
        <w:pStyle w:val="T1"/>
        <w:tabs>
          <w:tab w:val="left" w:pos="1134"/>
        </w:tabs>
        <w:rPr>
          <w:rFonts w:asciiTheme="minorHAnsi" w:eastAsiaTheme="minorEastAsia" w:hAnsiTheme="minorHAnsi" w:cstheme="minorBidi"/>
          <w:b w:val="0"/>
          <w:sz w:val="22"/>
          <w:szCs w:val="22"/>
        </w:rPr>
      </w:pPr>
      <w:hyperlink w:anchor="_Toc93069959" w:history="1">
        <w:r w:rsidRPr="00042628">
          <w:rPr>
            <w:rStyle w:val="Kpr"/>
          </w:rPr>
          <w:t>VI.</w:t>
        </w:r>
        <w:r w:rsidRPr="00042628">
          <w:rPr>
            <w:rFonts w:asciiTheme="minorHAnsi" w:eastAsiaTheme="minorEastAsia" w:hAnsiTheme="minorHAnsi" w:cstheme="minorBidi"/>
            <w:b w:val="0"/>
            <w:sz w:val="22"/>
            <w:szCs w:val="22"/>
          </w:rPr>
          <w:tab/>
        </w:r>
        <w:r w:rsidRPr="00042628">
          <w:rPr>
            <w:rStyle w:val="Kpr"/>
          </w:rPr>
          <w:t>HARCAMA YETKİLİSİNİN İÇ KONTROL GÜVENCE BEYANI</w:t>
        </w:r>
        <w:r w:rsidRPr="00042628">
          <w:rPr>
            <w:webHidden/>
          </w:rPr>
          <w:tab/>
        </w:r>
        <w:r w:rsidRPr="00042628">
          <w:rPr>
            <w:webHidden/>
          </w:rPr>
          <w:fldChar w:fldCharType="begin"/>
        </w:r>
        <w:r w:rsidRPr="00042628">
          <w:rPr>
            <w:webHidden/>
          </w:rPr>
          <w:instrText xml:space="preserve"> PAGEREF _Toc93069959 \h </w:instrText>
        </w:r>
        <w:r w:rsidRPr="00042628">
          <w:rPr>
            <w:webHidden/>
          </w:rPr>
        </w:r>
        <w:r w:rsidRPr="00042628">
          <w:rPr>
            <w:webHidden/>
          </w:rPr>
          <w:fldChar w:fldCharType="separate"/>
        </w:r>
        <w:r w:rsidRPr="00042628">
          <w:rPr>
            <w:webHidden/>
          </w:rPr>
          <w:t>32</w:t>
        </w:r>
        <w:r w:rsidRPr="00042628">
          <w:rPr>
            <w:webHidden/>
          </w:rPr>
          <w:fldChar w:fldCharType="end"/>
        </w:r>
      </w:hyperlink>
    </w:p>
    <w:p w14:paraId="3AB41FC5" w14:textId="77777777" w:rsidR="00E800BF" w:rsidRPr="00042628" w:rsidRDefault="00E800BF" w:rsidP="00E800BF">
      <w:pPr>
        <w:pStyle w:val="T2"/>
        <w:rPr>
          <w:rFonts w:asciiTheme="minorHAnsi" w:eastAsiaTheme="minorEastAsia" w:hAnsiTheme="minorHAnsi" w:cstheme="minorBidi"/>
          <w:noProof/>
          <w:sz w:val="22"/>
          <w:szCs w:val="22"/>
        </w:rPr>
      </w:pPr>
      <w:hyperlink w:anchor="_Toc93069960" w:history="1">
        <w:r w:rsidRPr="00042628">
          <w:rPr>
            <w:rStyle w:val="Kpr"/>
            <w:noProof/>
          </w:rPr>
          <w:t>İÇ KONTROL GÜVENCE BEYANI</w:t>
        </w:r>
        <w:r w:rsidRPr="00042628">
          <w:rPr>
            <w:noProof/>
            <w:webHidden/>
          </w:rPr>
          <w:tab/>
        </w:r>
        <w:r w:rsidRPr="00042628">
          <w:rPr>
            <w:noProof/>
            <w:webHidden/>
          </w:rPr>
          <w:fldChar w:fldCharType="begin"/>
        </w:r>
        <w:r w:rsidRPr="00042628">
          <w:rPr>
            <w:noProof/>
            <w:webHidden/>
          </w:rPr>
          <w:instrText xml:space="preserve"> PAGEREF _Toc93069960 \h </w:instrText>
        </w:r>
        <w:r w:rsidRPr="00042628">
          <w:rPr>
            <w:noProof/>
            <w:webHidden/>
          </w:rPr>
        </w:r>
        <w:r w:rsidRPr="00042628">
          <w:rPr>
            <w:noProof/>
            <w:webHidden/>
          </w:rPr>
          <w:fldChar w:fldCharType="separate"/>
        </w:r>
        <w:r w:rsidRPr="00042628">
          <w:rPr>
            <w:noProof/>
            <w:webHidden/>
          </w:rPr>
          <w:t>32</w:t>
        </w:r>
        <w:r w:rsidRPr="00042628">
          <w:rPr>
            <w:noProof/>
            <w:webHidden/>
          </w:rPr>
          <w:fldChar w:fldCharType="end"/>
        </w:r>
      </w:hyperlink>
    </w:p>
    <w:p w14:paraId="2B33978B" w14:textId="77777777" w:rsidR="00E800BF" w:rsidRPr="00042628" w:rsidRDefault="00E800BF" w:rsidP="00E800BF">
      <w:pPr>
        <w:pStyle w:val="T2"/>
        <w:rPr>
          <w:b/>
          <w:bCs/>
          <w:sz w:val="22"/>
        </w:rPr>
      </w:pPr>
      <w:r w:rsidRPr="00042628">
        <w:rPr>
          <w:sz w:val="22"/>
        </w:rPr>
        <w:fldChar w:fldCharType="end"/>
      </w:r>
    </w:p>
    <w:p w14:paraId="75497434" w14:textId="77777777" w:rsidR="00E800BF" w:rsidRPr="00042628" w:rsidRDefault="00E800BF" w:rsidP="00E800BF">
      <w:pPr>
        <w:pStyle w:val="Balk1"/>
        <w:rPr>
          <w:color w:val="auto"/>
        </w:rPr>
      </w:pPr>
      <w:bookmarkStart w:id="1" w:name="_Toc93069927"/>
      <w:r w:rsidRPr="00042628">
        <w:rPr>
          <w:color w:val="auto"/>
        </w:rPr>
        <w:lastRenderedPageBreak/>
        <w:t>GENEL BİLGİLER</w:t>
      </w:r>
      <w:bookmarkEnd w:id="0"/>
      <w:bookmarkEnd w:id="1"/>
    </w:p>
    <w:p w14:paraId="1DFBDE63" w14:textId="77777777" w:rsidR="00E800BF" w:rsidRPr="00042628" w:rsidRDefault="00E800BF" w:rsidP="00E800BF">
      <w:pPr>
        <w:jc w:val="both"/>
        <w:rPr>
          <w:b/>
        </w:rPr>
      </w:pPr>
    </w:p>
    <w:p w14:paraId="628F3A3A" w14:textId="77777777" w:rsidR="00E800BF" w:rsidRPr="00042628" w:rsidRDefault="00E800BF" w:rsidP="00E800BF">
      <w:pPr>
        <w:pStyle w:val="Balk2"/>
        <w:rPr>
          <w:rFonts w:cs="Times New Roman"/>
          <w:color w:val="auto"/>
          <w:szCs w:val="24"/>
        </w:rPr>
      </w:pPr>
      <w:bookmarkStart w:id="2" w:name="_Toc408398449"/>
      <w:bookmarkStart w:id="3" w:name="_Toc93069928"/>
      <w:r w:rsidRPr="00042628">
        <w:rPr>
          <w:color w:val="auto"/>
        </w:rPr>
        <w:t>MİSYON VE VİZYON</w:t>
      </w:r>
      <w:bookmarkEnd w:id="2"/>
      <w:bookmarkEnd w:id="3"/>
    </w:p>
    <w:p w14:paraId="2BB9C11A" w14:textId="77777777" w:rsidR="00E800BF" w:rsidRPr="00042628" w:rsidRDefault="00E800BF" w:rsidP="00E800BF">
      <w:pPr>
        <w:jc w:val="both"/>
        <w:rPr>
          <w:b/>
          <w:u w:val="single"/>
        </w:rPr>
      </w:pPr>
      <w:r w:rsidRPr="00042628">
        <w:rPr>
          <w:b/>
        </w:rPr>
        <w:tab/>
      </w:r>
      <w:r w:rsidRPr="00042628">
        <w:rPr>
          <w:b/>
          <w:u w:val="single"/>
        </w:rPr>
        <w:t>Misyonumuz</w:t>
      </w:r>
    </w:p>
    <w:p w14:paraId="1031C9DB" w14:textId="77777777" w:rsidR="00E800BF" w:rsidRPr="00042628" w:rsidRDefault="00E800BF" w:rsidP="00E800BF">
      <w:pPr>
        <w:tabs>
          <w:tab w:val="left" w:pos="709"/>
          <w:tab w:val="left" w:pos="1560"/>
        </w:tabs>
        <w:jc w:val="both"/>
      </w:pPr>
      <w:r w:rsidRPr="00042628">
        <w:tab/>
        <w:t>Kurumun ihtiyacı olan yazılımların geliştirilmesi ve güncel tutulması, gerekli donanımların temini, müdürlüklere ait verilerin veri tabanına aktarılması, sistemin ve verinin yönetimi, paylaşımı, güvenliği ve iş sürekliliğinin sağlanması için gerekli tedbirleri almak.</w:t>
      </w:r>
    </w:p>
    <w:p w14:paraId="61198E01" w14:textId="77777777" w:rsidR="00E800BF" w:rsidRPr="00042628" w:rsidRDefault="00E800BF" w:rsidP="00E800BF">
      <w:pPr>
        <w:jc w:val="both"/>
        <w:rPr>
          <w:b/>
          <w:u w:val="single"/>
        </w:rPr>
      </w:pPr>
      <w:r w:rsidRPr="00042628">
        <w:rPr>
          <w:b/>
        </w:rPr>
        <w:tab/>
      </w:r>
      <w:r w:rsidRPr="00042628">
        <w:rPr>
          <w:b/>
          <w:u w:val="single"/>
        </w:rPr>
        <w:t>Vizyonumuz</w:t>
      </w:r>
    </w:p>
    <w:p w14:paraId="2C69A617" w14:textId="77777777" w:rsidR="00E800BF" w:rsidRPr="00042628" w:rsidRDefault="00E800BF" w:rsidP="00E800BF">
      <w:pPr>
        <w:jc w:val="both"/>
      </w:pPr>
      <w:r w:rsidRPr="00042628">
        <w:tab/>
        <w:t>Tüm merkez ve taşra birimlerinde bilişim ve teknolojinin etkin olarak kullanılmasını sağlamak, Dünya standartlarında veri üretilen, güncel, yaşayan bir bilgi sistemi inşa etmiş, oluşan metodoloji ve teknolojiyi ihraç eden bir birim/kurum olmak.</w:t>
      </w:r>
    </w:p>
    <w:p w14:paraId="6C157F25" w14:textId="77777777" w:rsidR="00E800BF" w:rsidRPr="00042628" w:rsidRDefault="00E800BF" w:rsidP="00E800BF">
      <w:pPr>
        <w:pStyle w:val="Balk2"/>
        <w:rPr>
          <w:rFonts w:cs="Times New Roman"/>
          <w:color w:val="auto"/>
          <w:szCs w:val="24"/>
        </w:rPr>
      </w:pPr>
      <w:bookmarkStart w:id="4" w:name="_Toc408398450"/>
      <w:bookmarkStart w:id="5" w:name="_Toc93069929"/>
      <w:r w:rsidRPr="00042628">
        <w:rPr>
          <w:rFonts w:cs="Times New Roman"/>
          <w:color w:val="auto"/>
          <w:szCs w:val="24"/>
        </w:rPr>
        <w:t>Y</w:t>
      </w:r>
      <w:r w:rsidRPr="00042628">
        <w:rPr>
          <w:color w:val="auto"/>
        </w:rPr>
        <w:t>ETKİ GÖREV VE SORUMLULUKLAR</w:t>
      </w:r>
      <w:bookmarkEnd w:id="4"/>
      <w:bookmarkEnd w:id="5"/>
    </w:p>
    <w:p w14:paraId="0FBB9087" w14:textId="77777777" w:rsidR="00E800BF" w:rsidRPr="00042628" w:rsidRDefault="00E800BF" w:rsidP="00E800BF">
      <w:pPr>
        <w:ind w:firstLine="708"/>
        <w:jc w:val="both"/>
        <w:rPr>
          <w:bCs/>
        </w:rPr>
      </w:pPr>
      <w:r w:rsidRPr="00042628">
        <w:t>Genel Müdürlüğümüzün</w:t>
      </w:r>
      <w:r w:rsidRPr="00042628">
        <w:rPr>
          <w:sz w:val="18"/>
          <w:szCs w:val="18"/>
        </w:rPr>
        <w:t xml:space="preserve"> </w:t>
      </w:r>
      <w:r w:rsidRPr="00042628">
        <w:t>kuruluş, görev, yetki ve sorumlulukları ile teşkilatlanmasına ilişkin usul ve esasları</w:t>
      </w:r>
      <w:r w:rsidRPr="00042628">
        <w:rPr>
          <w:sz w:val="18"/>
          <w:szCs w:val="18"/>
        </w:rPr>
        <w:t xml:space="preserve"> </w:t>
      </w:r>
      <w:r w:rsidRPr="00042628">
        <w:t xml:space="preserve">düzenleyen, </w:t>
      </w:r>
      <w:r w:rsidRPr="00042628">
        <w:rPr>
          <w:sz w:val="22"/>
          <w:szCs w:val="22"/>
        </w:rPr>
        <w:t xml:space="preserve">15/07/2018 tarihli </w:t>
      </w:r>
      <w:r w:rsidRPr="00042628">
        <w:t xml:space="preserve">4 sayılı Cumhurbaşkanlığı Kararnamesinin, </w:t>
      </w:r>
      <w:proofErr w:type="gramStart"/>
      <w:r w:rsidRPr="00042628">
        <w:t>484</w:t>
      </w:r>
      <w:r>
        <w:t xml:space="preserve"> </w:t>
      </w:r>
      <w:r w:rsidRPr="00042628">
        <w:t>üncü</w:t>
      </w:r>
      <w:proofErr w:type="gramEnd"/>
      <w:r w:rsidRPr="00042628">
        <w:t xml:space="preserve"> maddesinin birinci fıkrasının (ı) bendi Başkanlığımız yetki görev ve sorumluluklarına ilişkin olup, </w:t>
      </w:r>
      <w:r w:rsidRPr="00042628">
        <w:rPr>
          <w:bCs/>
        </w:rPr>
        <w:t>Başkanlığımızın görevleri aşağıdaki gibidir;</w:t>
      </w:r>
    </w:p>
    <w:p w14:paraId="29A435AE" w14:textId="77777777" w:rsidR="00E800BF" w:rsidRPr="00042628" w:rsidRDefault="00E800BF" w:rsidP="00E800BF">
      <w:pPr>
        <w:jc w:val="both"/>
      </w:pPr>
      <w:r w:rsidRPr="00042628">
        <w:t>1) Genel Müdürlüğün bilgi işlem sistemini kurmak, işletmek, bakım ve onarımlarını yapmak veya yaptırmak, bunlara ait hizmetleri ilgili birimlerle birlikte yürütmek; bilgi işlem projeleri ile ilgili olarak birimler arasında koordinasyonu ve iş</w:t>
      </w:r>
      <w:r>
        <w:t xml:space="preserve"> </w:t>
      </w:r>
      <w:r w:rsidRPr="00042628">
        <w:t xml:space="preserve">birliğini sağlamak. </w:t>
      </w:r>
    </w:p>
    <w:p w14:paraId="1BAC1540" w14:textId="77777777" w:rsidR="00E800BF" w:rsidRPr="00042628" w:rsidRDefault="00E800BF" w:rsidP="00E800BF">
      <w:pPr>
        <w:jc w:val="both"/>
      </w:pPr>
      <w:r w:rsidRPr="00042628">
        <w:t>2) E-Devlet uygulamalarının Genel Müdürlük ile ilgili çalışmalarını yapmak, mekânsal bilgi sistemini oluşturmak, koordine etmek ve yürütmek, değer bilgi merkezi ve değer haritalarının üretilmesiyle ilgili ihtiyaç duyulan bilişim sistemi alt yapısını kurmak ve işler halde tutmak.</w:t>
      </w:r>
    </w:p>
    <w:p w14:paraId="33B80534" w14:textId="77777777" w:rsidR="00E800BF" w:rsidRPr="00042628" w:rsidRDefault="00E800BF" w:rsidP="00E800BF">
      <w:pPr>
        <w:jc w:val="both"/>
      </w:pPr>
      <w:r w:rsidRPr="00042628">
        <w:t>3) Bilişim teknolojisindeki gelişmelere uygun olarak daha etkin ve verimli bilgi, belge ve iş akışı düzenini kurmak, buna yönelik yazılımları üretmek veya sağlamak.</w:t>
      </w:r>
    </w:p>
    <w:p w14:paraId="35AC6446" w14:textId="77777777" w:rsidR="00E800BF" w:rsidRPr="00042628" w:rsidRDefault="00E800BF" w:rsidP="00E800BF">
      <w:pPr>
        <w:jc w:val="both"/>
      </w:pPr>
      <w:r w:rsidRPr="00042628">
        <w:t xml:space="preserve">4) Genel Müdürlüğün görev alanına giren konularda ulusal ve uluslararası kapsamda, sistemler arası çevrim içi ve çevrim dışı veri akışını, paylaşımını ve koordinasyonu sağlamak ve buna ilişkin usul ve esasları belirlemek. </w:t>
      </w:r>
    </w:p>
    <w:p w14:paraId="318F96BD" w14:textId="77777777" w:rsidR="00E800BF" w:rsidRPr="00042628" w:rsidRDefault="00E800BF" w:rsidP="00E800BF">
      <w:pPr>
        <w:jc w:val="both"/>
      </w:pPr>
      <w:r w:rsidRPr="00042628">
        <w:t>5) Bilişim teknolojisinin gelişimini izlemek, bilgi işlem donanım ve yazılımının kullanılmasında diğer kamu kurum ve kuruluşlarıyla iş</w:t>
      </w:r>
      <w:r>
        <w:t xml:space="preserve"> </w:t>
      </w:r>
      <w:r w:rsidRPr="00042628">
        <w:t xml:space="preserve">birliği yapmak. </w:t>
      </w:r>
    </w:p>
    <w:p w14:paraId="6C96AB2C" w14:textId="77777777" w:rsidR="00E800BF" w:rsidRPr="00042628" w:rsidRDefault="00E800BF" w:rsidP="00E800BF">
      <w:pPr>
        <w:jc w:val="both"/>
      </w:pPr>
      <w:r w:rsidRPr="00042628">
        <w:t>6) Genel Müdürlük birimleri ve diğer ilgili kuruluşlarla iş</w:t>
      </w:r>
      <w:r>
        <w:t xml:space="preserve"> </w:t>
      </w:r>
      <w:r w:rsidRPr="00042628">
        <w:t xml:space="preserve">birliği yaparak bilgi işlem sisteminin etkin ve verimli bir şekilde çalışmasını sağlamak. </w:t>
      </w:r>
    </w:p>
    <w:p w14:paraId="6B31A101" w14:textId="77777777" w:rsidR="00E800BF" w:rsidRPr="00042628" w:rsidRDefault="00E800BF" w:rsidP="00E800BF">
      <w:pPr>
        <w:jc w:val="both"/>
      </w:pPr>
      <w:r w:rsidRPr="00042628">
        <w:t>7) Tapu ve kadastro işlemlerine ilişkin istatistiki verileri toplamak.</w:t>
      </w:r>
    </w:p>
    <w:p w14:paraId="69FAA476" w14:textId="77777777" w:rsidR="00E800BF" w:rsidRPr="00042628" w:rsidRDefault="00E800BF" w:rsidP="00E800BF">
      <w:pPr>
        <w:ind w:firstLine="708"/>
        <w:jc w:val="both"/>
        <w:textAlignment w:val="baseline"/>
      </w:pPr>
      <w:r w:rsidRPr="00042628">
        <w:lastRenderedPageBreak/>
        <w:t xml:space="preserve">Bilgi Teknolojileri Dairesi Başkanlığı, 4 sayılı Cumhurbaşkanlığı Kararnamesinin </w:t>
      </w:r>
      <w:proofErr w:type="gramStart"/>
      <w:r w:rsidRPr="00042628">
        <w:t>484 üncü</w:t>
      </w:r>
      <w:proofErr w:type="gramEnd"/>
      <w:r w:rsidRPr="00042628">
        <w:t xml:space="preserve"> maddesinin birinci fıkrasının (ı) bendinde yazılı görevler ile Genel Müdür tarafından verilecek benzeri görevleri Başkanın belirleyeceği iş bölümü esasına dayalı olarak yürütmek üzere aşağıda belirtilen müdürlük ve şube müdürlüklerinden oluşur. </w:t>
      </w:r>
    </w:p>
    <w:p w14:paraId="4F8441DF" w14:textId="77777777" w:rsidR="00E800BF" w:rsidRPr="00042628" w:rsidRDefault="00E800BF" w:rsidP="00E800BF">
      <w:pPr>
        <w:pStyle w:val="Gvdemetni0"/>
        <w:shd w:val="clear" w:color="auto" w:fill="auto"/>
        <w:spacing w:before="0" w:after="0" w:line="284" w:lineRule="exact"/>
        <w:ind w:left="20" w:right="20" w:firstLine="264"/>
        <w:rPr>
          <w:rFonts w:ascii="Times New Roman" w:hAnsi="Times New Roman" w:cs="Times New Roman"/>
          <w:b/>
          <w:sz w:val="24"/>
          <w:szCs w:val="24"/>
        </w:rPr>
      </w:pPr>
      <w:r w:rsidRPr="00042628">
        <w:rPr>
          <w:b/>
        </w:rPr>
        <w:tab/>
      </w:r>
      <w:r w:rsidRPr="00042628">
        <w:rPr>
          <w:rFonts w:ascii="Times New Roman" w:hAnsi="Times New Roman" w:cs="Times New Roman"/>
          <w:b/>
          <w:sz w:val="24"/>
          <w:szCs w:val="24"/>
        </w:rPr>
        <w:t xml:space="preserve">Birimler arası görev dağılımları aşağıdaki gibidir; </w:t>
      </w:r>
      <w:proofErr w:type="gramStart"/>
      <w:r w:rsidRPr="00042628">
        <w:rPr>
          <w:rFonts w:ascii="Times New Roman" w:hAnsi="Times New Roman" w:cs="Times New Roman"/>
          <w:b/>
          <w:sz w:val="24"/>
          <w:szCs w:val="24"/>
        </w:rPr>
        <w:t>( 2019</w:t>
      </w:r>
      <w:proofErr w:type="gramEnd"/>
      <w:r w:rsidRPr="00042628">
        <w:rPr>
          <w:rFonts w:ascii="Times New Roman" w:hAnsi="Times New Roman" w:cs="Times New Roman"/>
          <w:b/>
          <w:sz w:val="24"/>
          <w:szCs w:val="24"/>
        </w:rPr>
        <w:t>/15 - 1809 No.lu Genelge)</w:t>
      </w:r>
    </w:p>
    <w:p w14:paraId="1FDFDD48" w14:textId="77777777" w:rsidR="00E800BF" w:rsidRPr="00042628" w:rsidRDefault="00E800BF" w:rsidP="00E800BF">
      <w:pPr>
        <w:pStyle w:val="ListeParagraf"/>
        <w:widowControl w:val="0"/>
        <w:spacing w:before="0" w:after="0"/>
        <w:jc w:val="both"/>
        <w:textAlignment w:val="baseline"/>
        <w:rPr>
          <w:bdr w:val="none" w:sz="0" w:space="0" w:color="auto" w:frame="1"/>
        </w:rPr>
      </w:pPr>
    </w:p>
    <w:p w14:paraId="6A38E1C1"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a) Bilgi Güvenliği ve Donanım Şube Müdürlüğü </w:t>
      </w:r>
    </w:p>
    <w:p w14:paraId="233997B6"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b) Yazılım ve Ar-Ge Şube Müdürlüğü </w:t>
      </w:r>
    </w:p>
    <w:p w14:paraId="737DD87D"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c) Veri Yönetim Şube Müdürlüğü </w:t>
      </w:r>
    </w:p>
    <w:p w14:paraId="3DE7162B" w14:textId="77777777" w:rsidR="00E800BF" w:rsidRPr="00042628" w:rsidRDefault="00E800BF" w:rsidP="00E800BF">
      <w:pPr>
        <w:pStyle w:val="ListeParagraf"/>
        <w:widowControl w:val="0"/>
        <w:spacing w:before="0" w:after="0"/>
        <w:jc w:val="both"/>
        <w:textAlignment w:val="baseline"/>
        <w:rPr>
          <w:bdr w:val="none" w:sz="0" w:space="0" w:color="auto" w:frame="1"/>
        </w:rPr>
      </w:pPr>
      <w:proofErr w:type="gramStart"/>
      <w:r w:rsidRPr="00042628">
        <w:rPr>
          <w:bdr w:val="none" w:sz="0" w:space="0" w:color="auto" w:frame="1"/>
        </w:rPr>
        <w:t>ç</w:t>
      </w:r>
      <w:proofErr w:type="gramEnd"/>
      <w:r w:rsidRPr="00042628">
        <w:rPr>
          <w:bdr w:val="none" w:sz="0" w:space="0" w:color="auto" w:frame="1"/>
        </w:rPr>
        <w:t>) Personel ve Yazı İşleri Şube Müdürlüğü</w:t>
      </w:r>
    </w:p>
    <w:p w14:paraId="654A32AE"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d) Coğrafi Bilgi Sistemleri Şube Müdürlüğü </w:t>
      </w:r>
    </w:p>
    <w:p w14:paraId="6A872CDA"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e) Bilgi İşlem Merkezi Müdürlüğü </w:t>
      </w:r>
    </w:p>
    <w:p w14:paraId="5ED099C2"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f) Uygulama Destek Şube Müdürlüğü</w:t>
      </w:r>
    </w:p>
    <w:p w14:paraId="03A79D45"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g) Elektronik Belge Yönetimi Şube Müdürlüğü </w:t>
      </w:r>
    </w:p>
    <w:p w14:paraId="504901DC" w14:textId="77777777" w:rsidR="00E800BF" w:rsidRPr="00042628" w:rsidRDefault="00E800BF" w:rsidP="00E800BF">
      <w:pPr>
        <w:pStyle w:val="ListeParagraf"/>
        <w:widowControl w:val="0"/>
        <w:spacing w:before="0" w:after="0"/>
        <w:jc w:val="both"/>
        <w:textAlignment w:val="baseline"/>
        <w:rPr>
          <w:bdr w:val="none" w:sz="0" w:space="0" w:color="auto" w:frame="1"/>
        </w:rPr>
      </w:pPr>
      <w:proofErr w:type="gramStart"/>
      <w:r w:rsidRPr="00042628">
        <w:rPr>
          <w:bdr w:val="none" w:sz="0" w:space="0" w:color="auto" w:frame="1"/>
        </w:rPr>
        <w:t>ğ</w:t>
      </w:r>
      <w:proofErr w:type="gramEnd"/>
      <w:r w:rsidRPr="00042628">
        <w:rPr>
          <w:bdr w:val="none" w:sz="0" w:space="0" w:color="auto" w:frame="1"/>
        </w:rPr>
        <w:t xml:space="preserve">) Mali Yönetim ve Satın Alma Şube Müdürlüğü </w:t>
      </w:r>
    </w:p>
    <w:p w14:paraId="1BD92BB1" w14:textId="77777777" w:rsidR="00E800BF" w:rsidRPr="00042628" w:rsidRDefault="00E800BF" w:rsidP="00E800BF">
      <w:pPr>
        <w:pStyle w:val="Gvdemetni110"/>
        <w:shd w:val="clear" w:color="auto" w:fill="auto"/>
        <w:spacing w:before="0" w:after="0" w:line="240" w:lineRule="exact"/>
        <w:ind w:firstLine="0"/>
        <w:rPr>
          <w:rFonts w:ascii="Times New Roman" w:hAnsi="Times New Roman" w:cs="Times New Roman"/>
        </w:rPr>
      </w:pPr>
    </w:p>
    <w:p w14:paraId="756DE5D0" w14:textId="77777777" w:rsidR="00E800BF" w:rsidRPr="00042628" w:rsidRDefault="00E800BF" w:rsidP="00E800BF">
      <w:pPr>
        <w:pStyle w:val="Gvdemetni110"/>
        <w:shd w:val="clear" w:color="auto" w:fill="auto"/>
        <w:spacing w:before="0" w:after="0" w:line="240" w:lineRule="exact"/>
        <w:ind w:firstLine="0"/>
        <w:rPr>
          <w:rFonts w:ascii="Times New Roman" w:hAnsi="Times New Roman" w:cs="Times New Roman"/>
        </w:rPr>
      </w:pPr>
    </w:p>
    <w:p w14:paraId="14164577" w14:textId="77777777" w:rsidR="00E800BF" w:rsidRPr="00042628" w:rsidRDefault="00E800BF" w:rsidP="00E800BF">
      <w:pPr>
        <w:pStyle w:val="Gvdemetni0"/>
        <w:shd w:val="clear" w:color="auto" w:fill="auto"/>
        <w:spacing w:before="0" w:after="0" w:line="284" w:lineRule="exact"/>
        <w:ind w:left="20" w:right="20" w:firstLine="264"/>
        <w:rPr>
          <w:rFonts w:ascii="Times New Roman" w:hAnsi="Times New Roman" w:cs="Times New Roman"/>
          <w:b/>
          <w:sz w:val="24"/>
          <w:szCs w:val="24"/>
        </w:rPr>
      </w:pPr>
      <w:r w:rsidRPr="00042628">
        <w:rPr>
          <w:rFonts w:ascii="Times New Roman" w:hAnsi="Times New Roman" w:cs="Times New Roman"/>
          <w:b/>
          <w:sz w:val="24"/>
          <w:szCs w:val="24"/>
        </w:rPr>
        <w:t>Bilgi Güvenliği ve Donanım Şube Müdürlüğünün görevleri şunlardır;</w:t>
      </w:r>
    </w:p>
    <w:p w14:paraId="3573A519" w14:textId="77777777" w:rsidR="00E800BF" w:rsidRPr="00042628" w:rsidRDefault="00E800BF" w:rsidP="00E800BF">
      <w:pPr>
        <w:autoSpaceDE w:val="0"/>
        <w:autoSpaceDN w:val="0"/>
        <w:adjustRightInd w:val="0"/>
        <w:spacing w:before="0" w:after="0"/>
        <w:rPr>
          <w:rFonts w:eastAsiaTheme="minorHAnsi"/>
          <w:lang w:eastAsia="en-US"/>
        </w:rPr>
      </w:pPr>
    </w:p>
    <w:p w14:paraId="309172C5"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a) Bilgi Teknolojileri Dairesi Başkanlığı bünyesinde, kurumun bilgi varlıklarını içerden veya dışarıdan gelebilecek tehditler ile kaza ile veya kasten oluşabilecek bütün tehditlere karşı korumak amacı ile Bilgi Güvenliği Yönetim Sistemini kurmak ve çalıştırmak. </w:t>
      </w:r>
    </w:p>
    <w:p w14:paraId="56ECBC5E"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b) Bilişim sisteminde uygulanacak kurumun güvenlik politikalarını oluşturmak, güvenlik standartlarını belirlemek ve güncel tutmak. </w:t>
      </w:r>
    </w:p>
    <w:p w14:paraId="530342F4"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c) Kurumun bilgi güvenliği politika ve standartlarını uygulamak, uygulatmak, denetim ve takibini yapmak. </w:t>
      </w:r>
    </w:p>
    <w:p w14:paraId="3F2C7E8E"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proofErr w:type="gramStart"/>
      <w:r w:rsidRPr="00042628">
        <w:rPr>
          <w:rFonts w:eastAsiaTheme="minorHAnsi"/>
          <w:lang w:eastAsia="en-US"/>
        </w:rPr>
        <w:t>ç</w:t>
      </w:r>
      <w:proofErr w:type="gramEnd"/>
      <w:r w:rsidRPr="00042628">
        <w:rPr>
          <w:rFonts w:eastAsiaTheme="minorHAnsi"/>
          <w:lang w:eastAsia="en-US"/>
        </w:rPr>
        <w:t xml:space="preserve">) Bilişim Sisteminin her türlü iç ve dış tehdit, yetkisiz erişim, zararlı kod ve yazılımlara karşı korunmasına yönelik tedbirlerin alınması ve uygulanmasını sağlamak. </w:t>
      </w:r>
    </w:p>
    <w:p w14:paraId="28FFE75A"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d) Sistem üzerinde uygulanacak güvenlik kontrollerinin planlanmasına, hazırlanmasına ve uygulanmasına ilişkin çalışmaları yönetmek, uygulanmasını sağlamak, uygulandığının denetim ve takibini yapmak. </w:t>
      </w:r>
    </w:p>
    <w:p w14:paraId="7C5B3265"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e) Bilişim sistemi üzerindeki güvenlik zafiyetlerinin tespitine yönelik testler ve araştırmaları yapmak. </w:t>
      </w:r>
    </w:p>
    <w:p w14:paraId="51A95090"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f) Sistem içerisinde meydana gelebilecek güvenlik ihlallerine veya bilgisayar güvenlik olaylarına ilişkin analiz yapmak ve rapor hazırlamak. </w:t>
      </w:r>
    </w:p>
    <w:p w14:paraId="67849886"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g) Kullanıcıların bilgi güvenliği konusunda bilinçlendirilmesi için çalışmalar yapmak. </w:t>
      </w:r>
    </w:p>
    <w:p w14:paraId="64DC4251"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proofErr w:type="gramStart"/>
      <w:r w:rsidRPr="00042628">
        <w:rPr>
          <w:rFonts w:eastAsiaTheme="minorHAnsi"/>
          <w:lang w:eastAsia="en-US"/>
        </w:rPr>
        <w:t>ğ</w:t>
      </w:r>
      <w:proofErr w:type="gramEnd"/>
      <w:r w:rsidRPr="00042628">
        <w:rPr>
          <w:rFonts w:eastAsiaTheme="minorHAnsi"/>
          <w:lang w:eastAsia="en-US"/>
        </w:rPr>
        <w:t xml:space="preserve">) Bilgi güvenliği konularında teknolojinin getirdiği yenilikleri kurum içerisinde kullanmaya yönelik olarak sürekli takip etmek, incelemek ve araştırmak. </w:t>
      </w:r>
    </w:p>
    <w:p w14:paraId="70E8FE01"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h) Merkez ve taşra birimlerinden gelen son kullanıcı donanım taleplerini ilgili birimler ile koordineli şekilde toplamak ve planlamasını yapmak. </w:t>
      </w:r>
    </w:p>
    <w:p w14:paraId="356571BD"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ı) Sorunların hata niteliğine göre belirlenmiş bir takip mekanizması oluşturmak, arıza verilerinden hata istatistikleri çıkarmak, mevcut istatistiklerden faydalanarak yeni alınacak son kullanıcı donanımlarının stratejik planlamasını yapmak. </w:t>
      </w:r>
    </w:p>
    <w:p w14:paraId="0FC91F6D"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lastRenderedPageBreak/>
        <w:t xml:space="preserve">i) Alınacak son kullanıcı donanımları için standartları belirlemek ve teknik şartnameleri hazırlamak. </w:t>
      </w:r>
    </w:p>
    <w:p w14:paraId="31C7622E"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j) Son kullanıcı donanımlarının merkezden alınması söz konusu olduğunda muayene ve kabul çalışmalarını ve dağıtım planlamalarını yapmak. </w:t>
      </w:r>
    </w:p>
    <w:p w14:paraId="490E406C"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k) Merkez birimlerinin bilişim sistemleri kapsamında kullanılan son kullanıcı donanımları ile bu donanımlardan kaynaklı teknik hatalarla veya taleplerle ilgili başvuruların çözümünü sağlamak, gerektiğinde hizmet tedarikçilerine yönlendirmek ve takip etmek. Dış kaynak kullanımı durumunda gerekli teknik şartnameleri hazırlamak. </w:t>
      </w:r>
    </w:p>
    <w:p w14:paraId="42CA548A"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l) Merkez veya taşra birimlerince temin edilen son kullanıcı donanımlarına ilişkin eğitimleri düzenlemek ve ilgili birimlerle koordineli biçimde gerçekleştirmek. </w:t>
      </w:r>
    </w:p>
    <w:p w14:paraId="6719FBC9"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m) Son kullanıcı bilgisayarlarının işletim sistemi ile ofis yazılımlarının kurumsal lisanslarının temin faaliyetlerini yürütmek. </w:t>
      </w:r>
    </w:p>
    <w:p w14:paraId="6ADD3D10"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n) 5018 sayılı Kanun ve ikincil mevzuatında belirtilen iç kontrol ve risk yönetimi ile benzeri konulardaki iş ve işlemleri yapmak. </w:t>
      </w:r>
    </w:p>
    <w:p w14:paraId="447C6FFF"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r w:rsidRPr="00042628">
        <w:rPr>
          <w:rFonts w:eastAsiaTheme="minorHAnsi"/>
          <w:lang w:eastAsia="en-US"/>
        </w:rPr>
        <w:t xml:space="preserve">o) Başkanlıkça verilen diğer görevleri yerine getirmek. </w:t>
      </w:r>
    </w:p>
    <w:p w14:paraId="74E153BD" w14:textId="77777777" w:rsidR="00E800BF" w:rsidRPr="00042628" w:rsidRDefault="00E800BF" w:rsidP="00E800BF">
      <w:pPr>
        <w:pStyle w:val="Gvdemetni0"/>
        <w:shd w:val="clear" w:color="auto" w:fill="auto"/>
        <w:spacing w:before="0" w:after="0" w:line="284" w:lineRule="exact"/>
        <w:ind w:left="709" w:right="20" w:hanging="283"/>
        <w:rPr>
          <w:rFonts w:ascii="Times New Roman" w:hAnsi="Times New Roman" w:cs="Times New Roman"/>
          <w:b/>
          <w:sz w:val="24"/>
          <w:szCs w:val="24"/>
        </w:rPr>
      </w:pPr>
    </w:p>
    <w:p w14:paraId="03566C28" w14:textId="77777777" w:rsidR="00E800BF" w:rsidRPr="00042628" w:rsidRDefault="00E800BF" w:rsidP="00E800BF">
      <w:pPr>
        <w:pStyle w:val="Gvdemetni0"/>
        <w:shd w:val="clear" w:color="auto" w:fill="auto"/>
        <w:spacing w:before="0" w:after="0" w:line="288" w:lineRule="exact"/>
        <w:ind w:firstLine="284"/>
        <w:rPr>
          <w:rFonts w:ascii="Times New Roman" w:hAnsi="Times New Roman" w:cs="Times New Roman"/>
          <w:b/>
          <w:sz w:val="24"/>
          <w:szCs w:val="24"/>
        </w:rPr>
      </w:pPr>
      <w:r w:rsidRPr="00042628">
        <w:rPr>
          <w:rFonts w:ascii="Times New Roman" w:hAnsi="Times New Roman" w:cs="Times New Roman"/>
          <w:b/>
          <w:sz w:val="24"/>
          <w:szCs w:val="24"/>
        </w:rPr>
        <w:t>Yazılım ve Ar-Ge Şube Müdürlüğünün görevleri şunlardır;</w:t>
      </w:r>
    </w:p>
    <w:p w14:paraId="257FDCA0" w14:textId="77777777" w:rsidR="00E800BF" w:rsidRPr="00042628" w:rsidRDefault="00E800BF" w:rsidP="00E800BF">
      <w:pPr>
        <w:autoSpaceDE w:val="0"/>
        <w:autoSpaceDN w:val="0"/>
        <w:adjustRightInd w:val="0"/>
        <w:spacing w:before="0" w:after="0"/>
        <w:rPr>
          <w:rFonts w:eastAsiaTheme="minorHAnsi"/>
          <w:lang w:eastAsia="en-US"/>
        </w:rPr>
      </w:pPr>
    </w:p>
    <w:p w14:paraId="353FB267"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sz w:val="23"/>
          <w:szCs w:val="23"/>
          <w:lang w:eastAsia="en-US"/>
        </w:rPr>
        <w:t>a</w:t>
      </w:r>
      <w:r w:rsidRPr="00042628">
        <w:rPr>
          <w:rFonts w:eastAsiaTheme="minorHAnsi"/>
          <w:lang w:eastAsia="en-US"/>
        </w:rPr>
        <w:t xml:space="preserve">) Merkez ile taşra birimlerinde kullanılacak yazılımları ilgili mevzuata, ulusal ve uluslararası standartlara uygun olarak hazırlamak. </w:t>
      </w:r>
    </w:p>
    <w:p w14:paraId="67ABEFCF"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b) Yazılım analiz, tasarım, geliştirme ve iyileştirme çalışmalarını yürütmek. </w:t>
      </w:r>
    </w:p>
    <w:p w14:paraId="4A1BC299"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c) Veri merkezleri işletimi için gerekli olanlar hariç ihtiyaç duyulan iç ve dış kaynaklı her türlü yazılım ihtiyacına yönelik taleplerin ilgili birimler ile koordineli şekilde teminini sağlamak. </w:t>
      </w:r>
    </w:p>
    <w:p w14:paraId="26053EBA"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proofErr w:type="gramStart"/>
      <w:r w:rsidRPr="00042628">
        <w:rPr>
          <w:rFonts w:eastAsiaTheme="minorHAnsi"/>
          <w:lang w:eastAsia="en-US"/>
        </w:rPr>
        <w:t>ç</w:t>
      </w:r>
      <w:proofErr w:type="gramEnd"/>
      <w:r w:rsidRPr="00042628">
        <w:rPr>
          <w:rFonts w:eastAsiaTheme="minorHAnsi"/>
          <w:lang w:eastAsia="en-US"/>
        </w:rPr>
        <w:t xml:space="preserve">) Hazırlanacak yazılımların platform seçimlerini ilgili müdürlüklerle koordineli olarak belirlemek. </w:t>
      </w:r>
    </w:p>
    <w:p w14:paraId="32442290"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d) Veri paylaşımı için gereken yazılım standartlarını ilgili müdürlüklerle koordineli olarak belirlemek, bunlar için gereken araştırma ve geliştirme faaliyetlerini yürütmek. </w:t>
      </w:r>
    </w:p>
    <w:p w14:paraId="7AEEC29B"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e) Konulan standartlara uygun olarak veri paylaşımı için web servisi, portal ve bu kapsamdaki diğer yazılımları hazırlamak. </w:t>
      </w:r>
    </w:p>
    <w:p w14:paraId="34AC9B69"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f) Veri tabanı analiz ve tasarım faaliyetlerine katkıda bulunmak. </w:t>
      </w:r>
    </w:p>
    <w:p w14:paraId="5CD2E296"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g) Mevcut yazılımların bakım ve idamesini sağlamak. </w:t>
      </w:r>
    </w:p>
    <w:p w14:paraId="214B6D5C"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proofErr w:type="gramStart"/>
      <w:r w:rsidRPr="00042628">
        <w:rPr>
          <w:rFonts w:eastAsiaTheme="minorHAnsi"/>
          <w:lang w:eastAsia="en-US"/>
        </w:rPr>
        <w:t>ğ</w:t>
      </w:r>
      <w:proofErr w:type="gramEnd"/>
      <w:r w:rsidRPr="00042628">
        <w:rPr>
          <w:rFonts w:eastAsiaTheme="minorHAnsi"/>
          <w:lang w:eastAsia="en-US"/>
        </w:rPr>
        <w:t xml:space="preserve">) Faaliyet alanına giren konularda dış kaynak kullanımı söz konusu olduğunda gerekli teknik şartnameleri hazırlamak. </w:t>
      </w:r>
    </w:p>
    <w:p w14:paraId="65AF263B"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r w:rsidRPr="00042628">
        <w:rPr>
          <w:rFonts w:eastAsiaTheme="minorHAnsi"/>
          <w:lang w:eastAsia="en-US"/>
        </w:rPr>
        <w:t xml:space="preserve">h) Başkanlıkça verilen diğer görevleri yerine getirmek. </w:t>
      </w:r>
    </w:p>
    <w:p w14:paraId="0B5A8E09" w14:textId="77777777" w:rsidR="00E800BF" w:rsidRPr="00042628" w:rsidRDefault="00E800BF" w:rsidP="00E800BF">
      <w:pPr>
        <w:pStyle w:val="Gvdemetni0"/>
        <w:shd w:val="clear" w:color="auto" w:fill="auto"/>
        <w:spacing w:before="0" w:after="0" w:line="288" w:lineRule="exact"/>
        <w:ind w:left="20" w:firstLine="0"/>
        <w:rPr>
          <w:rFonts w:ascii="Times New Roman" w:hAnsi="Times New Roman" w:cs="Times New Roman"/>
          <w:b/>
          <w:sz w:val="24"/>
          <w:szCs w:val="24"/>
        </w:rPr>
      </w:pPr>
    </w:p>
    <w:p w14:paraId="2C07B8A0" w14:textId="77777777" w:rsidR="00E800BF" w:rsidRPr="00042628" w:rsidRDefault="00E800BF" w:rsidP="00E800BF">
      <w:pPr>
        <w:pStyle w:val="Gvdemetni0"/>
        <w:shd w:val="clear" w:color="auto" w:fill="auto"/>
        <w:spacing w:before="0" w:after="0" w:line="288" w:lineRule="exact"/>
        <w:ind w:left="20" w:firstLine="264"/>
        <w:rPr>
          <w:rFonts w:ascii="Times New Roman" w:hAnsi="Times New Roman" w:cs="Times New Roman"/>
          <w:b/>
          <w:sz w:val="24"/>
          <w:szCs w:val="24"/>
        </w:rPr>
      </w:pPr>
      <w:r w:rsidRPr="00042628">
        <w:rPr>
          <w:rFonts w:ascii="Times New Roman" w:hAnsi="Times New Roman" w:cs="Times New Roman"/>
          <w:b/>
          <w:sz w:val="24"/>
          <w:szCs w:val="24"/>
        </w:rPr>
        <w:t>Veri Yönetim Şube Müdürlüğünün görevleri şunlardır;</w:t>
      </w:r>
    </w:p>
    <w:p w14:paraId="3F42A54C" w14:textId="77777777" w:rsidR="00E800BF" w:rsidRPr="00042628" w:rsidRDefault="00E800BF" w:rsidP="00E800BF">
      <w:pPr>
        <w:autoSpaceDE w:val="0"/>
        <w:autoSpaceDN w:val="0"/>
        <w:adjustRightInd w:val="0"/>
        <w:spacing w:before="0" w:after="0"/>
        <w:rPr>
          <w:rFonts w:eastAsiaTheme="minorHAnsi"/>
          <w:lang w:eastAsia="en-US"/>
        </w:rPr>
      </w:pPr>
    </w:p>
    <w:p w14:paraId="7ACC1FE9"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a) Kurumsal veri tabanlarının analiz ve tasarımlarını ilgili müdürlüklerle koordineli olarak yapmak. </w:t>
      </w:r>
    </w:p>
    <w:p w14:paraId="03F11C8B"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b) Veri paylaşımına konu olan ve hangi verilerin ne şekilde sunulacağının temelini teşkil eden yönetmelik, protokol ve benzeri faaliyetlerde diğer Başkanlıklarla koordinasyonu sağlamak ve bu faaliyetlerde Başkanlığı temsil etmek. </w:t>
      </w:r>
    </w:p>
    <w:p w14:paraId="53E0AD61"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r w:rsidRPr="00042628">
        <w:rPr>
          <w:rFonts w:eastAsiaTheme="minorHAnsi"/>
          <w:lang w:eastAsia="en-US"/>
        </w:rPr>
        <w:t xml:space="preserve">c) Veri tabanı platformlarının gerektiğinde test ve seçim faaliyetlerini ilgili müdürlükler ile koordineli olarak yapmak. </w:t>
      </w:r>
    </w:p>
    <w:p w14:paraId="6D683482"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proofErr w:type="gramStart"/>
      <w:r w:rsidRPr="00042628">
        <w:rPr>
          <w:rFonts w:eastAsiaTheme="minorHAnsi"/>
          <w:lang w:eastAsia="en-US"/>
        </w:rPr>
        <w:lastRenderedPageBreak/>
        <w:t>ç</w:t>
      </w:r>
      <w:proofErr w:type="gramEnd"/>
      <w:r w:rsidRPr="00042628">
        <w:rPr>
          <w:rFonts w:eastAsiaTheme="minorHAnsi"/>
          <w:lang w:eastAsia="en-US"/>
        </w:rPr>
        <w:t xml:space="preserve">) Veri mühendisliği faaliyetlerini yürütmek. </w:t>
      </w:r>
    </w:p>
    <w:p w14:paraId="51B34A00"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d) Projeler kapsamında diğer kurum ve kuruluşlarca talep edilen verileri ilgilisine teslim etmek. </w:t>
      </w:r>
    </w:p>
    <w:p w14:paraId="662AB5B1"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e) Veri toplama faaliyetleri için standartları oluşturmak ve izlemek. </w:t>
      </w:r>
    </w:p>
    <w:p w14:paraId="0F894363"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f) Veri toplama faaliyetlerinin dış kaynak kullanımı çerçevesinde yapılması halinde bunların muayene ve kabul işlemlerini yürütmek. </w:t>
      </w:r>
    </w:p>
    <w:p w14:paraId="1FEAD8A6"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g) Veri saklama ve sunma operasyonlarında bilgi güvenliği kapsamında gereken tedbirleri ilgili müdürlükler ile koordineli olarak almak. </w:t>
      </w:r>
    </w:p>
    <w:p w14:paraId="0F862E2D"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proofErr w:type="gramStart"/>
      <w:r w:rsidRPr="00042628">
        <w:rPr>
          <w:rFonts w:eastAsiaTheme="minorHAnsi"/>
          <w:lang w:eastAsia="en-US"/>
        </w:rPr>
        <w:t>ğ</w:t>
      </w:r>
      <w:proofErr w:type="gramEnd"/>
      <w:r w:rsidRPr="00042628">
        <w:rPr>
          <w:rFonts w:eastAsiaTheme="minorHAnsi"/>
          <w:lang w:eastAsia="en-US"/>
        </w:rPr>
        <w:t xml:space="preserve">) Faaliyet alanına giren hizmet veya ürünler için dış kaynak kullanımı gerektiğinde teknik şartnamesini hazırlamak. </w:t>
      </w:r>
    </w:p>
    <w:p w14:paraId="29A62DF8"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h) Kurumsal yazılımlara ait log standartlarını belirlemek, analiz ve takibini yapmak. </w:t>
      </w:r>
    </w:p>
    <w:p w14:paraId="673E50B8"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r w:rsidRPr="00042628">
        <w:rPr>
          <w:rFonts w:eastAsiaTheme="minorHAnsi"/>
          <w:lang w:eastAsia="en-US"/>
        </w:rPr>
        <w:t xml:space="preserve">ı) Başkanlıkça verilen diğer görevleri yerine getirmek. </w:t>
      </w:r>
    </w:p>
    <w:p w14:paraId="5CAB8393" w14:textId="77777777" w:rsidR="00E800BF" w:rsidRPr="00042628" w:rsidRDefault="00E800BF" w:rsidP="00E800BF">
      <w:pPr>
        <w:pStyle w:val="Gvdemetni0"/>
        <w:shd w:val="clear" w:color="auto" w:fill="auto"/>
        <w:spacing w:before="0" w:after="0" w:line="288" w:lineRule="exact"/>
        <w:ind w:left="20" w:firstLine="264"/>
        <w:rPr>
          <w:rFonts w:ascii="Times New Roman" w:hAnsi="Times New Roman" w:cs="Times New Roman"/>
          <w:b/>
          <w:sz w:val="24"/>
          <w:szCs w:val="24"/>
        </w:rPr>
      </w:pPr>
    </w:p>
    <w:p w14:paraId="3AE38B59" w14:textId="77777777" w:rsidR="00E800BF" w:rsidRPr="00042628" w:rsidRDefault="00E800BF" w:rsidP="00E800BF">
      <w:pPr>
        <w:pStyle w:val="Gvdemetni0"/>
        <w:shd w:val="clear" w:color="auto" w:fill="auto"/>
        <w:spacing w:before="0" w:after="0" w:line="288" w:lineRule="exact"/>
        <w:ind w:right="40" w:firstLine="284"/>
        <w:rPr>
          <w:rFonts w:ascii="Times New Roman" w:hAnsi="Times New Roman" w:cs="Times New Roman"/>
          <w:b/>
        </w:rPr>
      </w:pPr>
      <w:r w:rsidRPr="00042628">
        <w:rPr>
          <w:rFonts w:ascii="Times New Roman" w:hAnsi="Times New Roman" w:cs="Times New Roman"/>
          <w:b/>
        </w:rPr>
        <w:t>Personel ve Yazı İşleri Şube Müdürlüğünün görevleri şunlardır;</w:t>
      </w:r>
    </w:p>
    <w:p w14:paraId="4665B338" w14:textId="77777777" w:rsidR="00E800BF" w:rsidRPr="00042628" w:rsidRDefault="00E800BF" w:rsidP="00E800BF">
      <w:pPr>
        <w:pStyle w:val="Gvdemetni0"/>
        <w:shd w:val="clear" w:color="auto" w:fill="auto"/>
        <w:spacing w:before="0" w:after="0" w:line="288" w:lineRule="exact"/>
        <w:ind w:right="40" w:firstLine="284"/>
        <w:rPr>
          <w:rFonts w:ascii="Times New Roman" w:hAnsi="Times New Roman" w:cs="Times New Roman"/>
          <w:b/>
        </w:rPr>
      </w:pPr>
    </w:p>
    <w:p w14:paraId="469935AC"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a) Bölge Müdürlükleri bünyesinde bilgi teknolojileri alanında faaliyet yürüten şube müdürlüklerinin Başkanlığın hedef ve stratejik amaçlarına uygun olarak yapılanmasına katkıda bulunmak, bu birimlerle koordinasyonu sağlamak. </w:t>
      </w:r>
    </w:p>
    <w:p w14:paraId="7EACE883"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b) Başkanlık hizmetlerine ilişkin insan kaynakları planlaması yapmak ve takip etmek. </w:t>
      </w:r>
    </w:p>
    <w:p w14:paraId="4A60F269"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c) Başkanlık personelinin özlük haklarına ilişkin konuları takip etmek ve gerekli yazışmaları yapmak. </w:t>
      </w:r>
    </w:p>
    <w:p w14:paraId="044073B3"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proofErr w:type="gramStart"/>
      <w:r w:rsidRPr="00042628">
        <w:rPr>
          <w:rFonts w:eastAsiaTheme="minorHAnsi"/>
          <w:lang w:eastAsia="en-US"/>
        </w:rPr>
        <w:t>ç</w:t>
      </w:r>
      <w:proofErr w:type="gramEnd"/>
      <w:r w:rsidRPr="00042628">
        <w:rPr>
          <w:rFonts w:eastAsiaTheme="minorHAnsi"/>
          <w:lang w:eastAsia="en-US"/>
        </w:rPr>
        <w:t xml:space="preserve">) Başkanlık imza yetkililerindeki değişikliklerin Elektronik Kamu Bilgi Yönetim Sisteminde (KAYSİS) İmza Yetkilileri Modülüne (İYEM) girişlerini yapmak. </w:t>
      </w:r>
    </w:p>
    <w:p w14:paraId="37A34D6E"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d) Başkanlık alt birimlerinin amir/sorumlularındaki değişiklikler ile Başkanlık personelinin; Başkanlığın hangi biriminde görevli olduğuna dair bilgilerin, kullandığı izinlere dair bilgilerin ve sendika bilgilerinin Yönetim Bilgi Sistemine girişleri yapmak. </w:t>
      </w:r>
    </w:p>
    <w:p w14:paraId="0EDE3FAB"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e) Başkanlık personelinin göreve başlama ve görevden ayrılmalarına dair yazışmaları yapmak. </w:t>
      </w:r>
    </w:p>
    <w:p w14:paraId="7F3D3A44"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f) Başkanlık gelen-giden evrak ve diğer yazışmalarını takip etmek, bu kapsamda istatistikleri hazırlamak. </w:t>
      </w:r>
    </w:p>
    <w:p w14:paraId="6AF136EA"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g) Birim faaliyet raporlarını hazırlamak ve istenildiğinde sunmak. </w:t>
      </w:r>
    </w:p>
    <w:p w14:paraId="42D4A4B8"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proofErr w:type="gramStart"/>
      <w:r w:rsidRPr="00042628">
        <w:rPr>
          <w:rFonts w:eastAsiaTheme="minorHAnsi"/>
          <w:lang w:eastAsia="en-US"/>
        </w:rPr>
        <w:t>ğ</w:t>
      </w:r>
      <w:proofErr w:type="gramEnd"/>
      <w:r w:rsidRPr="00042628">
        <w:rPr>
          <w:rFonts w:eastAsiaTheme="minorHAnsi"/>
          <w:lang w:eastAsia="en-US"/>
        </w:rPr>
        <w:t xml:space="preserve">) Başkanlığın kalite yönetim faaliyetlerini koordine etmek, bu kapsamda gelen yazışmaları ilgili birimden bilgi alınmak suretiyle cevaplamak. </w:t>
      </w:r>
    </w:p>
    <w:p w14:paraId="72C00E78"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h) İç Denetim Birimi Başkanlığı tarafından düzenlenen denetim ve danışmanlık raporlarının takibini yapmak ve koordinasyonunu sağlamak. </w:t>
      </w:r>
    </w:p>
    <w:p w14:paraId="4CF7F373"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ı) Başkanlığın birim arşiv hizmetlerini yürütmek. </w:t>
      </w:r>
    </w:p>
    <w:p w14:paraId="5F43654E"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i) Başkanlığın sivil savunma faaliyetlerini yürütmek. </w:t>
      </w:r>
    </w:p>
    <w:p w14:paraId="37925C12"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j) Başkanlıkta görev yapan veya yapacak olan stajyer ve yardımcı personelin istihdam, takip ve kontrol işlemlerini yürütmek. </w:t>
      </w:r>
    </w:p>
    <w:p w14:paraId="04E2E640"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r w:rsidRPr="00042628">
        <w:rPr>
          <w:rFonts w:eastAsiaTheme="minorHAnsi"/>
          <w:lang w:eastAsia="en-US"/>
        </w:rPr>
        <w:t xml:space="preserve">k) Başkanlıkça verilen diğer görevleri yerine getirmek. </w:t>
      </w:r>
    </w:p>
    <w:p w14:paraId="0FA7D236"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p>
    <w:p w14:paraId="3438147F"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p>
    <w:p w14:paraId="66770C6C" w14:textId="77777777" w:rsidR="00E800BF" w:rsidRPr="00042628" w:rsidRDefault="00E800BF" w:rsidP="00E800BF">
      <w:pPr>
        <w:pStyle w:val="Gvdemetni0"/>
        <w:shd w:val="clear" w:color="auto" w:fill="auto"/>
        <w:spacing w:before="0" w:after="0"/>
        <w:ind w:left="20" w:right="20" w:firstLine="264"/>
        <w:rPr>
          <w:rFonts w:ascii="Times New Roman" w:hAnsi="Times New Roman" w:cs="Times New Roman"/>
          <w:b/>
          <w:sz w:val="24"/>
          <w:szCs w:val="24"/>
        </w:rPr>
      </w:pPr>
      <w:r w:rsidRPr="00042628">
        <w:rPr>
          <w:rFonts w:ascii="Times New Roman" w:hAnsi="Times New Roman" w:cs="Times New Roman"/>
          <w:b/>
          <w:sz w:val="24"/>
          <w:szCs w:val="24"/>
        </w:rPr>
        <w:t>Coğrafi Bilgi Sistemleri Şube Müdürlüğünün görevleri şunlardır;</w:t>
      </w:r>
    </w:p>
    <w:p w14:paraId="00248599" w14:textId="77777777" w:rsidR="00E800BF" w:rsidRPr="00042628" w:rsidRDefault="00E800BF" w:rsidP="00E800BF">
      <w:pPr>
        <w:pStyle w:val="Gvdemetni0"/>
        <w:shd w:val="clear" w:color="auto" w:fill="auto"/>
        <w:spacing w:before="0" w:after="0"/>
        <w:ind w:left="20" w:right="20" w:firstLine="264"/>
        <w:rPr>
          <w:rFonts w:ascii="Times New Roman" w:hAnsi="Times New Roman" w:cs="Times New Roman"/>
          <w:b/>
          <w:sz w:val="24"/>
          <w:szCs w:val="24"/>
        </w:rPr>
      </w:pPr>
    </w:p>
    <w:p w14:paraId="1425E373"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a) Genel Müdürlüğün mekânsal veri alt yapısının oluşturulması için yapılacak çalışmalara katkıda bulunmak. </w:t>
      </w:r>
    </w:p>
    <w:p w14:paraId="0C937458"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lastRenderedPageBreak/>
        <w:t xml:space="preserve">b) Türkiye Ulusal Coğrafi Bilgi Sistemi (TUCBS) kapsamında yapılması gereken çalışmaları yürütmek. </w:t>
      </w:r>
    </w:p>
    <w:p w14:paraId="0FE31358"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c) Coğrafi veri paylaşımı için gerekli çalışmaları ilgili müdürlükler ile koordineli olarak yürütmek. </w:t>
      </w:r>
    </w:p>
    <w:p w14:paraId="1569C58F"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proofErr w:type="gramStart"/>
      <w:r w:rsidRPr="00042628">
        <w:rPr>
          <w:rFonts w:eastAsiaTheme="minorHAnsi"/>
          <w:lang w:eastAsia="en-US"/>
        </w:rPr>
        <w:t>ç</w:t>
      </w:r>
      <w:proofErr w:type="gramEnd"/>
      <w:r w:rsidRPr="00042628">
        <w:rPr>
          <w:rFonts w:eastAsiaTheme="minorHAnsi"/>
          <w:lang w:eastAsia="en-US"/>
        </w:rPr>
        <w:t xml:space="preserve">) Faaliyet alanına giren konularda dış kaynak kullanımı söz konusu olduğunda şartnameleri hazırlamak. </w:t>
      </w:r>
    </w:p>
    <w:p w14:paraId="15CCB987"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r w:rsidRPr="00042628">
        <w:rPr>
          <w:rFonts w:eastAsiaTheme="minorHAnsi"/>
          <w:lang w:eastAsia="en-US"/>
        </w:rPr>
        <w:t xml:space="preserve">d) Başkanlıkça verilen diğer görevleri yerine getirmek. </w:t>
      </w:r>
    </w:p>
    <w:p w14:paraId="69F62D03" w14:textId="77777777" w:rsidR="00E800BF" w:rsidRPr="00042628" w:rsidRDefault="00E800BF" w:rsidP="00E800BF">
      <w:pPr>
        <w:spacing w:before="0" w:after="0"/>
        <w:jc w:val="both"/>
        <w:textAlignment w:val="baseline"/>
      </w:pPr>
    </w:p>
    <w:p w14:paraId="2429CE99" w14:textId="77777777" w:rsidR="00E800BF" w:rsidRPr="00042628" w:rsidRDefault="00E800BF" w:rsidP="00E800BF">
      <w:pPr>
        <w:spacing w:before="0" w:after="0"/>
        <w:ind w:firstLine="284"/>
        <w:jc w:val="both"/>
        <w:textAlignment w:val="baseline"/>
        <w:rPr>
          <w:b/>
        </w:rPr>
      </w:pPr>
      <w:r w:rsidRPr="00042628">
        <w:rPr>
          <w:b/>
        </w:rPr>
        <w:t>Bilgi İşlem Merkezi Müdürlüğünün görevleri şunlardır;</w:t>
      </w:r>
    </w:p>
    <w:p w14:paraId="72E78EF5" w14:textId="77777777" w:rsidR="00E800BF" w:rsidRPr="00042628" w:rsidRDefault="00E800BF" w:rsidP="00E800BF">
      <w:pPr>
        <w:spacing w:before="0" w:after="0"/>
        <w:ind w:firstLine="284"/>
        <w:jc w:val="both"/>
        <w:textAlignment w:val="baseline"/>
        <w:rPr>
          <w:b/>
        </w:rPr>
      </w:pPr>
    </w:p>
    <w:p w14:paraId="386442DE"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a) Sistem merkezlerinin analiz, tasarım, kurulum, bakım ve idame faaliyetlerini yürütmek. </w:t>
      </w:r>
    </w:p>
    <w:p w14:paraId="79660DD8"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b) Sistem merkezi bilişim ağlarının analiz, tasarım, bakım ve idame faaliyetlerini yürütmek. </w:t>
      </w:r>
    </w:p>
    <w:p w14:paraId="5B2E1772"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c) Merkez ve taşra birimleri arasında tesis edilen MPLS (Multi Protocol </w:t>
      </w:r>
      <w:proofErr w:type="spellStart"/>
      <w:r w:rsidRPr="00042628">
        <w:rPr>
          <w:rFonts w:eastAsiaTheme="minorHAnsi"/>
          <w:lang w:eastAsia="en-US"/>
        </w:rPr>
        <w:t>Label</w:t>
      </w:r>
      <w:proofErr w:type="spellEnd"/>
      <w:r w:rsidRPr="00042628">
        <w:rPr>
          <w:rFonts w:eastAsiaTheme="minorHAnsi"/>
          <w:lang w:eastAsia="en-US"/>
        </w:rPr>
        <w:t xml:space="preserve"> </w:t>
      </w:r>
      <w:proofErr w:type="spellStart"/>
      <w:r w:rsidRPr="00042628">
        <w:rPr>
          <w:rFonts w:eastAsiaTheme="minorHAnsi"/>
          <w:lang w:eastAsia="en-US"/>
        </w:rPr>
        <w:t>Switching</w:t>
      </w:r>
      <w:proofErr w:type="spellEnd"/>
      <w:r w:rsidRPr="00042628">
        <w:rPr>
          <w:rFonts w:eastAsiaTheme="minorHAnsi"/>
          <w:lang w:eastAsia="en-US"/>
        </w:rPr>
        <w:t xml:space="preserve">) alt yapısının kurulumu, kontrolü ve idame faaliyetlerini yürütmek. </w:t>
      </w:r>
    </w:p>
    <w:p w14:paraId="1246538C"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proofErr w:type="gramStart"/>
      <w:r w:rsidRPr="00042628">
        <w:rPr>
          <w:rFonts w:eastAsiaTheme="minorHAnsi"/>
          <w:lang w:eastAsia="en-US"/>
        </w:rPr>
        <w:t>ç</w:t>
      </w:r>
      <w:proofErr w:type="gramEnd"/>
      <w:r w:rsidRPr="00042628">
        <w:rPr>
          <w:rFonts w:eastAsiaTheme="minorHAnsi"/>
          <w:lang w:eastAsia="en-US"/>
        </w:rPr>
        <w:t xml:space="preserve">) Merkez, taşra ve yurt dışı birimlerinin IP santral sistem hizmetlerini yürütmek. </w:t>
      </w:r>
    </w:p>
    <w:p w14:paraId="2EFFE140"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d) Sistem merkezi bileşenlerine ait kurumsal yazılımların takibini ve envanterini tutmak. </w:t>
      </w:r>
    </w:p>
    <w:p w14:paraId="2971215A"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e) Kurumsal yazılımlar için gerekli fiziksel alt yapı faaliyetlerini yürütmek. </w:t>
      </w:r>
    </w:p>
    <w:p w14:paraId="74195003"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f) Sistem merkezi alt yapısı kullanılarak sunulan hizmetler için kullanılan cihaz ve yazılımların yönetimi, </w:t>
      </w:r>
      <w:proofErr w:type="spellStart"/>
      <w:r w:rsidRPr="00042628">
        <w:rPr>
          <w:rFonts w:eastAsiaTheme="minorHAnsi"/>
          <w:lang w:eastAsia="en-US"/>
        </w:rPr>
        <w:t>loglanması</w:t>
      </w:r>
      <w:proofErr w:type="spellEnd"/>
      <w:r w:rsidRPr="00042628">
        <w:rPr>
          <w:rFonts w:eastAsiaTheme="minorHAnsi"/>
          <w:lang w:eastAsia="en-US"/>
        </w:rPr>
        <w:t xml:space="preserve">, takibi gibi konularda gerekli yazılımların temini, kurulumu, bakım ve idamesi için gereken faaliyetleri yürütmek. </w:t>
      </w:r>
    </w:p>
    <w:p w14:paraId="0A1F6686"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g) Sistem merkezi alt yapısı kullanılarak sunulan hizmetlerin kesintisiz olarak sürdürülebilmesi amacıyla gerekli tedbirleri almak, cihaz, yazılım ve benzeri ihtiyaçların temini ve oluşan arızaları gerektiğinde diğer birimler ile koordineli olarak çözmek. </w:t>
      </w:r>
    </w:p>
    <w:p w14:paraId="71ACD7A7"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proofErr w:type="gramStart"/>
      <w:r w:rsidRPr="00042628">
        <w:rPr>
          <w:rFonts w:eastAsiaTheme="minorHAnsi"/>
          <w:lang w:eastAsia="en-US"/>
        </w:rPr>
        <w:t>ğ</w:t>
      </w:r>
      <w:proofErr w:type="gramEnd"/>
      <w:r w:rsidRPr="00042628">
        <w:rPr>
          <w:rFonts w:eastAsiaTheme="minorHAnsi"/>
          <w:lang w:eastAsia="en-US"/>
        </w:rPr>
        <w:t xml:space="preserve">) Sistem merkezi alt yapısında oluşabilecek fiziksel sorunlara ilişkin acil eylem planlarını hazırlamak ve uygulanması için gerekli tedbirleri almak. </w:t>
      </w:r>
    </w:p>
    <w:p w14:paraId="0EDA0B9F"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h) Sistem merkezi alt yapısında kullanılan donanımların üzerindeki işletim sistemlerinin yönetimi, kontrolleri ve takibini yapmak. </w:t>
      </w:r>
    </w:p>
    <w:p w14:paraId="5DFC803E"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ı) Aktif dizin ve/veya LDAP hizmetlerinin yönetimi, bakım ve idame işlemlerini yürütmek, bu konuda ilgili personelin eğitim ve yetkilendirmesini yapmak. </w:t>
      </w:r>
    </w:p>
    <w:p w14:paraId="3AD0AE2E"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i) Sistem merkezinin fiziksel güvenlik tedbirlerini almak. </w:t>
      </w:r>
    </w:p>
    <w:p w14:paraId="72B6E483"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j) Veri tabanlarındaki veri güvenliği hariç, sistemin genel güvenliği konusundaki tedbirleri almak ve uygulamak. </w:t>
      </w:r>
    </w:p>
    <w:p w14:paraId="6D697291"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k) Faaliyet alanına giren hizmet veya ürünler için dış kaynak kullanımı gerektiğinde teknik </w:t>
      </w:r>
      <w:proofErr w:type="spellStart"/>
      <w:r w:rsidRPr="00042628">
        <w:rPr>
          <w:rFonts w:eastAsiaTheme="minorHAnsi"/>
          <w:lang w:eastAsia="en-US"/>
        </w:rPr>
        <w:t>şartnamalerini</w:t>
      </w:r>
      <w:proofErr w:type="spellEnd"/>
      <w:r w:rsidRPr="00042628">
        <w:rPr>
          <w:rFonts w:eastAsiaTheme="minorHAnsi"/>
          <w:lang w:eastAsia="en-US"/>
        </w:rPr>
        <w:t xml:space="preserve"> hazırlamak. </w:t>
      </w:r>
    </w:p>
    <w:p w14:paraId="015D23FC"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l) Bilişim sisteminde işlenen, kaydedilen ve saklanan verilerin güvenliğinin sağlanması amacıyla 4/5/2007 tarihli ve 5651 sayılı İnternet Ortamında Yapılan Yayınların Düzenlenmesi ve Bu Yayınlar Yoluyla İşlenen Suçlarla Mücadele Edilmesi Hakkında Kanun kapsamındaki </w:t>
      </w:r>
      <w:proofErr w:type="spellStart"/>
      <w:r w:rsidRPr="00042628">
        <w:rPr>
          <w:rFonts w:eastAsiaTheme="minorHAnsi"/>
          <w:lang w:eastAsia="en-US"/>
        </w:rPr>
        <w:t>logların</w:t>
      </w:r>
      <w:proofErr w:type="spellEnd"/>
      <w:r w:rsidRPr="00042628">
        <w:rPr>
          <w:rFonts w:eastAsiaTheme="minorHAnsi"/>
          <w:lang w:eastAsia="en-US"/>
        </w:rPr>
        <w:t xml:space="preserve"> takip ve analizini yapmak. </w:t>
      </w:r>
    </w:p>
    <w:p w14:paraId="6D3A1F09"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m) İlgili müdürlükler tarafından oluşturulan veri tabanı işlemlerinin (job, </w:t>
      </w:r>
      <w:proofErr w:type="spellStart"/>
      <w:r w:rsidRPr="00042628">
        <w:rPr>
          <w:rFonts w:eastAsiaTheme="minorHAnsi"/>
          <w:lang w:eastAsia="en-US"/>
        </w:rPr>
        <w:t>trigger</w:t>
      </w:r>
      <w:proofErr w:type="spellEnd"/>
      <w:r w:rsidRPr="00042628">
        <w:rPr>
          <w:rFonts w:eastAsiaTheme="minorHAnsi"/>
          <w:lang w:eastAsia="en-US"/>
        </w:rPr>
        <w:t xml:space="preserve">, </w:t>
      </w:r>
      <w:proofErr w:type="spellStart"/>
      <w:r w:rsidRPr="00042628">
        <w:rPr>
          <w:rFonts w:eastAsiaTheme="minorHAnsi"/>
          <w:lang w:eastAsia="en-US"/>
        </w:rPr>
        <w:t>procedure</w:t>
      </w:r>
      <w:proofErr w:type="spellEnd"/>
      <w:r w:rsidRPr="00042628">
        <w:rPr>
          <w:rFonts w:eastAsiaTheme="minorHAnsi"/>
          <w:lang w:eastAsia="en-US"/>
        </w:rPr>
        <w:t xml:space="preserve">, SQL </w:t>
      </w:r>
      <w:proofErr w:type="spellStart"/>
      <w:r w:rsidRPr="00042628">
        <w:rPr>
          <w:rFonts w:eastAsiaTheme="minorHAnsi"/>
          <w:lang w:eastAsia="en-US"/>
        </w:rPr>
        <w:t>statement</w:t>
      </w:r>
      <w:proofErr w:type="spellEnd"/>
      <w:r w:rsidRPr="00042628">
        <w:rPr>
          <w:rFonts w:eastAsiaTheme="minorHAnsi"/>
          <w:lang w:eastAsia="en-US"/>
        </w:rPr>
        <w:t xml:space="preserve">, vb.) kontrol ve testlerini yapmak ve işletime almak. </w:t>
      </w:r>
    </w:p>
    <w:p w14:paraId="69C587B7"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n) Kurumsal veri tabanlarını izlemek bunun için gerekli mekanizmaları geliştirmek veya temin etmek. </w:t>
      </w:r>
    </w:p>
    <w:p w14:paraId="59F46EFD"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o) Kurumsal veri tabanları bakım işlemlerini gerçekleştirmek. (</w:t>
      </w:r>
      <w:proofErr w:type="spellStart"/>
      <w:r w:rsidRPr="00042628">
        <w:rPr>
          <w:rFonts w:eastAsiaTheme="minorHAnsi"/>
          <w:lang w:eastAsia="en-US"/>
        </w:rPr>
        <w:t>Backup</w:t>
      </w:r>
      <w:proofErr w:type="spellEnd"/>
      <w:r w:rsidRPr="00042628">
        <w:rPr>
          <w:rFonts w:eastAsiaTheme="minorHAnsi"/>
          <w:lang w:eastAsia="en-US"/>
        </w:rPr>
        <w:t xml:space="preserve">, </w:t>
      </w:r>
      <w:proofErr w:type="spellStart"/>
      <w:r w:rsidRPr="00042628">
        <w:rPr>
          <w:rFonts w:eastAsiaTheme="minorHAnsi"/>
          <w:lang w:eastAsia="en-US"/>
        </w:rPr>
        <w:t>reindex</w:t>
      </w:r>
      <w:proofErr w:type="spellEnd"/>
      <w:r w:rsidRPr="00042628">
        <w:rPr>
          <w:rFonts w:eastAsiaTheme="minorHAnsi"/>
          <w:lang w:eastAsia="en-US"/>
        </w:rPr>
        <w:t xml:space="preserve">, </w:t>
      </w:r>
      <w:proofErr w:type="spellStart"/>
      <w:r w:rsidRPr="00042628">
        <w:rPr>
          <w:rFonts w:eastAsiaTheme="minorHAnsi"/>
          <w:lang w:eastAsia="en-US"/>
        </w:rPr>
        <w:t>joblar</w:t>
      </w:r>
      <w:proofErr w:type="spellEnd"/>
      <w:r w:rsidRPr="00042628">
        <w:rPr>
          <w:rFonts w:eastAsiaTheme="minorHAnsi"/>
          <w:lang w:eastAsia="en-US"/>
        </w:rPr>
        <w:t xml:space="preserve"> vb.) </w:t>
      </w:r>
    </w:p>
    <w:p w14:paraId="1152D540"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proofErr w:type="gramStart"/>
      <w:r w:rsidRPr="00042628">
        <w:rPr>
          <w:rFonts w:eastAsiaTheme="minorHAnsi"/>
          <w:lang w:eastAsia="en-US"/>
        </w:rPr>
        <w:lastRenderedPageBreak/>
        <w:t>ö</w:t>
      </w:r>
      <w:proofErr w:type="gramEnd"/>
      <w:r w:rsidRPr="00042628">
        <w:rPr>
          <w:rFonts w:eastAsiaTheme="minorHAnsi"/>
          <w:lang w:eastAsia="en-US"/>
        </w:rPr>
        <w:t>) Kurumsal veri tabanlarının yedekleme (</w:t>
      </w:r>
      <w:proofErr w:type="spellStart"/>
      <w:r w:rsidRPr="00042628">
        <w:rPr>
          <w:rFonts w:eastAsiaTheme="minorHAnsi"/>
          <w:lang w:eastAsia="en-US"/>
        </w:rPr>
        <w:t>synchronous</w:t>
      </w:r>
      <w:proofErr w:type="spellEnd"/>
      <w:r w:rsidRPr="00042628">
        <w:rPr>
          <w:rFonts w:eastAsiaTheme="minorHAnsi"/>
          <w:lang w:eastAsia="en-US"/>
        </w:rPr>
        <w:t>/</w:t>
      </w:r>
      <w:proofErr w:type="spellStart"/>
      <w:r w:rsidRPr="00042628">
        <w:rPr>
          <w:rFonts w:eastAsiaTheme="minorHAnsi"/>
          <w:lang w:eastAsia="en-US"/>
        </w:rPr>
        <w:t>asynchronous</w:t>
      </w:r>
      <w:proofErr w:type="spellEnd"/>
      <w:r w:rsidRPr="00042628">
        <w:rPr>
          <w:rFonts w:eastAsiaTheme="minorHAnsi"/>
          <w:lang w:eastAsia="en-US"/>
        </w:rPr>
        <w:t xml:space="preserve"> </w:t>
      </w:r>
      <w:proofErr w:type="spellStart"/>
      <w:r w:rsidRPr="00042628">
        <w:rPr>
          <w:rFonts w:eastAsiaTheme="minorHAnsi"/>
          <w:lang w:eastAsia="en-US"/>
        </w:rPr>
        <w:t>replication</w:t>
      </w:r>
      <w:proofErr w:type="spellEnd"/>
      <w:r w:rsidRPr="00042628">
        <w:rPr>
          <w:rFonts w:eastAsiaTheme="minorHAnsi"/>
          <w:lang w:eastAsia="en-US"/>
        </w:rPr>
        <w:t xml:space="preserve">, </w:t>
      </w:r>
      <w:proofErr w:type="spellStart"/>
      <w:r w:rsidRPr="00042628">
        <w:rPr>
          <w:rFonts w:eastAsiaTheme="minorHAnsi"/>
          <w:lang w:eastAsia="en-US"/>
        </w:rPr>
        <w:t>mirroring</w:t>
      </w:r>
      <w:proofErr w:type="spellEnd"/>
      <w:r w:rsidRPr="00042628">
        <w:rPr>
          <w:rFonts w:eastAsiaTheme="minorHAnsi"/>
          <w:lang w:eastAsia="en-US"/>
        </w:rPr>
        <w:t xml:space="preserve">, vb), konsolidasyon, yetkilendirme işlemlerini yürütmek. </w:t>
      </w:r>
    </w:p>
    <w:p w14:paraId="31CBBCF6"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p) Kurumsal veri tabanları ile ilgili politika ve süreçleri belirlemek ve uygulamak. </w:t>
      </w:r>
    </w:p>
    <w:p w14:paraId="701CF27F"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r w:rsidRPr="00042628">
        <w:rPr>
          <w:rFonts w:eastAsiaTheme="minorHAnsi"/>
          <w:lang w:eastAsia="en-US"/>
        </w:rPr>
        <w:t xml:space="preserve">r) Başkanlıkça verilen diğer görevleri yerine getirmek. </w:t>
      </w:r>
    </w:p>
    <w:p w14:paraId="218FD6C5" w14:textId="77777777" w:rsidR="00E800BF" w:rsidRPr="00042628" w:rsidRDefault="00E800BF" w:rsidP="00E800BF">
      <w:pPr>
        <w:pStyle w:val="ListeParagraf"/>
        <w:widowControl w:val="0"/>
        <w:spacing w:before="0" w:after="0"/>
        <w:jc w:val="both"/>
        <w:textAlignment w:val="baseline"/>
      </w:pPr>
    </w:p>
    <w:p w14:paraId="262EF4F2" w14:textId="77777777" w:rsidR="00E800BF" w:rsidRPr="00042628" w:rsidRDefault="00E800BF" w:rsidP="00E800BF">
      <w:pPr>
        <w:pStyle w:val="Gvdemetni110"/>
        <w:shd w:val="clear" w:color="auto" w:fill="auto"/>
        <w:spacing w:before="0" w:after="0" w:line="288" w:lineRule="exact"/>
        <w:ind w:left="20" w:right="20" w:firstLine="264"/>
        <w:rPr>
          <w:rFonts w:ascii="Times New Roman" w:hAnsi="Times New Roman" w:cs="Times New Roman"/>
          <w:sz w:val="24"/>
          <w:szCs w:val="24"/>
        </w:rPr>
      </w:pPr>
      <w:r w:rsidRPr="00042628">
        <w:rPr>
          <w:rFonts w:ascii="Times New Roman" w:hAnsi="Times New Roman" w:cs="Times New Roman"/>
          <w:sz w:val="24"/>
          <w:szCs w:val="24"/>
        </w:rPr>
        <w:t>Uygulama Destek Şube Müdürlüğünün görevleri şunlardır;</w:t>
      </w:r>
    </w:p>
    <w:p w14:paraId="7277B649" w14:textId="77777777" w:rsidR="00E800BF" w:rsidRPr="00042628" w:rsidRDefault="00E800BF" w:rsidP="00E800BF">
      <w:pPr>
        <w:pStyle w:val="Gvdemetni110"/>
        <w:shd w:val="clear" w:color="auto" w:fill="auto"/>
        <w:spacing w:before="0" w:after="0" w:line="288" w:lineRule="exact"/>
        <w:ind w:left="20" w:right="20" w:firstLine="264"/>
        <w:rPr>
          <w:rFonts w:ascii="Times New Roman" w:hAnsi="Times New Roman" w:cs="Times New Roman"/>
          <w:sz w:val="24"/>
          <w:szCs w:val="24"/>
        </w:rPr>
      </w:pPr>
    </w:p>
    <w:p w14:paraId="75990E92"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r w:rsidRPr="00042628">
        <w:rPr>
          <w:rFonts w:eastAsiaTheme="minorHAnsi"/>
          <w:lang w:eastAsia="en-US"/>
        </w:rPr>
        <w:t xml:space="preserve">a) Mevcut yazılımların idamesi ve yeni yazılımların oluşturulması kapsamında alan uzmanlığı dâhil olmak üzere başkanlıkça bu kapsamda verilecek faaliyetleri gerçekleştirmek. </w:t>
      </w:r>
    </w:p>
    <w:p w14:paraId="0BD0E137"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b) Kurumsal uygulama yazılımları kapsamında merkez ve taşra teşkilatına gerekli eğitim, seminer ve konferansları düzenlemek için gereken faaliyetleri yürütmek. </w:t>
      </w:r>
    </w:p>
    <w:p w14:paraId="675CBD4A"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c) Yazılımların kullanıcı eğitimleri için gereken görüntülü veya diğer eğitim materyalini hazırlamak veya hazırlatmak. </w:t>
      </w:r>
    </w:p>
    <w:p w14:paraId="6BD6B691"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proofErr w:type="gramStart"/>
      <w:r w:rsidRPr="00042628">
        <w:rPr>
          <w:rFonts w:eastAsiaTheme="minorHAnsi"/>
          <w:lang w:eastAsia="en-US"/>
        </w:rPr>
        <w:t>ç</w:t>
      </w:r>
      <w:proofErr w:type="gramEnd"/>
      <w:r w:rsidRPr="00042628">
        <w:rPr>
          <w:rFonts w:eastAsiaTheme="minorHAnsi"/>
          <w:lang w:eastAsia="en-US"/>
        </w:rPr>
        <w:t xml:space="preserve">) İlgili müdürlüklerce hazırlanan veri paylaşım araçlarının yetkilendirme, takip ve izlemesini yapmak, bu kapsamda gereksinimleri toplamak ve ilgili müdürlüklere iletmek. </w:t>
      </w:r>
    </w:p>
    <w:p w14:paraId="2726CE17"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d) Birime gelen talepleri cevaplamak veya ilgili müdürlüklerin faaliyetleri kapsamında olanları bu birimlere yönlendirmek. </w:t>
      </w:r>
    </w:p>
    <w:p w14:paraId="16BD141C"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e) Birime iletilen talep ve sorunlarla ilgili istatistiksel takip yapmak, çağrıları sınıflandırarak çözüm önerileri oluşturmak ve ilgili birimlere bildirmek. </w:t>
      </w:r>
    </w:p>
    <w:p w14:paraId="6EB94226"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f) Kullanıcıların uygulama yazılımları, aktif dizin, portal, diğer kurumların sunduğu servis ve portalların kullanımı için gereken uç kullanıcı yetkilerini vermek. </w:t>
      </w:r>
    </w:p>
    <w:p w14:paraId="542B8CB0"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g) Faaliyet alanına giren konularda dış kaynak kullanımı söz konusu olduğunda şartnameleri hazırlamak. </w:t>
      </w:r>
    </w:p>
    <w:p w14:paraId="25C11089"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proofErr w:type="gramStart"/>
      <w:r w:rsidRPr="00042628">
        <w:rPr>
          <w:rFonts w:eastAsiaTheme="minorHAnsi"/>
          <w:lang w:eastAsia="en-US"/>
        </w:rPr>
        <w:t>ğ</w:t>
      </w:r>
      <w:proofErr w:type="gramEnd"/>
      <w:r w:rsidRPr="00042628">
        <w:rPr>
          <w:rFonts w:eastAsiaTheme="minorHAnsi"/>
          <w:lang w:eastAsia="en-US"/>
        </w:rPr>
        <w:t xml:space="preserve">) Başkanlıkça verilen diğer görevleri yerine getirmek. </w:t>
      </w:r>
    </w:p>
    <w:p w14:paraId="7AA40E04" w14:textId="77777777" w:rsidR="00E800BF" w:rsidRPr="00042628" w:rsidRDefault="00E800BF" w:rsidP="00E800BF">
      <w:pPr>
        <w:pStyle w:val="Gvdemetni0"/>
        <w:shd w:val="clear" w:color="auto" w:fill="auto"/>
        <w:tabs>
          <w:tab w:val="left" w:pos="740"/>
        </w:tabs>
        <w:spacing w:before="0" w:after="0" w:line="288" w:lineRule="exact"/>
        <w:ind w:left="740" w:right="20" w:firstLine="0"/>
        <w:rPr>
          <w:rFonts w:ascii="Times New Roman" w:hAnsi="Times New Roman" w:cs="Times New Roman"/>
        </w:rPr>
      </w:pPr>
    </w:p>
    <w:p w14:paraId="02BA9CC7" w14:textId="77777777" w:rsidR="00E800BF" w:rsidRPr="00042628" w:rsidRDefault="00E800BF" w:rsidP="00E800BF">
      <w:pPr>
        <w:pStyle w:val="Gvdemetni110"/>
        <w:shd w:val="clear" w:color="auto" w:fill="auto"/>
        <w:spacing w:before="0" w:after="0" w:line="240" w:lineRule="exact"/>
        <w:ind w:left="740"/>
        <w:rPr>
          <w:rStyle w:val="Gvdemetni11KalnDeil"/>
          <w:rFonts w:ascii="Times New Roman" w:hAnsi="Times New Roman" w:cs="Times New Roman"/>
          <w:b/>
        </w:rPr>
      </w:pPr>
      <w:r w:rsidRPr="00042628">
        <w:rPr>
          <w:rFonts w:ascii="Times New Roman" w:hAnsi="Times New Roman" w:cs="Times New Roman"/>
          <w:sz w:val="24"/>
          <w:szCs w:val="24"/>
        </w:rPr>
        <w:t xml:space="preserve">Elektronik Belge Yönetimi Şube Müdürlüğünün </w:t>
      </w:r>
      <w:r w:rsidRPr="00042628">
        <w:rPr>
          <w:rStyle w:val="Gvdemetni11KalnDeil"/>
          <w:rFonts w:ascii="Times New Roman" w:hAnsi="Times New Roman" w:cs="Times New Roman"/>
          <w:b/>
        </w:rPr>
        <w:t>görevleri şunlardır;</w:t>
      </w:r>
    </w:p>
    <w:p w14:paraId="4C1D325E" w14:textId="77777777" w:rsidR="00E800BF" w:rsidRPr="00042628" w:rsidRDefault="00E800BF" w:rsidP="00E800BF">
      <w:pPr>
        <w:pStyle w:val="Gvdemetni110"/>
        <w:shd w:val="clear" w:color="auto" w:fill="auto"/>
        <w:spacing w:before="0" w:after="0" w:line="240" w:lineRule="exact"/>
        <w:ind w:left="740"/>
        <w:rPr>
          <w:rFonts w:ascii="Times New Roman" w:hAnsi="Times New Roman" w:cs="Times New Roman"/>
          <w:sz w:val="24"/>
          <w:szCs w:val="24"/>
        </w:rPr>
      </w:pPr>
    </w:p>
    <w:p w14:paraId="17222335"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a) Elektronik belge yönetim sistemi idamesi kapsamında alan uzmanlığı dâhil olmak üzere başkanlıkça bu kapsamda verilecek faaliyetleri gerçekleştirmek. </w:t>
      </w:r>
    </w:p>
    <w:p w14:paraId="13AD77AE"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b) Elektronik Belge Yönetim Sistemi yazılımları kapsamında merkez ve taşra teşkilatına gerekli destek, eğitim, seminer ve konferansları düzenlemek için gereken faaliyetleri yürütmek. </w:t>
      </w:r>
    </w:p>
    <w:p w14:paraId="00D5165F"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c) Elektronik Belge Yönetim Sistemi yazılımlarının kullanıcı eğitimleri için gereken görüntülü veya diğer eğitim materyalini hazırlamak veya hazırlatmak. </w:t>
      </w:r>
    </w:p>
    <w:p w14:paraId="09C7EAEB"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proofErr w:type="gramStart"/>
      <w:r w:rsidRPr="00042628">
        <w:rPr>
          <w:rFonts w:eastAsiaTheme="minorHAnsi"/>
          <w:lang w:eastAsia="en-US"/>
        </w:rPr>
        <w:t>ç</w:t>
      </w:r>
      <w:proofErr w:type="gramEnd"/>
      <w:r w:rsidRPr="00042628">
        <w:rPr>
          <w:rFonts w:eastAsiaTheme="minorHAnsi"/>
          <w:lang w:eastAsia="en-US"/>
        </w:rPr>
        <w:t xml:space="preserve">) Elektronik imza ve zaman damgası ile ilgili süreçleri yürütmek ve takip etmek. </w:t>
      </w:r>
    </w:p>
    <w:p w14:paraId="558BF9E2"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d) Elektronik Belge Yönetim Sistemi kapsamında gelen talepleri cevaplamak veya ilgili müdürlüklerin faaliyetleri kapsamında olanları bu birimlere yönlendirmek. </w:t>
      </w:r>
    </w:p>
    <w:p w14:paraId="75FE4780"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e) Elektronik Belge Yönetim Sistemi kapsamında talep ve sorunlarla ilgili istatistiksel takip yapmak, çağrıları sınıflandırarak çözüm önerileri oluşturmak ve ilgili birimlere bildirmek. </w:t>
      </w:r>
    </w:p>
    <w:p w14:paraId="3709ED57"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f) Elektronik Belge Yönetim Sistemi ile ilgili olarak, birimler ve hiyerarşileri, evrak rotaları, kullanıcı yetkileri gibi iş ve süreçlerin yönetimi ya da yönlendirilmesi faaliyetlerini yürütmek. </w:t>
      </w:r>
    </w:p>
    <w:p w14:paraId="12E2F58E"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g) Faaliyet alanına giren konularda dış kaynak kullanımı söz konusu olduğunda şartnameleri hazırlamak. </w:t>
      </w:r>
    </w:p>
    <w:p w14:paraId="27F2FEFC"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proofErr w:type="gramStart"/>
      <w:r w:rsidRPr="00042628">
        <w:rPr>
          <w:rFonts w:eastAsiaTheme="minorHAnsi"/>
          <w:lang w:eastAsia="en-US"/>
        </w:rPr>
        <w:t>ğ</w:t>
      </w:r>
      <w:proofErr w:type="gramEnd"/>
      <w:r w:rsidRPr="00042628">
        <w:rPr>
          <w:rFonts w:eastAsiaTheme="minorHAnsi"/>
          <w:lang w:eastAsia="en-US"/>
        </w:rPr>
        <w:t xml:space="preserve">) Başkanlıkça verilen diğer görevleri yerine getirmek. </w:t>
      </w:r>
    </w:p>
    <w:p w14:paraId="302CDE71" w14:textId="77777777" w:rsidR="00E800BF" w:rsidRPr="00042628" w:rsidRDefault="00E800BF" w:rsidP="00E800BF">
      <w:pPr>
        <w:pStyle w:val="Gvdemetni0"/>
        <w:shd w:val="clear" w:color="auto" w:fill="auto"/>
        <w:tabs>
          <w:tab w:val="left" w:pos="724"/>
        </w:tabs>
        <w:spacing w:before="0" w:after="0" w:line="288" w:lineRule="exact"/>
        <w:ind w:right="40" w:firstLine="0"/>
        <w:rPr>
          <w:rFonts w:ascii="Times New Roman" w:hAnsi="Times New Roman" w:cs="Times New Roman"/>
        </w:rPr>
      </w:pPr>
    </w:p>
    <w:p w14:paraId="445E672C" w14:textId="77777777" w:rsidR="00E800BF" w:rsidRPr="00042628" w:rsidRDefault="00E800BF" w:rsidP="00E800BF">
      <w:pPr>
        <w:pStyle w:val="Gvdemetni0"/>
        <w:shd w:val="clear" w:color="auto" w:fill="auto"/>
        <w:spacing w:before="0" w:after="0" w:line="288" w:lineRule="exact"/>
        <w:ind w:right="40" w:firstLine="284"/>
        <w:rPr>
          <w:rFonts w:ascii="Times New Roman" w:hAnsi="Times New Roman" w:cs="Times New Roman"/>
          <w:b/>
          <w:sz w:val="24"/>
          <w:szCs w:val="24"/>
        </w:rPr>
      </w:pPr>
      <w:r w:rsidRPr="00042628">
        <w:rPr>
          <w:rFonts w:ascii="Times New Roman" w:hAnsi="Times New Roman" w:cs="Times New Roman"/>
          <w:b/>
          <w:sz w:val="24"/>
          <w:szCs w:val="24"/>
        </w:rPr>
        <w:lastRenderedPageBreak/>
        <w:t>Mali Yönetim ve Satın Alma Şube Müdürlüğünün görevleri şunlardır;</w:t>
      </w:r>
    </w:p>
    <w:p w14:paraId="74A8DFD1" w14:textId="77777777" w:rsidR="00E800BF" w:rsidRPr="00042628" w:rsidRDefault="00E800BF" w:rsidP="00E800BF">
      <w:pPr>
        <w:pStyle w:val="Gvdemetni0"/>
        <w:shd w:val="clear" w:color="auto" w:fill="auto"/>
        <w:spacing w:before="0" w:after="0" w:line="288" w:lineRule="exact"/>
        <w:ind w:right="40" w:firstLine="284"/>
        <w:rPr>
          <w:rFonts w:ascii="Times New Roman" w:hAnsi="Times New Roman" w:cs="Times New Roman"/>
          <w:b/>
          <w:sz w:val="24"/>
          <w:szCs w:val="24"/>
        </w:rPr>
      </w:pPr>
    </w:p>
    <w:p w14:paraId="0D9F5728"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a) Başkanlık bütçesini birimlerden gelen talepler doğrultusunda hazırlamak. </w:t>
      </w:r>
    </w:p>
    <w:p w14:paraId="34DF4152"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b) Hak ediş ve ödeme işlemlerini ilgili birimler ile koordineli bir şekilde yürütmek. </w:t>
      </w:r>
    </w:p>
    <w:p w14:paraId="73D9AB92"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c) Bütçe takibini yapmak, performans, tedbir, teklif ve benzeri rapor ve formları hazırlamak ve Strateji Geliştirme Daire Başkanlığı ile koordineli olarak bu kapsamdaki tüm görevleri yerine getirmek. </w:t>
      </w:r>
    </w:p>
    <w:p w14:paraId="0097F681"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proofErr w:type="gramStart"/>
      <w:r w:rsidRPr="00042628">
        <w:rPr>
          <w:rFonts w:eastAsiaTheme="minorHAnsi"/>
          <w:lang w:eastAsia="en-US"/>
        </w:rPr>
        <w:t>ç</w:t>
      </w:r>
      <w:proofErr w:type="gramEnd"/>
      <w:r w:rsidRPr="00042628">
        <w:rPr>
          <w:rFonts w:eastAsiaTheme="minorHAnsi"/>
          <w:lang w:eastAsia="en-US"/>
        </w:rPr>
        <w:t xml:space="preserve">) Başkanlığın mutemetlik hizmetlerini yürütmek. </w:t>
      </w:r>
    </w:p>
    <w:p w14:paraId="60D86D15" w14:textId="77777777" w:rsidR="00E800BF" w:rsidRPr="00042628" w:rsidRDefault="00E800BF" w:rsidP="00E800BF">
      <w:pPr>
        <w:autoSpaceDE w:val="0"/>
        <w:autoSpaceDN w:val="0"/>
        <w:adjustRightInd w:val="0"/>
        <w:spacing w:before="0" w:after="27"/>
        <w:ind w:left="709" w:hanging="283"/>
        <w:jc w:val="both"/>
        <w:rPr>
          <w:rFonts w:eastAsiaTheme="minorHAnsi"/>
          <w:lang w:eastAsia="en-US"/>
        </w:rPr>
      </w:pPr>
      <w:r w:rsidRPr="00042628">
        <w:rPr>
          <w:rFonts w:eastAsiaTheme="minorHAnsi"/>
          <w:lang w:eastAsia="en-US"/>
        </w:rPr>
        <w:t xml:space="preserve">d) İlgili birimden gelen bilgilere göre başkanlığın sarf ve kırtasiye malzemelerinin temin ve dağıtım işlerini yürütmek. </w:t>
      </w:r>
    </w:p>
    <w:p w14:paraId="69DD9DA3"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r w:rsidRPr="00042628">
        <w:rPr>
          <w:rFonts w:eastAsiaTheme="minorHAnsi"/>
          <w:lang w:eastAsia="en-US"/>
        </w:rPr>
        <w:t xml:space="preserve">e) Satın alma süreçleri için gerektiğinde idari şartnameleri hazırlamak. </w:t>
      </w:r>
    </w:p>
    <w:p w14:paraId="75F567CE"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f) Diğer birimlerden gelen taleplere göre satın alma süreçlerini yerine getirmek. </w:t>
      </w:r>
    </w:p>
    <w:p w14:paraId="629C31C2"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r w:rsidRPr="00042628">
        <w:rPr>
          <w:rFonts w:eastAsiaTheme="minorHAnsi"/>
          <w:lang w:eastAsia="en-US"/>
        </w:rPr>
        <w:t xml:space="preserve">g) Başkanlığın gerçekleştirme görevliliği faaliyetlerini yürütmek. </w:t>
      </w:r>
    </w:p>
    <w:p w14:paraId="1D2DDD49" w14:textId="77777777" w:rsidR="00E800BF" w:rsidRPr="00042628" w:rsidRDefault="00E800BF" w:rsidP="00E800BF">
      <w:pPr>
        <w:autoSpaceDE w:val="0"/>
        <w:autoSpaceDN w:val="0"/>
        <w:adjustRightInd w:val="0"/>
        <w:spacing w:before="0" w:after="28"/>
        <w:ind w:left="709" w:hanging="283"/>
        <w:jc w:val="both"/>
        <w:rPr>
          <w:rFonts w:eastAsiaTheme="minorHAnsi"/>
          <w:lang w:eastAsia="en-US"/>
        </w:rPr>
      </w:pPr>
      <w:proofErr w:type="gramStart"/>
      <w:r w:rsidRPr="00042628">
        <w:rPr>
          <w:rFonts w:eastAsiaTheme="minorHAnsi"/>
          <w:lang w:eastAsia="en-US"/>
        </w:rPr>
        <w:t>ğ</w:t>
      </w:r>
      <w:proofErr w:type="gramEnd"/>
      <w:r w:rsidRPr="00042628">
        <w:rPr>
          <w:rFonts w:eastAsiaTheme="minorHAnsi"/>
          <w:lang w:eastAsia="en-US"/>
        </w:rPr>
        <w:t xml:space="preserve">) Taşınır Mal Yönetmeliği hükümleri çerçevesinde Başkanlığın taşınır mal, kayıt ve kontrol işlemlerini yürütmek, bu amaçla yönetilen sistemi takip etmek, taşınır malların kaydı, dağıtımı, devir-teslim, muhafaza, terkin iş ve işlemlerini yapmak. </w:t>
      </w:r>
    </w:p>
    <w:p w14:paraId="038EEC06"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r w:rsidRPr="00042628">
        <w:rPr>
          <w:rFonts w:eastAsiaTheme="minorHAnsi"/>
          <w:lang w:eastAsia="en-US"/>
        </w:rPr>
        <w:t xml:space="preserve">h) Başkanlıkça verilen diğer görevleri yerine getirmek. </w:t>
      </w:r>
    </w:p>
    <w:p w14:paraId="1D0165FE" w14:textId="77777777" w:rsidR="00E800BF" w:rsidRPr="00042628" w:rsidRDefault="00E800BF" w:rsidP="00E800BF">
      <w:pPr>
        <w:autoSpaceDE w:val="0"/>
        <w:autoSpaceDN w:val="0"/>
        <w:adjustRightInd w:val="0"/>
        <w:spacing w:before="0" w:after="0"/>
        <w:ind w:left="709" w:hanging="283"/>
        <w:jc w:val="both"/>
        <w:rPr>
          <w:rFonts w:eastAsiaTheme="minorHAnsi"/>
          <w:lang w:eastAsia="en-US"/>
        </w:rPr>
      </w:pPr>
    </w:p>
    <w:p w14:paraId="59B28382" w14:textId="77777777" w:rsidR="00E800BF" w:rsidRDefault="00E800BF" w:rsidP="00E800BF">
      <w:pPr>
        <w:pStyle w:val="Balk2"/>
        <w:rPr>
          <w:color w:val="auto"/>
        </w:rPr>
      </w:pPr>
      <w:bookmarkStart w:id="6" w:name="_Toc408398451"/>
      <w:bookmarkStart w:id="7" w:name="_Toc93069930"/>
      <w:r w:rsidRPr="00042628">
        <w:rPr>
          <w:color w:val="auto"/>
        </w:rPr>
        <w:t>İDAREYE İLİŞKİN BİLGİLER</w:t>
      </w:r>
      <w:bookmarkEnd w:id="6"/>
      <w:bookmarkEnd w:id="7"/>
    </w:p>
    <w:p w14:paraId="306C01F2" w14:textId="77777777" w:rsidR="00E800BF" w:rsidRPr="00F1610A" w:rsidRDefault="00E800BF" w:rsidP="00E800BF"/>
    <w:p w14:paraId="3A937416" w14:textId="77777777" w:rsidR="00E800BF" w:rsidRPr="00042628" w:rsidRDefault="00E800BF" w:rsidP="00E800BF">
      <w:pPr>
        <w:pStyle w:val="Balk3"/>
        <w:numPr>
          <w:ilvl w:val="0"/>
          <w:numId w:val="4"/>
        </w:numPr>
        <w:tabs>
          <w:tab w:val="left" w:pos="1134"/>
          <w:tab w:val="left" w:pos="1276"/>
        </w:tabs>
        <w:ind w:hanging="11"/>
        <w:jc w:val="both"/>
        <w:rPr>
          <w:rFonts w:cs="Times New Roman"/>
          <w:color w:val="auto"/>
        </w:rPr>
      </w:pPr>
      <w:bookmarkStart w:id="8" w:name="_Toc408398452"/>
      <w:bookmarkStart w:id="9" w:name="_Toc93069931"/>
      <w:r w:rsidRPr="00042628">
        <w:rPr>
          <w:rFonts w:cs="Times New Roman"/>
          <w:color w:val="auto"/>
        </w:rPr>
        <w:t>Fiziksel Yapı</w:t>
      </w:r>
      <w:bookmarkEnd w:id="8"/>
      <w:bookmarkEnd w:id="9"/>
      <w:r w:rsidRPr="00042628">
        <w:rPr>
          <w:rFonts w:cs="Times New Roman"/>
          <w:color w:val="auto"/>
        </w:rPr>
        <w:tab/>
      </w:r>
      <w:r w:rsidRPr="00042628">
        <w:rPr>
          <w:rFonts w:cs="Times New Roman"/>
          <w:color w:val="auto"/>
        </w:rPr>
        <w:tab/>
      </w:r>
      <w:r w:rsidRPr="00042628">
        <w:rPr>
          <w:rFonts w:cs="Times New Roman"/>
          <w:color w:val="auto"/>
        </w:rPr>
        <w:tab/>
      </w:r>
      <w:r w:rsidRPr="00042628">
        <w:rPr>
          <w:rFonts w:cs="Times New Roman"/>
          <w:color w:val="auto"/>
        </w:rPr>
        <w:tab/>
      </w:r>
      <w:r w:rsidRPr="00042628">
        <w:rPr>
          <w:rFonts w:cs="Times New Roman"/>
          <w:color w:val="auto"/>
        </w:rPr>
        <w:tab/>
      </w:r>
    </w:p>
    <w:p w14:paraId="45D93B4C" w14:textId="77777777" w:rsidR="00E800BF" w:rsidRPr="00C151B7" w:rsidRDefault="00E800BF" w:rsidP="00E800BF">
      <w:pPr>
        <w:tabs>
          <w:tab w:val="left" w:pos="540"/>
          <w:tab w:val="left" w:pos="709"/>
        </w:tabs>
        <w:jc w:val="both"/>
        <w:rPr>
          <w:rFonts w:ascii="TimesNewRomanPSMT" w:eastAsiaTheme="minorHAnsi" w:hAnsi="TimesNewRomanPSMT" w:cs="TimesNewRomanPSMT"/>
          <w:lang w:eastAsia="en-US"/>
        </w:rPr>
      </w:pPr>
      <w:r w:rsidRPr="00042628">
        <w:tab/>
      </w:r>
      <w:r w:rsidRPr="00C151B7">
        <w:t xml:space="preserve">Bilgi Teknolojileri Dairesi Başkanlığı, Sakarya </w:t>
      </w:r>
      <w:proofErr w:type="spellStart"/>
      <w:r w:rsidRPr="00C151B7">
        <w:t>Mh</w:t>
      </w:r>
      <w:proofErr w:type="spellEnd"/>
      <w:r w:rsidRPr="00C151B7">
        <w:t xml:space="preserve">. (Eski : Yukarı Dikmen </w:t>
      </w:r>
      <w:proofErr w:type="spellStart"/>
      <w:r w:rsidRPr="00C151B7">
        <w:t>Mh</w:t>
      </w:r>
      <w:proofErr w:type="spellEnd"/>
      <w:r w:rsidRPr="00C151B7">
        <w:t xml:space="preserve">.) 648. Cad. 53/E Oran Sitesi Çankaya / ANKARA adresinde,  </w:t>
      </w:r>
      <w:proofErr w:type="spellStart"/>
      <w:r w:rsidRPr="00C151B7">
        <w:rPr>
          <w:rFonts w:ascii="TimesNewRomanPSMT" w:eastAsiaTheme="minorHAnsi" w:hAnsi="TimesNewRomanPSMT" w:cs="TimesNewRomanPSMT"/>
          <w:lang w:eastAsia="en-US"/>
        </w:rPr>
        <w:t>Or</w:t>
      </w:r>
      <w:proofErr w:type="spellEnd"/>
      <w:r w:rsidRPr="00C151B7">
        <w:rPr>
          <w:rFonts w:ascii="TimesNewRomanPSMT" w:eastAsiaTheme="minorHAnsi" w:hAnsi="TimesNewRomanPSMT" w:cs="TimesNewRomanPSMT"/>
          <w:lang w:eastAsia="en-US"/>
        </w:rPr>
        <w:t xml:space="preserve">-An yerleşkesinde Kurumumuza tahsisli birimimizin kullanımına sunulan </w:t>
      </w:r>
      <w:r w:rsidRPr="00C151B7">
        <w:t xml:space="preserve">üç bodrum, bir zemin, üç katlı </w:t>
      </w:r>
      <w:r w:rsidRPr="00C151B7">
        <w:rPr>
          <w:rFonts w:ascii="TimesNewRomanPSMT" w:eastAsiaTheme="minorHAnsi" w:hAnsi="TimesNewRomanPSMT" w:cs="TimesNewRomanPSMT"/>
          <w:lang w:eastAsia="en-US"/>
        </w:rPr>
        <w:t xml:space="preserve">yeni hizmet binasında (50 Ofis Odası, 5 Toplantı Odası, 3 ziyaretçi ve dinlenme odası, 2 Arşiv, 8 Depo, 1 Bilgi İşlem Merkezi, 14 Sistem teknik oda,1 işlem destek servisi, 1 spor salonu, 6 enerji odası, 7 mutfak, 1 yemekhane,1 kamera odası, 1 stüdyo odası ve makine-kazan dairesi olmak üzere) </w:t>
      </w:r>
      <w:r w:rsidRPr="00C151B7">
        <w:t xml:space="preserve">toplam 7111  m² alanda hizmet vermektedir.  </w:t>
      </w:r>
      <w:bookmarkStart w:id="10" w:name="_Toc408398453"/>
      <w:bookmarkStart w:id="11" w:name="_Toc93069932"/>
    </w:p>
    <w:p w14:paraId="39C49B24" w14:textId="77777777" w:rsidR="00E800BF" w:rsidRPr="005A3B99" w:rsidRDefault="00E800BF" w:rsidP="00E800BF">
      <w:pPr>
        <w:tabs>
          <w:tab w:val="left" w:pos="540"/>
          <w:tab w:val="left" w:pos="709"/>
        </w:tabs>
        <w:jc w:val="both"/>
        <w:rPr>
          <w:u w:val="single"/>
        </w:rPr>
      </w:pPr>
      <w:r>
        <w:tab/>
      </w:r>
      <w:r w:rsidRPr="005A3B99">
        <w:rPr>
          <w:u w:val="single"/>
        </w:rPr>
        <w:t>Teşkilat Yapısı</w:t>
      </w:r>
      <w:bookmarkEnd w:id="10"/>
      <w:bookmarkEnd w:id="11"/>
    </w:p>
    <w:p w14:paraId="46808753" w14:textId="77777777" w:rsidR="00E800BF" w:rsidRPr="00042628" w:rsidRDefault="00E800BF" w:rsidP="00E800BF">
      <w:pPr>
        <w:tabs>
          <w:tab w:val="left" w:pos="540"/>
          <w:tab w:val="left" w:pos="709"/>
        </w:tabs>
        <w:jc w:val="center"/>
      </w:pPr>
      <w:r>
        <w:rPr>
          <w:noProof/>
        </w:rPr>
        <w:drawing>
          <wp:inline distT="0" distB="0" distL="0" distR="0" wp14:anchorId="54DA0414" wp14:editId="4ADB5A5E">
            <wp:extent cx="5664345" cy="20816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5609" cy="2089454"/>
                    </a:xfrm>
                    <a:prstGeom prst="rect">
                      <a:avLst/>
                    </a:prstGeom>
                    <a:noFill/>
                  </pic:spPr>
                </pic:pic>
              </a:graphicData>
            </a:graphic>
          </wp:inline>
        </w:drawing>
      </w:r>
    </w:p>
    <w:p w14:paraId="4BD44D6C" w14:textId="77777777" w:rsidR="00E800BF" w:rsidRPr="00042628" w:rsidRDefault="00E800BF" w:rsidP="00E800BF">
      <w:pPr>
        <w:jc w:val="center"/>
        <w:rPr>
          <w:b/>
          <w:sz w:val="16"/>
          <w:szCs w:val="16"/>
        </w:rPr>
      </w:pPr>
      <w:r w:rsidRPr="00042628">
        <w:rPr>
          <w:b/>
          <w:sz w:val="16"/>
          <w:szCs w:val="16"/>
        </w:rPr>
        <w:lastRenderedPageBreak/>
        <w:t>BİLGİ TEKNOLOJİLERİ DAİRESİ BAŞKANLIĞI</w:t>
      </w:r>
    </w:p>
    <w:p w14:paraId="2AAB1302" w14:textId="77777777" w:rsidR="00E800BF" w:rsidRPr="00042628" w:rsidRDefault="00E800BF" w:rsidP="00E800BF">
      <w:pPr>
        <w:jc w:val="center"/>
        <w:rPr>
          <w:b/>
          <w:sz w:val="20"/>
          <w:szCs w:val="20"/>
        </w:rPr>
      </w:pPr>
      <w:r>
        <w:rPr>
          <w:noProof/>
        </w:rPr>
        <w:drawing>
          <wp:inline distT="0" distB="0" distL="0" distR="0" wp14:anchorId="5C269F97" wp14:editId="50C53CB8">
            <wp:extent cx="4786686" cy="5116308"/>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946" t="10076" r="16014" b="6244"/>
                    <a:stretch/>
                  </pic:blipFill>
                  <pic:spPr bwMode="auto">
                    <a:xfrm>
                      <a:off x="0" y="0"/>
                      <a:ext cx="4804635" cy="5135493"/>
                    </a:xfrm>
                    <a:prstGeom prst="rect">
                      <a:avLst/>
                    </a:prstGeom>
                    <a:ln>
                      <a:noFill/>
                    </a:ln>
                    <a:extLst>
                      <a:ext uri="{53640926-AAD7-44D8-BBD7-CCE9431645EC}">
                        <a14:shadowObscured xmlns:a14="http://schemas.microsoft.com/office/drawing/2010/main"/>
                      </a:ext>
                    </a:extLst>
                  </pic:spPr>
                </pic:pic>
              </a:graphicData>
            </a:graphic>
          </wp:inline>
        </w:drawing>
      </w:r>
    </w:p>
    <w:p w14:paraId="0005075A" w14:textId="77777777" w:rsidR="00E800BF" w:rsidRPr="00042628" w:rsidRDefault="00E800BF" w:rsidP="00E800BF">
      <w:pPr>
        <w:tabs>
          <w:tab w:val="left" w:pos="567"/>
        </w:tabs>
        <w:jc w:val="both"/>
      </w:pPr>
      <w:r w:rsidRPr="00042628">
        <w:tab/>
      </w:r>
    </w:p>
    <w:p w14:paraId="5BF7B015" w14:textId="77777777" w:rsidR="00E800BF" w:rsidRPr="00042628" w:rsidRDefault="00E800BF" w:rsidP="00E800BF">
      <w:pPr>
        <w:tabs>
          <w:tab w:val="left" w:pos="567"/>
        </w:tabs>
        <w:jc w:val="both"/>
      </w:pPr>
      <w:r w:rsidRPr="00042628">
        <w:t xml:space="preserve">Daire Başkanlığımız aşağıda yazılı bulunan Müdürlük/Şube </w:t>
      </w:r>
      <w:proofErr w:type="spellStart"/>
      <w:r w:rsidRPr="00042628">
        <w:t>Müdürlük’lerinden</w:t>
      </w:r>
      <w:proofErr w:type="spellEnd"/>
      <w:r w:rsidRPr="00042628">
        <w:t xml:space="preserve"> oluşmaktadır.</w:t>
      </w:r>
    </w:p>
    <w:p w14:paraId="482AEBCC"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a) Bilgi Güvenliği ve Donanım Şube Müdürlüğü </w:t>
      </w:r>
    </w:p>
    <w:p w14:paraId="31A4D477"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b) Yazılım ve Ar-Ge Şube Müdürlüğü </w:t>
      </w:r>
    </w:p>
    <w:p w14:paraId="1B77AD87"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c) Veri Yönetim Şube Müdürlüğü </w:t>
      </w:r>
    </w:p>
    <w:p w14:paraId="5948D4C8" w14:textId="77777777" w:rsidR="00E800BF" w:rsidRPr="00042628" w:rsidRDefault="00E800BF" w:rsidP="00E800BF">
      <w:pPr>
        <w:pStyle w:val="ListeParagraf"/>
        <w:widowControl w:val="0"/>
        <w:spacing w:before="0" w:after="0"/>
        <w:jc w:val="both"/>
        <w:textAlignment w:val="baseline"/>
        <w:rPr>
          <w:bdr w:val="none" w:sz="0" w:space="0" w:color="auto" w:frame="1"/>
        </w:rPr>
      </w:pPr>
      <w:proofErr w:type="gramStart"/>
      <w:r w:rsidRPr="00042628">
        <w:rPr>
          <w:bdr w:val="none" w:sz="0" w:space="0" w:color="auto" w:frame="1"/>
        </w:rPr>
        <w:t>ç</w:t>
      </w:r>
      <w:proofErr w:type="gramEnd"/>
      <w:r w:rsidRPr="00042628">
        <w:rPr>
          <w:bdr w:val="none" w:sz="0" w:space="0" w:color="auto" w:frame="1"/>
        </w:rPr>
        <w:t>) Personel ve Yazı İşleri Şube Müdürlüğü</w:t>
      </w:r>
    </w:p>
    <w:p w14:paraId="5A17D419"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d) Coğrafi Bilgi Sistemleri Şube Müdürlüğü </w:t>
      </w:r>
    </w:p>
    <w:p w14:paraId="5F309BF2"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e) Bilgi İşlem Merkezi Müdürlüğü </w:t>
      </w:r>
    </w:p>
    <w:p w14:paraId="66DB7D16"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f) Uygulama Destek Şube Müdürlüğü</w:t>
      </w:r>
    </w:p>
    <w:p w14:paraId="0D5A9D98" w14:textId="77777777" w:rsidR="00E800BF" w:rsidRPr="00042628" w:rsidRDefault="00E800BF" w:rsidP="00E800BF">
      <w:pPr>
        <w:pStyle w:val="ListeParagraf"/>
        <w:widowControl w:val="0"/>
        <w:spacing w:before="0" w:after="0"/>
        <w:jc w:val="both"/>
        <w:textAlignment w:val="baseline"/>
        <w:rPr>
          <w:bdr w:val="none" w:sz="0" w:space="0" w:color="auto" w:frame="1"/>
        </w:rPr>
      </w:pPr>
      <w:r w:rsidRPr="00042628">
        <w:rPr>
          <w:bdr w:val="none" w:sz="0" w:space="0" w:color="auto" w:frame="1"/>
        </w:rPr>
        <w:t xml:space="preserve">g) Elektronik Belge Yönetimi Şube Müdürlüğü </w:t>
      </w:r>
    </w:p>
    <w:p w14:paraId="685C9992" w14:textId="77777777" w:rsidR="00E800BF" w:rsidRPr="00042628" w:rsidRDefault="00E800BF" w:rsidP="00E800BF">
      <w:pPr>
        <w:pStyle w:val="ListeParagraf"/>
        <w:widowControl w:val="0"/>
        <w:spacing w:before="0" w:after="0"/>
        <w:jc w:val="both"/>
        <w:textAlignment w:val="baseline"/>
        <w:rPr>
          <w:bdr w:val="none" w:sz="0" w:space="0" w:color="auto" w:frame="1"/>
        </w:rPr>
      </w:pPr>
      <w:proofErr w:type="gramStart"/>
      <w:r w:rsidRPr="00042628">
        <w:rPr>
          <w:bdr w:val="none" w:sz="0" w:space="0" w:color="auto" w:frame="1"/>
        </w:rPr>
        <w:t>ğ</w:t>
      </w:r>
      <w:proofErr w:type="gramEnd"/>
      <w:r w:rsidRPr="00042628">
        <w:rPr>
          <w:bdr w:val="none" w:sz="0" w:space="0" w:color="auto" w:frame="1"/>
        </w:rPr>
        <w:t xml:space="preserve">) Mali Yönetim ve Satın Alma Şube Müdürlüğü </w:t>
      </w:r>
    </w:p>
    <w:p w14:paraId="437C6F93" w14:textId="77777777" w:rsidR="00E800BF" w:rsidRPr="00042628" w:rsidRDefault="00E800BF" w:rsidP="00E800BF">
      <w:pPr>
        <w:pStyle w:val="Balk3"/>
        <w:numPr>
          <w:ilvl w:val="0"/>
          <w:numId w:val="4"/>
        </w:numPr>
        <w:tabs>
          <w:tab w:val="left" w:pos="1134"/>
          <w:tab w:val="left" w:pos="1276"/>
        </w:tabs>
        <w:ind w:hanging="11"/>
        <w:jc w:val="both"/>
        <w:rPr>
          <w:b/>
          <w:color w:val="auto"/>
        </w:rPr>
      </w:pPr>
      <w:bookmarkStart w:id="12" w:name="_Toc408398454"/>
      <w:bookmarkStart w:id="13" w:name="_Toc93069933"/>
      <w:r w:rsidRPr="00042628">
        <w:rPr>
          <w:rFonts w:cs="Times New Roman"/>
          <w:color w:val="auto"/>
        </w:rPr>
        <w:lastRenderedPageBreak/>
        <w:t>Teknoloji ve Bilişim Altyapısı</w:t>
      </w:r>
      <w:bookmarkEnd w:id="12"/>
      <w:bookmarkEnd w:id="13"/>
    </w:p>
    <w:p w14:paraId="17D125B5" w14:textId="77777777" w:rsidR="00E800BF" w:rsidRPr="00042628" w:rsidRDefault="00E800BF" w:rsidP="00E800BF">
      <w:pPr>
        <w:pStyle w:val="Balk3"/>
        <w:numPr>
          <w:ilvl w:val="0"/>
          <w:numId w:val="0"/>
        </w:numPr>
        <w:tabs>
          <w:tab w:val="left" w:pos="1134"/>
        </w:tabs>
        <w:ind w:left="720"/>
        <w:jc w:val="both"/>
        <w:rPr>
          <w:rFonts w:cs="Times New Roman"/>
          <w:color w:val="auto"/>
        </w:rPr>
      </w:pPr>
    </w:p>
    <w:p w14:paraId="4DA05949" w14:textId="77777777" w:rsidR="00E800BF" w:rsidRPr="00042628" w:rsidRDefault="00E800BF" w:rsidP="00E800BF">
      <w:pPr>
        <w:ind w:firstLine="708"/>
        <w:jc w:val="both"/>
      </w:pPr>
      <w:r w:rsidRPr="00042628">
        <w:tab/>
        <w:t>Başkanlığımız hizmetleri yürütülürken çağın modern ve hızlı hizmet anlayışı içerisinde teknolojik gelişmelerden yararlanılmaktadır. Bu çerçevede TAKBİS Programı ile İnternet hizmetlerinden yararlanılarak gerektiğinde mevzuatla ilgili bilgilere erişilmektedir.</w:t>
      </w:r>
    </w:p>
    <w:p w14:paraId="1B8E18C4" w14:textId="77777777" w:rsidR="00E800BF" w:rsidRDefault="00E800BF" w:rsidP="00E800BF">
      <w:pPr>
        <w:ind w:firstLine="708"/>
        <w:jc w:val="both"/>
      </w:pPr>
      <w:r w:rsidRPr="00042628">
        <w:t>Başkanlığımız;</w:t>
      </w:r>
    </w:p>
    <w:tbl>
      <w:tblPr>
        <w:tblW w:w="8540" w:type="dxa"/>
        <w:jc w:val="center"/>
        <w:tblCellMar>
          <w:left w:w="70" w:type="dxa"/>
          <w:right w:w="70" w:type="dxa"/>
        </w:tblCellMar>
        <w:tblLook w:val="04A0" w:firstRow="1" w:lastRow="0" w:firstColumn="1" w:lastColumn="0" w:noHBand="0" w:noVBand="1"/>
      </w:tblPr>
      <w:tblGrid>
        <w:gridCol w:w="1720"/>
        <w:gridCol w:w="4700"/>
        <w:gridCol w:w="195"/>
        <w:gridCol w:w="1960"/>
      </w:tblGrid>
      <w:tr w:rsidR="00E800BF" w:rsidRPr="00042628" w14:paraId="08578D7D" w14:textId="77777777" w:rsidTr="00ED6493">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8E97A"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4700" w:type="dxa"/>
            <w:tcBorders>
              <w:top w:val="single" w:sz="4" w:space="0" w:color="auto"/>
              <w:left w:val="nil"/>
              <w:bottom w:val="single" w:sz="4" w:space="0" w:color="auto"/>
              <w:right w:val="single" w:sz="4" w:space="0" w:color="auto"/>
            </w:tcBorders>
            <w:shd w:val="clear" w:color="auto" w:fill="auto"/>
            <w:noWrap/>
            <w:vAlign w:val="bottom"/>
            <w:hideMark/>
          </w:tcPr>
          <w:p w14:paraId="2F01B1BB" w14:textId="77777777" w:rsidR="00E800BF" w:rsidRPr="00042628" w:rsidRDefault="00E800BF" w:rsidP="00ED6493">
            <w:pPr>
              <w:spacing w:after="0"/>
              <w:rPr>
                <w:rFonts w:ascii="Calibri" w:hAnsi="Calibri" w:cs="Calibri"/>
                <w:b/>
                <w:bCs/>
              </w:rPr>
            </w:pPr>
            <w:r w:rsidRPr="00042628">
              <w:rPr>
                <w:rFonts w:ascii="Calibri" w:hAnsi="Calibri" w:cs="Calibri"/>
                <w:b/>
                <w:bCs/>
              </w:rPr>
              <w:t>Donanım Araçları</w:t>
            </w:r>
          </w:p>
        </w:tc>
        <w:tc>
          <w:tcPr>
            <w:tcW w:w="160" w:type="dxa"/>
            <w:tcBorders>
              <w:top w:val="single" w:sz="4" w:space="0" w:color="auto"/>
              <w:left w:val="nil"/>
              <w:bottom w:val="single" w:sz="4" w:space="0" w:color="auto"/>
              <w:right w:val="single" w:sz="4" w:space="0" w:color="auto"/>
            </w:tcBorders>
            <w:shd w:val="clear" w:color="auto" w:fill="auto"/>
            <w:noWrap/>
            <w:vAlign w:val="bottom"/>
            <w:hideMark/>
          </w:tcPr>
          <w:p w14:paraId="6F0C268D"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402FE456" w14:textId="77777777" w:rsidR="00E800BF" w:rsidRPr="00042628" w:rsidRDefault="00E800BF" w:rsidP="00ED6493">
            <w:pPr>
              <w:spacing w:after="0"/>
              <w:rPr>
                <w:rFonts w:ascii="Calibri" w:hAnsi="Calibri" w:cs="Calibri"/>
                <w:b/>
                <w:bCs/>
              </w:rPr>
            </w:pPr>
            <w:r w:rsidRPr="00042628">
              <w:rPr>
                <w:rFonts w:ascii="Calibri" w:hAnsi="Calibri" w:cs="Calibri"/>
                <w:b/>
                <w:bCs/>
              </w:rPr>
              <w:t>Araç Sayısı</w:t>
            </w:r>
          </w:p>
        </w:tc>
      </w:tr>
      <w:tr w:rsidR="00E800BF" w:rsidRPr="00042628" w14:paraId="43123CF1"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1DBAA83" w14:textId="77777777" w:rsidR="00E800BF" w:rsidRPr="00042628" w:rsidRDefault="00E800BF" w:rsidP="00ED6493">
            <w:pPr>
              <w:spacing w:after="0"/>
              <w:rPr>
                <w:rFonts w:ascii="Calibri" w:hAnsi="Calibri" w:cs="Calibri"/>
                <w:b/>
                <w:bCs/>
              </w:rPr>
            </w:pPr>
            <w:r w:rsidRPr="00042628">
              <w:rPr>
                <w:rFonts w:ascii="Calibri" w:hAnsi="Calibri" w:cs="Calibri"/>
                <w:b/>
                <w:bCs/>
              </w:rPr>
              <w:t>Bilgisayarlar</w:t>
            </w:r>
          </w:p>
        </w:tc>
        <w:tc>
          <w:tcPr>
            <w:tcW w:w="4700" w:type="dxa"/>
            <w:tcBorders>
              <w:top w:val="nil"/>
              <w:left w:val="nil"/>
              <w:bottom w:val="single" w:sz="4" w:space="0" w:color="auto"/>
              <w:right w:val="single" w:sz="4" w:space="0" w:color="auto"/>
            </w:tcBorders>
            <w:shd w:val="clear" w:color="auto" w:fill="auto"/>
            <w:noWrap/>
            <w:vAlign w:val="bottom"/>
            <w:hideMark/>
          </w:tcPr>
          <w:p w14:paraId="03291C9D" w14:textId="77777777" w:rsidR="00E800BF" w:rsidRPr="00042628" w:rsidRDefault="00E800BF" w:rsidP="00ED6493">
            <w:pPr>
              <w:spacing w:after="0"/>
              <w:rPr>
                <w:rFonts w:ascii="Calibri" w:hAnsi="Calibri" w:cs="Calibri"/>
              </w:rPr>
            </w:pPr>
            <w:r w:rsidRPr="00042628">
              <w:rPr>
                <w:rFonts w:ascii="Calibri" w:hAnsi="Calibri" w:cs="Calibri"/>
              </w:rPr>
              <w:t>Kişisel Bilgisayarlar</w:t>
            </w:r>
          </w:p>
        </w:tc>
        <w:tc>
          <w:tcPr>
            <w:tcW w:w="160" w:type="dxa"/>
            <w:tcBorders>
              <w:top w:val="nil"/>
              <w:left w:val="nil"/>
              <w:bottom w:val="single" w:sz="4" w:space="0" w:color="auto"/>
              <w:right w:val="single" w:sz="4" w:space="0" w:color="auto"/>
            </w:tcBorders>
            <w:shd w:val="clear" w:color="auto" w:fill="auto"/>
            <w:noWrap/>
            <w:vAlign w:val="bottom"/>
            <w:hideMark/>
          </w:tcPr>
          <w:p w14:paraId="5B3B6F47"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1228D223" w14:textId="77777777" w:rsidR="00E800BF" w:rsidRPr="00042628" w:rsidRDefault="00E800BF" w:rsidP="00ED6493">
            <w:pPr>
              <w:spacing w:after="0"/>
              <w:jc w:val="center"/>
              <w:rPr>
                <w:rFonts w:ascii="Calibri" w:hAnsi="Calibri" w:cs="Calibri"/>
              </w:rPr>
            </w:pPr>
            <w:r>
              <w:rPr>
                <w:rFonts w:ascii="Calibri" w:hAnsi="Calibri" w:cs="Calibri"/>
              </w:rPr>
              <w:t>105</w:t>
            </w:r>
          </w:p>
        </w:tc>
      </w:tr>
      <w:tr w:rsidR="00E800BF" w:rsidRPr="00042628" w14:paraId="07BE4783"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DB8B42E" w14:textId="77777777" w:rsidR="00E800BF" w:rsidRPr="00042628" w:rsidRDefault="00E800BF" w:rsidP="00ED6493">
            <w:pPr>
              <w:spacing w:after="0"/>
              <w:rPr>
                <w:rFonts w:ascii="Calibri" w:hAnsi="Calibri" w:cs="Calibri"/>
                <w:b/>
                <w:bCs/>
              </w:rPr>
            </w:pPr>
            <w:r w:rsidRPr="0004262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21E51F41" w14:textId="77777777" w:rsidR="00E800BF" w:rsidRPr="00042628" w:rsidRDefault="00E800BF" w:rsidP="00ED6493">
            <w:pPr>
              <w:spacing w:after="0"/>
              <w:rPr>
                <w:rFonts w:ascii="Calibri" w:hAnsi="Calibri" w:cs="Calibri"/>
              </w:rPr>
            </w:pPr>
            <w:r w:rsidRPr="00042628">
              <w:rPr>
                <w:rFonts w:ascii="Calibri" w:hAnsi="Calibri" w:cs="Calibri"/>
              </w:rPr>
              <w:t>Dizüstü Bilgisayarlar</w:t>
            </w:r>
          </w:p>
        </w:tc>
        <w:tc>
          <w:tcPr>
            <w:tcW w:w="160" w:type="dxa"/>
            <w:tcBorders>
              <w:top w:val="nil"/>
              <w:left w:val="nil"/>
              <w:bottom w:val="single" w:sz="4" w:space="0" w:color="auto"/>
              <w:right w:val="single" w:sz="4" w:space="0" w:color="auto"/>
            </w:tcBorders>
            <w:shd w:val="clear" w:color="auto" w:fill="auto"/>
            <w:noWrap/>
            <w:vAlign w:val="bottom"/>
            <w:hideMark/>
          </w:tcPr>
          <w:p w14:paraId="6DECD295"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31579365" w14:textId="77777777" w:rsidR="00E800BF" w:rsidRPr="00042628" w:rsidRDefault="00E800BF" w:rsidP="00ED6493">
            <w:pPr>
              <w:spacing w:after="0"/>
              <w:jc w:val="center"/>
              <w:rPr>
                <w:rFonts w:ascii="Calibri" w:hAnsi="Calibri" w:cs="Calibri"/>
              </w:rPr>
            </w:pPr>
            <w:r w:rsidRPr="00042628">
              <w:rPr>
                <w:rFonts w:ascii="Calibri" w:hAnsi="Calibri" w:cs="Calibri"/>
              </w:rPr>
              <w:t>1</w:t>
            </w:r>
            <w:r>
              <w:rPr>
                <w:rFonts w:ascii="Calibri" w:hAnsi="Calibri" w:cs="Calibri"/>
              </w:rPr>
              <w:t>18</w:t>
            </w:r>
          </w:p>
        </w:tc>
      </w:tr>
      <w:tr w:rsidR="00E800BF" w:rsidRPr="00042628" w14:paraId="42C03AE7"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9CA1A73" w14:textId="77777777" w:rsidR="00E800BF" w:rsidRPr="00042628" w:rsidRDefault="00E800BF" w:rsidP="00ED6493">
            <w:pPr>
              <w:spacing w:after="0"/>
              <w:rPr>
                <w:rFonts w:ascii="Calibri" w:hAnsi="Calibri" w:cs="Calibri"/>
                <w:b/>
                <w:bCs/>
              </w:rPr>
            </w:pPr>
            <w:r w:rsidRPr="0004262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4965678C" w14:textId="77777777" w:rsidR="00E800BF" w:rsidRPr="00042628" w:rsidRDefault="00E800BF" w:rsidP="00ED6493">
            <w:pPr>
              <w:spacing w:after="0"/>
              <w:rPr>
                <w:rFonts w:ascii="Calibri" w:hAnsi="Calibri" w:cs="Calibri"/>
              </w:rPr>
            </w:pPr>
            <w:r w:rsidRPr="00042628">
              <w:rPr>
                <w:rFonts w:ascii="Calibri" w:hAnsi="Calibri" w:cs="Calibri"/>
              </w:rPr>
              <w:t>Tümleşik (ALL IN ONE) Bilgisayar</w:t>
            </w:r>
          </w:p>
        </w:tc>
        <w:tc>
          <w:tcPr>
            <w:tcW w:w="160" w:type="dxa"/>
            <w:tcBorders>
              <w:top w:val="nil"/>
              <w:left w:val="nil"/>
              <w:bottom w:val="single" w:sz="4" w:space="0" w:color="auto"/>
              <w:right w:val="single" w:sz="4" w:space="0" w:color="auto"/>
            </w:tcBorders>
            <w:shd w:val="clear" w:color="auto" w:fill="auto"/>
            <w:noWrap/>
            <w:vAlign w:val="bottom"/>
            <w:hideMark/>
          </w:tcPr>
          <w:p w14:paraId="5242416C"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52D4A4B9" w14:textId="77777777" w:rsidR="00E800BF" w:rsidRPr="00042628" w:rsidRDefault="00E800BF" w:rsidP="00ED6493">
            <w:pPr>
              <w:spacing w:after="0"/>
              <w:jc w:val="center"/>
              <w:rPr>
                <w:rFonts w:ascii="Calibri" w:hAnsi="Calibri" w:cs="Calibri"/>
              </w:rPr>
            </w:pPr>
            <w:r>
              <w:rPr>
                <w:rFonts w:ascii="Calibri" w:hAnsi="Calibri" w:cs="Calibri"/>
              </w:rPr>
              <w:t>63</w:t>
            </w:r>
          </w:p>
        </w:tc>
      </w:tr>
      <w:tr w:rsidR="00E800BF" w:rsidRPr="00042628" w14:paraId="4DF02D52"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3A086C2" w14:textId="77777777" w:rsidR="00E800BF" w:rsidRPr="00042628" w:rsidRDefault="00E800BF" w:rsidP="00ED6493">
            <w:pPr>
              <w:spacing w:after="0"/>
              <w:rPr>
                <w:rFonts w:ascii="Calibri" w:hAnsi="Calibri" w:cs="Calibri"/>
                <w:b/>
                <w:bCs/>
              </w:rPr>
            </w:pPr>
            <w:r w:rsidRPr="0004262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205EAE53" w14:textId="77777777" w:rsidR="00E800BF" w:rsidRPr="00042628" w:rsidRDefault="00E800BF" w:rsidP="00ED6493">
            <w:pPr>
              <w:spacing w:after="0"/>
              <w:rPr>
                <w:rFonts w:ascii="Calibri" w:hAnsi="Calibri" w:cs="Calibri"/>
              </w:rPr>
            </w:pPr>
            <w:r w:rsidRPr="00042628">
              <w:rPr>
                <w:rFonts w:ascii="Calibri" w:hAnsi="Calibri" w:cs="Calibri"/>
              </w:rPr>
              <w:t>Tablet</w:t>
            </w:r>
          </w:p>
        </w:tc>
        <w:tc>
          <w:tcPr>
            <w:tcW w:w="160" w:type="dxa"/>
            <w:tcBorders>
              <w:top w:val="nil"/>
              <w:left w:val="nil"/>
              <w:bottom w:val="single" w:sz="4" w:space="0" w:color="auto"/>
              <w:right w:val="single" w:sz="4" w:space="0" w:color="auto"/>
            </w:tcBorders>
            <w:shd w:val="clear" w:color="auto" w:fill="auto"/>
            <w:noWrap/>
            <w:vAlign w:val="bottom"/>
            <w:hideMark/>
          </w:tcPr>
          <w:p w14:paraId="6B526491"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52E8F447" w14:textId="77777777" w:rsidR="00E800BF" w:rsidRPr="00042628" w:rsidRDefault="00E800BF" w:rsidP="00ED6493">
            <w:pPr>
              <w:spacing w:after="0"/>
              <w:jc w:val="center"/>
              <w:rPr>
                <w:rFonts w:ascii="Calibri" w:hAnsi="Calibri" w:cs="Calibri"/>
              </w:rPr>
            </w:pPr>
            <w:r>
              <w:rPr>
                <w:rFonts w:ascii="Calibri" w:hAnsi="Calibri" w:cs="Calibri"/>
              </w:rPr>
              <w:t>9</w:t>
            </w:r>
          </w:p>
        </w:tc>
      </w:tr>
      <w:tr w:rsidR="00E800BF" w:rsidRPr="00042628" w14:paraId="79CAD562"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207815A" w14:textId="77777777" w:rsidR="00E800BF" w:rsidRPr="00042628" w:rsidRDefault="00E800BF" w:rsidP="00ED6493">
            <w:pPr>
              <w:spacing w:after="0"/>
              <w:rPr>
                <w:rFonts w:ascii="Calibri" w:hAnsi="Calibri" w:cs="Calibri"/>
                <w:b/>
                <w:bCs/>
              </w:rPr>
            </w:pPr>
            <w:r w:rsidRPr="00042628">
              <w:rPr>
                <w:rFonts w:ascii="Calibri" w:hAnsi="Calibri" w:cs="Calibri"/>
                <w:b/>
                <w:bCs/>
              </w:rPr>
              <w:t>Diğer Donanım</w:t>
            </w:r>
          </w:p>
        </w:tc>
        <w:tc>
          <w:tcPr>
            <w:tcW w:w="4700" w:type="dxa"/>
            <w:tcBorders>
              <w:top w:val="nil"/>
              <w:left w:val="nil"/>
              <w:bottom w:val="single" w:sz="4" w:space="0" w:color="auto"/>
              <w:right w:val="single" w:sz="4" w:space="0" w:color="auto"/>
            </w:tcBorders>
            <w:shd w:val="clear" w:color="auto" w:fill="auto"/>
            <w:noWrap/>
            <w:vAlign w:val="bottom"/>
            <w:hideMark/>
          </w:tcPr>
          <w:p w14:paraId="44FA1603" w14:textId="77777777" w:rsidR="00E800BF" w:rsidRPr="00042628" w:rsidRDefault="00E800BF" w:rsidP="00ED6493">
            <w:pPr>
              <w:spacing w:after="0"/>
              <w:rPr>
                <w:rFonts w:ascii="Calibri" w:hAnsi="Calibri" w:cs="Calibri"/>
              </w:rPr>
            </w:pPr>
            <w:r w:rsidRPr="00042628">
              <w:rPr>
                <w:rFonts w:ascii="Calibri" w:hAnsi="Calibri" w:cs="Calibri"/>
              </w:rPr>
              <w:t>Yazıcı</w:t>
            </w:r>
          </w:p>
        </w:tc>
        <w:tc>
          <w:tcPr>
            <w:tcW w:w="160" w:type="dxa"/>
            <w:tcBorders>
              <w:top w:val="nil"/>
              <w:left w:val="nil"/>
              <w:bottom w:val="single" w:sz="4" w:space="0" w:color="auto"/>
              <w:right w:val="single" w:sz="4" w:space="0" w:color="auto"/>
            </w:tcBorders>
            <w:shd w:val="clear" w:color="auto" w:fill="auto"/>
            <w:noWrap/>
            <w:vAlign w:val="bottom"/>
            <w:hideMark/>
          </w:tcPr>
          <w:p w14:paraId="492B5365"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1E2B2F85" w14:textId="77777777" w:rsidR="00E800BF" w:rsidRPr="00042628" w:rsidRDefault="00E800BF" w:rsidP="00ED6493">
            <w:pPr>
              <w:spacing w:after="0"/>
              <w:jc w:val="center"/>
              <w:rPr>
                <w:rFonts w:ascii="Calibri" w:hAnsi="Calibri" w:cs="Calibri"/>
              </w:rPr>
            </w:pPr>
            <w:r w:rsidRPr="00042628">
              <w:rPr>
                <w:rFonts w:ascii="Calibri" w:hAnsi="Calibri" w:cs="Calibri"/>
              </w:rPr>
              <w:t>2</w:t>
            </w:r>
            <w:r>
              <w:rPr>
                <w:rFonts w:ascii="Calibri" w:hAnsi="Calibri" w:cs="Calibri"/>
              </w:rPr>
              <w:t>6</w:t>
            </w:r>
          </w:p>
        </w:tc>
      </w:tr>
      <w:tr w:rsidR="00E800BF" w:rsidRPr="00042628" w14:paraId="5F1AD355"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5690929" w14:textId="77777777" w:rsidR="00E800BF" w:rsidRPr="00042628" w:rsidRDefault="00E800BF" w:rsidP="00ED6493">
            <w:pPr>
              <w:spacing w:after="0"/>
              <w:rPr>
                <w:rFonts w:ascii="Calibri" w:hAnsi="Calibri" w:cs="Calibri"/>
                <w:b/>
                <w:bCs/>
              </w:rPr>
            </w:pPr>
            <w:r w:rsidRPr="0004262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59914DC6" w14:textId="77777777" w:rsidR="00E800BF" w:rsidRPr="00042628" w:rsidRDefault="00E800BF" w:rsidP="00ED6493">
            <w:pPr>
              <w:spacing w:after="0"/>
              <w:rPr>
                <w:rFonts w:ascii="Calibri" w:hAnsi="Calibri" w:cs="Calibri"/>
              </w:rPr>
            </w:pPr>
            <w:r w:rsidRPr="00042628">
              <w:rPr>
                <w:rFonts w:ascii="Calibri" w:hAnsi="Calibri" w:cs="Calibri"/>
              </w:rPr>
              <w:t>Tarayıcı</w:t>
            </w:r>
          </w:p>
        </w:tc>
        <w:tc>
          <w:tcPr>
            <w:tcW w:w="160" w:type="dxa"/>
            <w:tcBorders>
              <w:top w:val="nil"/>
              <w:left w:val="nil"/>
              <w:bottom w:val="single" w:sz="4" w:space="0" w:color="auto"/>
              <w:right w:val="single" w:sz="4" w:space="0" w:color="auto"/>
            </w:tcBorders>
            <w:shd w:val="clear" w:color="auto" w:fill="auto"/>
            <w:noWrap/>
            <w:vAlign w:val="bottom"/>
            <w:hideMark/>
          </w:tcPr>
          <w:p w14:paraId="366183B7"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5606D4B4" w14:textId="77777777" w:rsidR="00E800BF" w:rsidRPr="00042628" w:rsidRDefault="00E800BF" w:rsidP="00ED6493">
            <w:pPr>
              <w:spacing w:after="0"/>
              <w:jc w:val="center"/>
              <w:rPr>
                <w:rFonts w:ascii="Calibri" w:hAnsi="Calibri" w:cs="Calibri"/>
              </w:rPr>
            </w:pPr>
            <w:r w:rsidRPr="00042628">
              <w:rPr>
                <w:rFonts w:ascii="Calibri" w:hAnsi="Calibri" w:cs="Calibri"/>
              </w:rPr>
              <w:t>4</w:t>
            </w:r>
          </w:p>
        </w:tc>
      </w:tr>
      <w:tr w:rsidR="00E800BF" w:rsidRPr="00042628" w14:paraId="2F98F37E"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32A4AD5" w14:textId="77777777" w:rsidR="00E800BF" w:rsidRPr="00042628" w:rsidRDefault="00E800BF" w:rsidP="00ED6493">
            <w:pPr>
              <w:spacing w:after="0"/>
              <w:rPr>
                <w:rFonts w:ascii="Calibri" w:hAnsi="Calibri" w:cs="Calibri"/>
                <w:b/>
                <w:bCs/>
              </w:rPr>
            </w:pPr>
            <w:r w:rsidRPr="0004262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288596E3" w14:textId="77777777" w:rsidR="00E800BF" w:rsidRPr="00042628" w:rsidRDefault="00E800BF" w:rsidP="00ED6493">
            <w:pPr>
              <w:spacing w:after="0"/>
              <w:rPr>
                <w:rFonts w:ascii="Calibri" w:hAnsi="Calibri" w:cs="Calibri"/>
              </w:rPr>
            </w:pPr>
            <w:r w:rsidRPr="00042628">
              <w:rPr>
                <w:rFonts w:ascii="Calibri" w:hAnsi="Calibri" w:cs="Calibri"/>
              </w:rPr>
              <w:t>Belge Geçer (Faks Cihazı)</w:t>
            </w:r>
          </w:p>
        </w:tc>
        <w:tc>
          <w:tcPr>
            <w:tcW w:w="160" w:type="dxa"/>
            <w:tcBorders>
              <w:top w:val="nil"/>
              <w:left w:val="nil"/>
              <w:bottom w:val="single" w:sz="4" w:space="0" w:color="auto"/>
              <w:right w:val="single" w:sz="4" w:space="0" w:color="auto"/>
            </w:tcBorders>
            <w:shd w:val="clear" w:color="auto" w:fill="auto"/>
            <w:noWrap/>
            <w:vAlign w:val="bottom"/>
            <w:hideMark/>
          </w:tcPr>
          <w:p w14:paraId="27FA3D36"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460B03AE" w14:textId="77777777" w:rsidR="00E800BF" w:rsidRPr="00042628" w:rsidRDefault="00E800BF" w:rsidP="00ED6493">
            <w:pPr>
              <w:spacing w:after="0"/>
              <w:jc w:val="center"/>
              <w:rPr>
                <w:rFonts w:ascii="Calibri" w:hAnsi="Calibri" w:cs="Calibri"/>
              </w:rPr>
            </w:pPr>
            <w:r>
              <w:rPr>
                <w:rFonts w:ascii="Calibri" w:hAnsi="Calibri" w:cs="Calibri"/>
              </w:rPr>
              <w:t>3</w:t>
            </w:r>
          </w:p>
        </w:tc>
      </w:tr>
      <w:tr w:rsidR="00E800BF" w:rsidRPr="00042628" w14:paraId="5A8C7EB7"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9C1F4FA" w14:textId="77777777" w:rsidR="00E800BF" w:rsidRPr="00042628" w:rsidRDefault="00E800BF" w:rsidP="00ED6493">
            <w:pPr>
              <w:spacing w:after="0"/>
              <w:rPr>
                <w:rFonts w:ascii="Calibri" w:hAnsi="Calibri" w:cs="Calibri"/>
                <w:b/>
                <w:bCs/>
              </w:rPr>
            </w:pPr>
            <w:r w:rsidRPr="0004262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40DFEA3F" w14:textId="77777777" w:rsidR="00E800BF" w:rsidRPr="00042628" w:rsidRDefault="00E800BF" w:rsidP="00ED6493">
            <w:pPr>
              <w:spacing w:after="0"/>
              <w:rPr>
                <w:rFonts w:ascii="Calibri" w:hAnsi="Calibri" w:cs="Calibri"/>
              </w:rPr>
            </w:pPr>
            <w:r w:rsidRPr="00042628">
              <w:rPr>
                <w:rFonts w:ascii="Calibri" w:hAnsi="Calibri" w:cs="Calibri"/>
              </w:rPr>
              <w:t>Yansı Cihazı (projeksiyon)</w:t>
            </w:r>
          </w:p>
        </w:tc>
        <w:tc>
          <w:tcPr>
            <w:tcW w:w="160" w:type="dxa"/>
            <w:tcBorders>
              <w:top w:val="nil"/>
              <w:left w:val="nil"/>
              <w:bottom w:val="single" w:sz="4" w:space="0" w:color="auto"/>
              <w:right w:val="single" w:sz="4" w:space="0" w:color="auto"/>
            </w:tcBorders>
            <w:shd w:val="clear" w:color="auto" w:fill="auto"/>
            <w:noWrap/>
            <w:vAlign w:val="bottom"/>
            <w:hideMark/>
          </w:tcPr>
          <w:p w14:paraId="692A3B0A"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1427EBC4" w14:textId="77777777" w:rsidR="00E800BF" w:rsidRPr="00042628" w:rsidRDefault="00E800BF" w:rsidP="00ED6493">
            <w:pPr>
              <w:spacing w:after="0"/>
              <w:jc w:val="center"/>
              <w:rPr>
                <w:rFonts w:ascii="Calibri" w:hAnsi="Calibri" w:cs="Calibri"/>
              </w:rPr>
            </w:pPr>
            <w:r w:rsidRPr="00042628">
              <w:rPr>
                <w:rFonts w:ascii="Calibri" w:hAnsi="Calibri" w:cs="Calibri"/>
              </w:rPr>
              <w:t>4</w:t>
            </w:r>
          </w:p>
        </w:tc>
      </w:tr>
      <w:tr w:rsidR="00E800BF" w:rsidRPr="00042628" w14:paraId="7CA274E2"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AE61B61" w14:textId="77777777" w:rsidR="00E800BF" w:rsidRPr="00042628" w:rsidRDefault="00E800BF" w:rsidP="00ED6493">
            <w:pPr>
              <w:spacing w:after="0"/>
              <w:rPr>
                <w:rFonts w:ascii="Calibri" w:hAnsi="Calibri" w:cs="Calibri"/>
                <w:b/>
                <w:bCs/>
              </w:rPr>
            </w:pPr>
            <w:r w:rsidRPr="0004262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48B53D77" w14:textId="77777777" w:rsidR="00E800BF" w:rsidRPr="00042628" w:rsidRDefault="00E800BF" w:rsidP="00ED6493">
            <w:pPr>
              <w:spacing w:after="0"/>
              <w:rPr>
                <w:rFonts w:ascii="Calibri" w:hAnsi="Calibri" w:cs="Calibri"/>
              </w:rPr>
            </w:pPr>
            <w:r w:rsidRPr="00042628">
              <w:rPr>
                <w:rFonts w:ascii="Calibri" w:hAnsi="Calibri" w:cs="Calibri"/>
              </w:rPr>
              <w:t>Televizyon</w:t>
            </w:r>
          </w:p>
        </w:tc>
        <w:tc>
          <w:tcPr>
            <w:tcW w:w="160" w:type="dxa"/>
            <w:tcBorders>
              <w:top w:val="nil"/>
              <w:left w:val="nil"/>
              <w:bottom w:val="single" w:sz="4" w:space="0" w:color="auto"/>
              <w:right w:val="single" w:sz="4" w:space="0" w:color="auto"/>
            </w:tcBorders>
            <w:shd w:val="clear" w:color="auto" w:fill="auto"/>
            <w:noWrap/>
            <w:vAlign w:val="bottom"/>
            <w:hideMark/>
          </w:tcPr>
          <w:p w14:paraId="6C03E747"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6CCC81F5" w14:textId="77777777" w:rsidR="00E800BF" w:rsidRPr="00042628" w:rsidRDefault="00E800BF" w:rsidP="00ED6493">
            <w:pPr>
              <w:spacing w:after="0"/>
              <w:jc w:val="center"/>
              <w:rPr>
                <w:rFonts w:ascii="Calibri" w:hAnsi="Calibri" w:cs="Calibri"/>
              </w:rPr>
            </w:pPr>
            <w:r>
              <w:rPr>
                <w:rFonts w:ascii="Calibri" w:hAnsi="Calibri" w:cs="Calibri"/>
              </w:rPr>
              <w:t>10</w:t>
            </w:r>
          </w:p>
        </w:tc>
      </w:tr>
      <w:tr w:rsidR="00E800BF" w:rsidRPr="00042628" w14:paraId="16F668A5"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F6AFD0E" w14:textId="77777777" w:rsidR="00E800BF" w:rsidRPr="00042628" w:rsidRDefault="00E800BF" w:rsidP="00ED6493">
            <w:pPr>
              <w:spacing w:after="0"/>
              <w:rPr>
                <w:rFonts w:ascii="Calibri" w:hAnsi="Calibri" w:cs="Calibri"/>
                <w:b/>
                <w:bCs/>
              </w:rPr>
            </w:pPr>
            <w:r w:rsidRPr="0004262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467B0523" w14:textId="77777777" w:rsidR="00E800BF" w:rsidRPr="00042628" w:rsidRDefault="00E800BF" w:rsidP="00ED6493">
            <w:pPr>
              <w:spacing w:after="0"/>
              <w:rPr>
                <w:rFonts w:ascii="Calibri" w:hAnsi="Calibri" w:cs="Calibri"/>
              </w:rPr>
            </w:pPr>
            <w:r w:rsidRPr="00042628">
              <w:rPr>
                <w:rFonts w:ascii="Calibri" w:hAnsi="Calibri" w:cs="Calibri"/>
              </w:rPr>
              <w:t>Fotokopi Makinesi</w:t>
            </w:r>
          </w:p>
        </w:tc>
        <w:tc>
          <w:tcPr>
            <w:tcW w:w="160" w:type="dxa"/>
            <w:tcBorders>
              <w:top w:val="nil"/>
              <w:left w:val="nil"/>
              <w:bottom w:val="single" w:sz="4" w:space="0" w:color="auto"/>
              <w:right w:val="single" w:sz="4" w:space="0" w:color="auto"/>
            </w:tcBorders>
            <w:shd w:val="clear" w:color="auto" w:fill="auto"/>
            <w:noWrap/>
            <w:vAlign w:val="bottom"/>
            <w:hideMark/>
          </w:tcPr>
          <w:p w14:paraId="7880DDB6"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02C692B2" w14:textId="77777777" w:rsidR="00E800BF" w:rsidRPr="00042628" w:rsidRDefault="00E800BF" w:rsidP="00ED6493">
            <w:pPr>
              <w:spacing w:after="0"/>
              <w:jc w:val="center"/>
              <w:rPr>
                <w:rFonts w:ascii="Calibri" w:hAnsi="Calibri" w:cs="Calibri"/>
              </w:rPr>
            </w:pPr>
            <w:r w:rsidRPr="00042628">
              <w:rPr>
                <w:rFonts w:ascii="Calibri" w:hAnsi="Calibri" w:cs="Calibri"/>
              </w:rPr>
              <w:t>2</w:t>
            </w:r>
          </w:p>
        </w:tc>
      </w:tr>
      <w:tr w:rsidR="00E800BF" w:rsidRPr="00042628" w14:paraId="2A6D9C74"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6193B58" w14:textId="77777777" w:rsidR="00E800BF" w:rsidRPr="00042628" w:rsidRDefault="00E800BF" w:rsidP="00ED6493">
            <w:pPr>
              <w:spacing w:after="0"/>
              <w:rPr>
                <w:rFonts w:ascii="Calibri" w:hAnsi="Calibri" w:cs="Calibri"/>
                <w:b/>
                <w:bCs/>
              </w:rPr>
            </w:pPr>
            <w:r w:rsidRPr="0004262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11064855" w14:textId="77777777" w:rsidR="00E800BF" w:rsidRPr="00042628" w:rsidRDefault="00E800BF" w:rsidP="00ED6493">
            <w:pPr>
              <w:spacing w:after="0"/>
              <w:rPr>
                <w:rFonts w:ascii="Calibri" w:hAnsi="Calibri" w:cs="Calibri"/>
              </w:rPr>
            </w:pPr>
            <w:r w:rsidRPr="00042628">
              <w:rPr>
                <w:rFonts w:ascii="Calibri" w:hAnsi="Calibri" w:cs="Calibri"/>
              </w:rPr>
              <w:t>Evrak İmha Makinesi</w:t>
            </w:r>
          </w:p>
        </w:tc>
        <w:tc>
          <w:tcPr>
            <w:tcW w:w="160" w:type="dxa"/>
            <w:tcBorders>
              <w:top w:val="nil"/>
              <w:left w:val="nil"/>
              <w:bottom w:val="single" w:sz="4" w:space="0" w:color="auto"/>
              <w:right w:val="single" w:sz="4" w:space="0" w:color="auto"/>
            </w:tcBorders>
            <w:shd w:val="clear" w:color="auto" w:fill="auto"/>
            <w:noWrap/>
            <w:vAlign w:val="bottom"/>
            <w:hideMark/>
          </w:tcPr>
          <w:p w14:paraId="3911A28C"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74959B24" w14:textId="77777777" w:rsidR="00E800BF" w:rsidRPr="00042628" w:rsidRDefault="00E800BF" w:rsidP="00ED6493">
            <w:pPr>
              <w:spacing w:after="0"/>
              <w:jc w:val="center"/>
              <w:rPr>
                <w:rFonts w:ascii="Calibri" w:hAnsi="Calibri" w:cs="Calibri"/>
              </w:rPr>
            </w:pPr>
            <w:r w:rsidRPr="00042628">
              <w:rPr>
                <w:rFonts w:ascii="Calibri" w:hAnsi="Calibri" w:cs="Calibri"/>
              </w:rPr>
              <w:t>9</w:t>
            </w:r>
          </w:p>
        </w:tc>
      </w:tr>
      <w:tr w:rsidR="00E800BF" w:rsidRPr="00042628" w14:paraId="1DDA76C9"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A17E907" w14:textId="77777777" w:rsidR="00E800BF" w:rsidRPr="00042628" w:rsidRDefault="00E800BF" w:rsidP="00ED6493">
            <w:pPr>
              <w:spacing w:after="0"/>
              <w:rPr>
                <w:rFonts w:ascii="Calibri" w:hAnsi="Calibri" w:cs="Calibri"/>
                <w:b/>
                <w:bCs/>
              </w:rPr>
            </w:pPr>
            <w:r w:rsidRPr="0004262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1253980C" w14:textId="77777777" w:rsidR="00E800BF" w:rsidRPr="00042628" w:rsidRDefault="00E800BF" w:rsidP="00ED6493">
            <w:pPr>
              <w:spacing w:after="0"/>
              <w:rPr>
                <w:rFonts w:ascii="Calibri" w:hAnsi="Calibri" w:cs="Calibri"/>
              </w:rPr>
            </w:pPr>
            <w:r w:rsidRPr="00042628">
              <w:rPr>
                <w:rFonts w:ascii="Calibri" w:hAnsi="Calibri" w:cs="Calibri"/>
              </w:rPr>
              <w:t>Etiket Yazıcı ve Okuyucu</w:t>
            </w:r>
          </w:p>
        </w:tc>
        <w:tc>
          <w:tcPr>
            <w:tcW w:w="160" w:type="dxa"/>
            <w:tcBorders>
              <w:top w:val="nil"/>
              <w:left w:val="nil"/>
              <w:bottom w:val="single" w:sz="4" w:space="0" w:color="auto"/>
              <w:right w:val="single" w:sz="4" w:space="0" w:color="auto"/>
            </w:tcBorders>
            <w:shd w:val="clear" w:color="auto" w:fill="auto"/>
            <w:noWrap/>
            <w:vAlign w:val="bottom"/>
            <w:hideMark/>
          </w:tcPr>
          <w:p w14:paraId="2BFCCA6B" w14:textId="77777777" w:rsidR="00E800BF" w:rsidRPr="00042628" w:rsidRDefault="00E800BF" w:rsidP="00ED6493">
            <w:pPr>
              <w:spacing w:after="0"/>
              <w:rPr>
                <w:rFonts w:ascii="Calibri" w:hAnsi="Calibri" w:cs="Calibri"/>
              </w:rPr>
            </w:pPr>
            <w:r w:rsidRPr="0004262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1BEE3E58" w14:textId="77777777" w:rsidR="00E800BF" w:rsidRPr="00042628" w:rsidRDefault="00E800BF" w:rsidP="00ED6493">
            <w:pPr>
              <w:spacing w:after="0"/>
              <w:jc w:val="center"/>
              <w:rPr>
                <w:rFonts w:ascii="Calibri" w:hAnsi="Calibri" w:cs="Calibri"/>
              </w:rPr>
            </w:pPr>
            <w:r w:rsidRPr="00042628">
              <w:rPr>
                <w:rFonts w:ascii="Calibri" w:hAnsi="Calibri" w:cs="Calibri"/>
              </w:rPr>
              <w:t>3</w:t>
            </w:r>
          </w:p>
        </w:tc>
      </w:tr>
      <w:tr w:rsidR="00E800BF" w:rsidRPr="00042628" w14:paraId="5A95D0E4"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10BB510" w14:textId="77777777" w:rsidR="00E800BF" w:rsidRPr="005D6388" w:rsidRDefault="00E800BF" w:rsidP="00ED6493">
            <w:pPr>
              <w:spacing w:after="0"/>
              <w:rPr>
                <w:rFonts w:ascii="Calibri" w:hAnsi="Calibri" w:cs="Calibri"/>
                <w:b/>
                <w:bCs/>
              </w:rPr>
            </w:pPr>
            <w:r w:rsidRPr="005D6388">
              <w:rPr>
                <w:rFonts w:ascii="Calibri" w:hAnsi="Calibri" w:cs="Calibri"/>
                <w:b/>
                <w:bCs/>
              </w:rPr>
              <w:t>Sistem Odası</w:t>
            </w:r>
          </w:p>
        </w:tc>
        <w:tc>
          <w:tcPr>
            <w:tcW w:w="4700" w:type="dxa"/>
            <w:tcBorders>
              <w:top w:val="nil"/>
              <w:left w:val="nil"/>
              <w:bottom w:val="single" w:sz="4" w:space="0" w:color="auto"/>
              <w:right w:val="single" w:sz="4" w:space="0" w:color="auto"/>
            </w:tcBorders>
            <w:shd w:val="clear" w:color="auto" w:fill="auto"/>
            <w:noWrap/>
            <w:vAlign w:val="bottom"/>
            <w:hideMark/>
          </w:tcPr>
          <w:p w14:paraId="192E21EC" w14:textId="77777777" w:rsidR="00E800BF" w:rsidRPr="005D6388" w:rsidRDefault="00E800BF" w:rsidP="00ED6493">
            <w:pPr>
              <w:spacing w:after="0"/>
              <w:rPr>
                <w:rFonts w:ascii="Calibri" w:hAnsi="Calibri" w:cs="Calibri"/>
              </w:rPr>
            </w:pPr>
            <w:r w:rsidRPr="005D6388">
              <w:rPr>
                <w:rFonts w:ascii="Calibri" w:hAnsi="Calibri" w:cs="Calibri"/>
              </w:rPr>
              <w:t xml:space="preserve">Diğer Bilgisayarlar (Sunucular, Server </w:t>
            </w:r>
            <w:proofErr w:type="spellStart"/>
            <w:r w:rsidRPr="005D6388">
              <w:rPr>
                <w:rFonts w:ascii="Calibri" w:hAnsi="Calibri" w:cs="Calibri"/>
              </w:rPr>
              <w:t>Rack</w:t>
            </w:r>
            <w:proofErr w:type="spellEnd"/>
            <w:r w:rsidRPr="005D6388">
              <w:rPr>
                <w:rFonts w:ascii="Calibri" w:hAnsi="Calibri" w:cs="Calibri"/>
              </w:rPr>
              <w:t>)</w:t>
            </w:r>
          </w:p>
        </w:tc>
        <w:tc>
          <w:tcPr>
            <w:tcW w:w="160" w:type="dxa"/>
            <w:tcBorders>
              <w:top w:val="nil"/>
              <w:left w:val="nil"/>
              <w:bottom w:val="single" w:sz="4" w:space="0" w:color="auto"/>
              <w:right w:val="single" w:sz="4" w:space="0" w:color="auto"/>
            </w:tcBorders>
            <w:shd w:val="clear" w:color="auto" w:fill="auto"/>
            <w:noWrap/>
            <w:vAlign w:val="bottom"/>
            <w:hideMark/>
          </w:tcPr>
          <w:p w14:paraId="19D81EEC" w14:textId="77777777" w:rsidR="00E800BF" w:rsidRPr="005D6388" w:rsidRDefault="00E800BF" w:rsidP="00ED6493">
            <w:pPr>
              <w:spacing w:after="0"/>
              <w:rPr>
                <w:rFonts w:ascii="Calibri" w:hAnsi="Calibri" w:cs="Calibri"/>
              </w:rPr>
            </w:pPr>
            <w:r w:rsidRPr="005D638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13270274" w14:textId="77777777" w:rsidR="00E800BF" w:rsidRPr="005D6388" w:rsidRDefault="00E800BF" w:rsidP="00ED6493">
            <w:pPr>
              <w:spacing w:after="0"/>
              <w:jc w:val="center"/>
              <w:rPr>
                <w:rFonts w:ascii="Calibri" w:hAnsi="Calibri" w:cs="Calibri"/>
              </w:rPr>
            </w:pPr>
            <w:r w:rsidRPr="005D6388">
              <w:rPr>
                <w:rFonts w:ascii="Calibri" w:hAnsi="Calibri" w:cs="Calibri"/>
              </w:rPr>
              <w:t>79</w:t>
            </w:r>
          </w:p>
        </w:tc>
      </w:tr>
      <w:tr w:rsidR="00E800BF" w:rsidRPr="00042628" w14:paraId="48B3A3B0"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07B8FDF" w14:textId="77777777" w:rsidR="00E800BF" w:rsidRPr="005D6388" w:rsidRDefault="00E800BF" w:rsidP="00ED6493">
            <w:pPr>
              <w:spacing w:after="0"/>
              <w:rPr>
                <w:rFonts w:ascii="Calibri" w:hAnsi="Calibri" w:cs="Calibri"/>
                <w:b/>
                <w:bCs/>
              </w:rPr>
            </w:pPr>
            <w:r w:rsidRPr="005D638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5F4B3E11" w14:textId="77777777" w:rsidR="00E800BF" w:rsidRPr="005D6388" w:rsidRDefault="00E800BF" w:rsidP="00ED6493">
            <w:pPr>
              <w:spacing w:after="0"/>
              <w:rPr>
                <w:rFonts w:ascii="Calibri" w:hAnsi="Calibri" w:cs="Calibri"/>
              </w:rPr>
            </w:pPr>
            <w:r w:rsidRPr="005D6388">
              <w:rPr>
                <w:rFonts w:ascii="Calibri" w:hAnsi="Calibri" w:cs="Calibri"/>
              </w:rPr>
              <w:t>Klima</w:t>
            </w:r>
          </w:p>
        </w:tc>
        <w:tc>
          <w:tcPr>
            <w:tcW w:w="160" w:type="dxa"/>
            <w:tcBorders>
              <w:top w:val="nil"/>
              <w:left w:val="nil"/>
              <w:bottom w:val="single" w:sz="4" w:space="0" w:color="auto"/>
              <w:right w:val="single" w:sz="4" w:space="0" w:color="auto"/>
            </w:tcBorders>
            <w:shd w:val="clear" w:color="auto" w:fill="auto"/>
            <w:noWrap/>
            <w:vAlign w:val="bottom"/>
            <w:hideMark/>
          </w:tcPr>
          <w:p w14:paraId="64990D22" w14:textId="77777777" w:rsidR="00E800BF" w:rsidRPr="005D6388" w:rsidRDefault="00E800BF" w:rsidP="00ED6493">
            <w:pPr>
              <w:spacing w:after="0"/>
              <w:rPr>
                <w:rFonts w:ascii="Calibri" w:hAnsi="Calibri" w:cs="Calibri"/>
              </w:rPr>
            </w:pPr>
            <w:r w:rsidRPr="005D638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5E99ADF6" w14:textId="77777777" w:rsidR="00E800BF" w:rsidRPr="005D6388" w:rsidRDefault="00E800BF" w:rsidP="00ED6493">
            <w:pPr>
              <w:spacing w:after="0"/>
              <w:jc w:val="center"/>
              <w:rPr>
                <w:rFonts w:ascii="Calibri" w:hAnsi="Calibri" w:cs="Calibri"/>
              </w:rPr>
            </w:pPr>
            <w:r w:rsidRPr="005D6388">
              <w:rPr>
                <w:rFonts w:ascii="Calibri" w:hAnsi="Calibri" w:cs="Calibri"/>
              </w:rPr>
              <w:t>12</w:t>
            </w:r>
          </w:p>
        </w:tc>
      </w:tr>
      <w:tr w:rsidR="00E800BF" w:rsidRPr="00042628" w14:paraId="0A6155C0"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E9B714D" w14:textId="77777777" w:rsidR="00E800BF" w:rsidRPr="005D6388" w:rsidRDefault="00E800BF" w:rsidP="00ED6493">
            <w:pPr>
              <w:spacing w:after="0"/>
              <w:rPr>
                <w:rFonts w:ascii="Calibri" w:hAnsi="Calibri" w:cs="Calibri"/>
                <w:b/>
                <w:bCs/>
              </w:rPr>
            </w:pPr>
            <w:r w:rsidRPr="005D638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1C567310" w14:textId="77777777" w:rsidR="00E800BF" w:rsidRPr="005D6388" w:rsidRDefault="00E800BF" w:rsidP="00ED6493">
            <w:pPr>
              <w:spacing w:after="0"/>
              <w:rPr>
                <w:rFonts w:ascii="Calibri" w:hAnsi="Calibri" w:cs="Calibri"/>
              </w:rPr>
            </w:pPr>
            <w:r w:rsidRPr="005D6388">
              <w:rPr>
                <w:rFonts w:ascii="Calibri" w:hAnsi="Calibri" w:cs="Calibri"/>
              </w:rPr>
              <w:t>Kesintisiz Güç Kaynağı (10 Akülü)</w:t>
            </w:r>
          </w:p>
        </w:tc>
        <w:tc>
          <w:tcPr>
            <w:tcW w:w="160" w:type="dxa"/>
            <w:tcBorders>
              <w:top w:val="nil"/>
              <w:left w:val="nil"/>
              <w:bottom w:val="single" w:sz="4" w:space="0" w:color="auto"/>
              <w:right w:val="single" w:sz="4" w:space="0" w:color="auto"/>
            </w:tcBorders>
            <w:shd w:val="clear" w:color="auto" w:fill="auto"/>
            <w:noWrap/>
            <w:vAlign w:val="bottom"/>
            <w:hideMark/>
          </w:tcPr>
          <w:p w14:paraId="3B88E95B" w14:textId="77777777" w:rsidR="00E800BF" w:rsidRPr="005D6388" w:rsidRDefault="00E800BF" w:rsidP="00ED6493">
            <w:pPr>
              <w:spacing w:after="0"/>
              <w:rPr>
                <w:rFonts w:ascii="Calibri" w:hAnsi="Calibri" w:cs="Calibri"/>
              </w:rPr>
            </w:pPr>
            <w:r w:rsidRPr="005D638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0E6D18E9" w14:textId="77777777" w:rsidR="00E800BF" w:rsidRPr="005D6388" w:rsidRDefault="00E800BF" w:rsidP="00ED6493">
            <w:pPr>
              <w:spacing w:after="0"/>
              <w:jc w:val="center"/>
              <w:rPr>
                <w:rFonts w:ascii="Calibri" w:hAnsi="Calibri" w:cs="Calibri"/>
              </w:rPr>
            </w:pPr>
            <w:r w:rsidRPr="005D6388">
              <w:rPr>
                <w:rFonts w:ascii="Calibri" w:hAnsi="Calibri" w:cs="Calibri"/>
              </w:rPr>
              <w:t>8</w:t>
            </w:r>
          </w:p>
        </w:tc>
      </w:tr>
      <w:tr w:rsidR="00E800BF" w:rsidRPr="00042628" w14:paraId="72CA2552" w14:textId="77777777" w:rsidTr="00ED6493">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3235594" w14:textId="77777777" w:rsidR="00E800BF" w:rsidRPr="005D6388" w:rsidRDefault="00E800BF" w:rsidP="00ED6493">
            <w:pPr>
              <w:spacing w:after="0"/>
              <w:rPr>
                <w:rFonts w:ascii="Calibri" w:hAnsi="Calibri" w:cs="Calibri"/>
                <w:b/>
                <w:bCs/>
              </w:rPr>
            </w:pPr>
            <w:r w:rsidRPr="005D6388">
              <w:rPr>
                <w:rFonts w:ascii="Calibri" w:hAnsi="Calibri" w:cs="Calibri"/>
                <w:b/>
                <w:bCs/>
              </w:rPr>
              <w:t> </w:t>
            </w:r>
          </w:p>
        </w:tc>
        <w:tc>
          <w:tcPr>
            <w:tcW w:w="4700" w:type="dxa"/>
            <w:tcBorders>
              <w:top w:val="nil"/>
              <w:left w:val="nil"/>
              <w:bottom w:val="single" w:sz="4" w:space="0" w:color="auto"/>
              <w:right w:val="single" w:sz="4" w:space="0" w:color="auto"/>
            </w:tcBorders>
            <w:shd w:val="clear" w:color="auto" w:fill="auto"/>
            <w:noWrap/>
            <w:vAlign w:val="bottom"/>
            <w:hideMark/>
          </w:tcPr>
          <w:p w14:paraId="0D96FCC4" w14:textId="77777777" w:rsidR="00E800BF" w:rsidRPr="005D6388" w:rsidRDefault="00E800BF" w:rsidP="00ED6493">
            <w:pPr>
              <w:spacing w:after="0"/>
              <w:rPr>
                <w:rFonts w:ascii="Calibri" w:hAnsi="Calibri" w:cs="Calibri"/>
              </w:rPr>
            </w:pPr>
            <w:proofErr w:type="spellStart"/>
            <w:r w:rsidRPr="005D6388">
              <w:rPr>
                <w:rFonts w:ascii="Calibri" w:hAnsi="Calibri" w:cs="Calibri"/>
              </w:rPr>
              <w:t>Swichler</w:t>
            </w:r>
            <w:proofErr w:type="spellEnd"/>
            <w:r w:rsidRPr="005D6388">
              <w:rPr>
                <w:rFonts w:ascii="Calibri" w:hAnsi="Calibri" w:cs="Calibri"/>
              </w:rPr>
              <w:t xml:space="preserve"> (Ağ Anahtarları)</w:t>
            </w:r>
          </w:p>
        </w:tc>
        <w:tc>
          <w:tcPr>
            <w:tcW w:w="160" w:type="dxa"/>
            <w:tcBorders>
              <w:top w:val="nil"/>
              <w:left w:val="nil"/>
              <w:bottom w:val="single" w:sz="4" w:space="0" w:color="auto"/>
              <w:right w:val="single" w:sz="4" w:space="0" w:color="auto"/>
            </w:tcBorders>
            <w:shd w:val="clear" w:color="auto" w:fill="auto"/>
            <w:noWrap/>
            <w:vAlign w:val="bottom"/>
            <w:hideMark/>
          </w:tcPr>
          <w:p w14:paraId="746B9130" w14:textId="77777777" w:rsidR="00E800BF" w:rsidRPr="005D6388" w:rsidRDefault="00E800BF" w:rsidP="00ED6493">
            <w:pPr>
              <w:spacing w:after="0"/>
              <w:rPr>
                <w:rFonts w:ascii="Calibri" w:hAnsi="Calibri" w:cs="Calibri"/>
              </w:rPr>
            </w:pPr>
            <w:r w:rsidRPr="005D6388">
              <w:rPr>
                <w:rFonts w:ascii="Calibri" w:hAnsi="Calibri" w:cs="Calibri"/>
              </w:rPr>
              <w:t> </w:t>
            </w:r>
          </w:p>
        </w:tc>
        <w:tc>
          <w:tcPr>
            <w:tcW w:w="1960" w:type="dxa"/>
            <w:tcBorders>
              <w:top w:val="nil"/>
              <w:left w:val="nil"/>
              <w:bottom w:val="single" w:sz="4" w:space="0" w:color="auto"/>
              <w:right w:val="single" w:sz="4" w:space="0" w:color="auto"/>
            </w:tcBorders>
            <w:shd w:val="clear" w:color="auto" w:fill="auto"/>
            <w:noWrap/>
            <w:vAlign w:val="bottom"/>
            <w:hideMark/>
          </w:tcPr>
          <w:p w14:paraId="5DADE229" w14:textId="77777777" w:rsidR="00E800BF" w:rsidRPr="005D6388" w:rsidRDefault="00E800BF" w:rsidP="00ED6493">
            <w:pPr>
              <w:spacing w:after="0"/>
              <w:jc w:val="center"/>
              <w:rPr>
                <w:rFonts w:ascii="Calibri" w:hAnsi="Calibri" w:cs="Calibri"/>
              </w:rPr>
            </w:pPr>
            <w:r w:rsidRPr="005D6388">
              <w:rPr>
                <w:rFonts w:ascii="Calibri" w:hAnsi="Calibri" w:cs="Calibri"/>
              </w:rPr>
              <w:t>27</w:t>
            </w:r>
          </w:p>
        </w:tc>
      </w:tr>
    </w:tbl>
    <w:p w14:paraId="5006A03E" w14:textId="77777777" w:rsidR="00E800BF" w:rsidRPr="00042628" w:rsidRDefault="00E800BF" w:rsidP="00E800BF">
      <w:pPr>
        <w:ind w:firstLine="708"/>
        <w:jc w:val="both"/>
      </w:pPr>
      <w:r w:rsidRPr="00042628">
        <w:t>Donanımına sahiptir.</w:t>
      </w:r>
      <w:bookmarkStart w:id="14" w:name="_Toc408398455"/>
    </w:p>
    <w:p w14:paraId="293E4244" w14:textId="77777777" w:rsidR="00E800BF" w:rsidRPr="00042628" w:rsidRDefault="00E800BF" w:rsidP="00E800BF">
      <w:pPr>
        <w:pStyle w:val="Balk3"/>
        <w:numPr>
          <w:ilvl w:val="0"/>
          <w:numId w:val="4"/>
        </w:numPr>
        <w:tabs>
          <w:tab w:val="left" w:pos="1134"/>
        </w:tabs>
        <w:ind w:hanging="11"/>
        <w:jc w:val="both"/>
        <w:rPr>
          <w:rFonts w:cs="Times New Roman"/>
          <w:color w:val="auto"/>
        </w:rPr>
      </w:pPr>
      <w:bookmarkStart w:id="15" w:name="_Toc93069934"/>
      <w:r w:rsidRPr="00042628">
        <w:rPr>
          <w:rFonts w:cs="Times New Roman"/>
          <w:color w:val="auto"/>
        </w:rPr>
        <w:lastRenderedPageBreak/>
        <w:t>İnsan Kaynakları</w:t>
      </w:r>
      <w:bookmarkEnd w:id="14"/>
      <w:bookmarkEnd w:id="15"/>
    </w:p>
    <w:p w14:paraId="5480F914" w14:textId="77777777" w:rsidR="00E800BF" w:rsidRPr="00042628" w:rsidRDefault="00E800BF" w:rsidP="00E800BF">
      <w:pPr>
        <w:ind w:firstLine="708"/>
        <w:jc w:val="both"/>
      </w:pPr>
      <w:r w:rsidRPr="00042628">
        <w:t>Bilgi Teknolojileri Dairesi Başkanlığında görev yapan personelin kadro unvan durumu;</w:t>
      </w:r>
    </w:p>
    <w:p w14:paraId="72E04DF4" w14:textId="77777777" w:rsidR="00E800BF" w:rsidRPr="00042628" w:rsidRDefault="00E800BF" w:rsidP="00E800BF">
      <w:pPr>
        <w:jc w:val="center"/>
      </w:pPr>
      <w:r w:rsidRPr="00A95F5D">
        <w:rPr>
          <w:noProof/>
        </w:rPr>
        <w:drawing>
          <wp:inline distT="0" distB="0" distL="0" distR="0" wp14:anchorId="39B74905" wp14:editId="4779070E">
            <wp:extent cx="6031230" cy="3751580"/>
            <wp:effectExtent l="0" t="0" r="762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230" cy="3751580"/>
                    </a:xfrm>
                    <a:prstGeom prst="rect">
                      <a:avLst/>
                    </a:prstGeom>
                    <a:noFill/>
                    <a:ln>
                      <a:noFill/>
                    </a:ln>
                  </pic:spPr>
                </pic:pic>
              </a:graphicData>
            </a:graphic>
          </wp:inline>
        </w:drawing>
      </w:r>
    </w:p>
    <w:p w14:paraId="221B73BE" w14:textId="77777777" w:rsidR="00E800BF" w:rsidRPr="00042628" w:rsidRDefault="00E800BF" w:rsidP="00E800BF">
      <w:pPr>
        <w:spacing w:before="480" w:after="0"/>
        <w:jc w:val="center"/>
      </w:pPr>
      <w:r w:rsidRPr="00042628">
        <w:rPr>
          <w:b/>
          <w:bCs/>
        </w:rPr>
        <w:t>Cinsiyetlere Göre Dağılımı</w:t>
      </w:r>
    </w:p>
    <w:tbl>
      <w:tblPr>
        <w:tblW w:w="5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713"/>
        <w:gridCol w:w="2374"/>
      </w:tblGrid>
      <w:tr w:rsidR="00E800BF" w:rsidRPr="00042628" w14:paraId="747F4100" w14:textId="77777777" w:rsidTr="00ED6493">
        <w:trPr>
          <w:trHeight w:val="336"/>
          <w:jc w:val="center"/>
        </w:trPr>
        <w:tc>
          <w:tcPr>
            <w:tcW w:w="27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33FB4B" w14:textId="77777777" w:rsidR="00E800BF" w:rsidRPr="00042628" w:rsidRDefault="00E800BF" w:rsidP="00ED6493">
            <w:pPr>
              <w:spacing w:after="0"/>
            </w:pPr>
            <w:r w:rsidRPr="00042628">
              <w:t> </w:t>
            </w:r>
            <w:bookmarkStart w:id="16" w:name="table04"/>
            <w:bookmarkEnd w:id="16"/>
            <w:r w:rsidRPr="00042628">
              <w:rPr>
                <w:b/>
                <w:bCs/>
              </w:rPr>
              <w:t>Personelin Cinsiyeti</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3C39B8" w14:textId="77777777" w:rsidR="00E800BF" w:rsidRPr="00042628" w:rsidRDefault="00E800BF" w:rsidP="00ED6493">
            <w:pPr>
              <w:spacing w:beforeAutospacing="1" w:afterAutospacing="1"/>
            </w:pPr>
            <w:r w:rsidRPr="00042628">
              <w:rPr>
                <w:b/>
                <w:bCs/>
              </w:rPr>
              <w:t>Personel Sayısı</w:t>
            </w:r>
          </w:p>
        </w:tc>
      </w:tr>
      <w:tr w:rsidR="00E800BF" w:rsidRPr="00042628" w14:paraId="371ADA89" w14:textId="77777777" w:rsidTr="00ED6493">
        <w:trPr>
          <w:trHeight w:val="336"/>
          <w:jc w:val="center"/>
        </w:trPr>
        <w:tc>
          <w:tcPr>
            <w:tcW w:w="27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ED9243" w14:textId="77777777" w:rsidR="00E800BF" w:rsidRPr="00042628" w:rsidRDefault="00E800BF" w:rsidP="00ED6493">
            <w:pPr>
              <w:spacing w:before="100" w:beforeAutospacing="1" w:after="100" w:afterAutospacing="1"/>
            </w:pPr>
            <w:r w:rsidRPr="00042628">
              <w:t>Kadın</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10F885" w14:textId="77777777" w:rsidR="00E800BF" w:rsidRPr="00042628" w:rsidRDefault="00E800BF" w:rsidP="00ED6493">
            <w:pPr>
              <w:spacing w:after="0"/>
            </w:pPr>
            <w:r w:rsidRPr="00042628">
              <w:t> </w:t>
            </w:r>
            <w:r>
              <w:t>54</w:t>
            </w:r>
          </w:p>
        </w:tc>
      </w:tr>
      <w:tr w:rsidR="00E800BF" w:rsidRPr="00042628" w14:paraId="126F5D2D" w14:textId="77777777" w:rsidTr="00ED6493">
        <w:trPr>
          <w:trHeight w:val="336"/>
          <w:jc w:val="center"/>
        </w:trPr>
        <w:tc>
          <w:tcPr>
            <w:tcW w:w="27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3E99E8" w14:textId="77777777" w:rsidR="00E800BF" w:rsidRPr="00042628" w:rsidRDefault="00E800BF" w:rsidP="00ED6493">
            <w:pPr>
              <w:spacing w:beforeAutospacing="1" w:afterAutospacing="1"/>
            </w:pPr>
            <w:r w:rsidRPr="00042628">
              <w:t>Erkek</w:t>
            </w:r>
          </w:p>
        </w:tc>
        <w:tc>
          <w:tcPr>
            <w:tcW w:w="237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A30E7B" w14:textId="77777777" w:rsidR="00E800BF" w:rsidRPr="00042628" w:rsidRDefault="00E800BF" w:rsidP="00ED6493">
            <w:pPr>
              <w:spacing w:after="0"/>
            </w:pPr>
            <w:r w:rsidRPr="00042628">
              <w:t> 62</w:t>
            </w:r>
          </w:p>
        </w:tc>
      </w:tr>
    </w:tbl>
    <w:p w14:paraId="55564EAE" w14:textId="77777777" w:rsidR="00E800BF" w:rsidRPr="00042628" w:rsidRDefault="00E800BF" w:rsidP="00E800BF">
      <w:pPr>
        <w:spacing w:before="0" w:after="0"/>
        <w:jc w:val="center"/>
      </w:pPr>
      <w:r w:rsidRPr="00042628">
        <w:rPr>
          <w:b/>
          <w:bCs/>
        </w:rPr>
        <w:t>Yaşa Göre Dağılımı</w:t>
      </w:r>
    </w:p>
    <w:tbl>
      <w:tblPr>
        <w:tblW w:w="5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5" w:type="dxa"/>
          <w:right w:w="15" w:type="dxa"/>
        </w:tblCellMar>
        <w:tblLook w:val="04A0" w:firstRow="1" w:lastRow="0" w:firstColumn="1" w:lastColumn="0" w:noHBand="0" w:noVBand="1"/>
      </w:tblPr>
      <w:tblGrid>
        <w:gridCol w:w="2561"/>
        <w:gridCol w:w="2599"/>
      </w:tblGrid>
      <w:tr w:rsidR="00E800BF" w:rsidRPr="00042628" w14:paraId="28B93F9B" w14:textId="77777777" w:rsidTr="00ED6493">
        <w:trPr>
          <w:trHeight w:val="330"/>
          <w:jc w:val="center"/>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15400D" w14:textId="77777777" w:rsidR="00E800BF" w:rsidRPr="00042628" w:rsidRDefault="00E800BF" w:rsidP="00ED6493">
            <w:pPr>
              <w:spacing w:after="0"/>
            </w:pPr>
            <w:r w:rsidRPr="00042628">
              <w:t> </w:t>
            </w:r>
            <w:bookmarkStart w:id="17" w:name="table05"/>
            <w:bookmarkEnd w:id="17"/>
            <w:r w:rsidRPr="00042628">
              <w:rPr>
                <w:b/>
                <w:bCs/>
              </w:rPr>
              <w:t>Yaş Aralığı</w:t>
            </w:r>
          </w:p>
        </w:tc>
        <w:tc>
          <w:tcPr>
            <w:tcW w:w="2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472092" w14:textId="77777777" w:rsidR="00E800BF" w:rsidRPr="00042628" w:rsidRDefault="00E800BF" w:rsidP="00ED6493">
            <w:pPr>
              <w:spacing w:beforeAutospacing="1" w:afterAutospacing="1"/>
            </w:pPr>
            <w:r w:rsidRPr="00042628">
              <w:rPr>
                <w:b/>
                <w:bCs/>
              </w:rPr>
              <w:t>Personel Sayısı</w:t>
            </w:r>
          </w:p>
        </w:tc>
      </w:tr>
      <w:tr w:rsidR="00E800BF" w:rsidRPr="00042628" w14:paraId="33BCC030" w14:textId="77777777" w:rsidTr="00ED6493">
        <w:trPr>
          <w:trHeight w:val="330"/>
          <w:jc w:val="center"/>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C9EA7C" w14:textId="77777777" w:rsidR="00E800BF" w:rsidRPr="00042628" w:rsidRDefault="00E800BF" w:rsidP="00ED6493">
            <w:pPr>
              <w:spacing w:beforeAutospacing="1" w:afterAutospacing="1"/>
            </w:pPr>
            <w:r w:rsidRPr="00042628">
              <w:t>20-29</w:t>
            </w:r>
          </w:p>
        </w:tc>
        <w:tc>
          <w:tcPr>
            <w:tcW w:w="2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357456" w14:textId="77777777" w:rsidR="00E800BF" w:rsidRPr="00042628" w:rsidRDefault="00E800BF" w:rsidP="00ED6493">
            <w:pPr>
              <w:spacing w:after="0"/>
            </w:pPr>
            <w:r w:rsidRPr="00042628">
              <w:t xml:space="preserve"> </w:t>
            </w:r>
            <w:r>
              <w:t>2</w:t>
            </w:r>
          </w:p>
        </w:tc>
      </w:tr>
      <w:tr w:rsidR="00E800BF" w:rsidRPr="00042628" w14:paraId="41278025" w14:textId="77777777" w:rsidTr="00ED6493">
        <w:trPr>
          <w:trHeight w:val="330"/>
          <w:jc w:val="center"/>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25CD13" w14:textId="77777777" w:rsidR="00E800BF" w:rsidRPr="00042628" w:rsidRDefault="00E800BF" w:rsidP="00ED6493">
            <w:pPr>
              <w:spacing w:beforeAutospacing="1" w:afterAutospacing="1"/>
            </w:pPr>
            <w:r w:rsidRPr="00042628">
              <w:t>30-39</w:t>
            </w:r>
          </w:p>
        </w:tc>
        <w:tc>
          <w:tcPr>
            <w:tcW w:w="2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39315D" w14:textId="77777777" w:rsidR="00E800BF" w:rsidRPr="00042628" w:rsidRDefault="00E800BF" w:rsidP="00ED6493">
            <w:pPr>
              <w:spacing w:after="0"/>
            </w:pPr>
            <w:r w:rsidRPr="00042628">
              <w:t xml:space="preserve"> </w:t>
            </w:r>
            <w:r>
              <w:t>39</w:t>
            </w:r>
          </w:p>
        </w:tc>
      </w:tr>
      <w:tr w:rsidR="00E800BF" w:rsidRPr="00042628" w14:paraId="52122FE5" w14:textId="77777777" w:rsidTr="00ED6493">
        <w:trPr>
          <w:trHeight w:val="330"/>
          <w:jc w:val="center"/>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6BF099" w14:textId="77777777" w:rsidR="00E800BF" w:rsidRPr="00042628" w:rsidRDefault="00E800BF" w:rsidP="00ED6493">
            <w:pPr>
              <w:spacing w:beforeAutospacing="1" w:afterAutospacing="1"/>
            </w:pPr>
            <w:r w:rsidRPr="00042628">
              <w:t>40-49</w:t>
            </w:r>
          </w:p>
        </w:tc>
        <w:tc>
          <w:tcPr>
            <w:tcW w:w="2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9D94C" w14:textId="77777777" w:rsidR="00E800BF" w:rsidRPr="00042628" w:rsidRDefault="00E800BF" w:rsidP="00ED6493">
            <w:pPr>
              <w:spacing w:after="0"/>
            </w:pPr>
            <w:r w:rsidRPr="00042628">
              <w:t> </w:t>
            </w:r>
            <w:r>
              <w:t>57</w:t>
            </w:r>
          </w:p>
        </w:tc>
      </w:tr>
      <w:tr w:rsidR="00E800BF" w:rsidRPr="00042628" w14:paraId="37E18F89" w14:textId="77777777" w:rsidTr="00ED6493">
        <w:trPr>
          <w:trHeight w:val="330"/>
          <w:jc w:val="center"/>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C444A0" w14:textId="77777777" w:rsidR="00E800BF" w:rsidRPr="00042628" w:rsidRDefault="00E800BF" w:rsidP="00ED6493">
            <w:pPr>
              <w:spacing w:beforeAutospacing="1" w:afterAutospacing="1"/>
            </w:pPr>
            <w:r w:rsidRPr="00042628">
              <w:t>50-59</w:t>
            </w:r>
          </w:p>
        </w:tc>
        <w:tc>
          <w:tcPr>
            <w:tcW w:w="2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897F32" w14:textId="77777777" w:rsidR="00E800BF" w:rsidRPr="00042628" w:rsidRDefault="00E800BF" w:rsidP="00ED6493">
            <w:pPr>
              <w:spacing w:after="0"/>
            </w:pPr>
            <w:r w:rsidRPr="00042628">
              <w:t> 1</w:t>
            </w:r>
            <w:r>
              <w:t>7</w:t>
            </w:r>
          </w:p>
        </w:tc>
      </w:tr>
      <w:tr w:rsidR="00E800BF" w:rsidRPr="00042628" w14:paraId="0B2E422E" w14:textId="77777777" w:rsidTr="00ED6493">
        <w:trPr>
          <w:trHeight w:val="314"/>
          <w:jc w:val="center"/>
        </w:trPr>
        <w:tc>
          <w:tcPr>
            <w:tcW w:w="25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4C4399" w14:textId="77777777" w:rsidR="00E800BF" w:rsidRPr="00042628" w:rsidRDefault="00E800BF" w:rsidP="00ED6493">
            <w:pPr>
              <w:spacing w:beforeAutospacing="1" w:afterAutospacing="1"/>
            </w:pPr>
            <w:r w:rsidRPr="00042628">
              <w:t>59 ve üzeri</w:t>
            </w:r>
          </w:p>
        </w:tc>
        <w:tc>
          <w:tcPr>
            <w:tcW w:w="25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CA33B2" w14:textId="77777777" w:rsidR="00E800BF" w:rsidRPr="00042628" w:rsidRDefault="00E800BF" w:rsidP="00ED6493">
            <w:pPr>
              <w:spacing w:after="0"/>
            </w:pPr>
            <w:r w:rsidRPr="00042628">
              <w:t> 1</w:t>
            </w:r>
          </w:p>
        </w:tc>
      </w:tr>
    </w:tbl>
    <w:p w14:paraId="08ADA4C6" w14:textId="77777777" w:rsidR="00E800BF" w:rsidRPr="00042628" w:rsidRDefault="00E800BF" w:rsidP="00E800BF">
      <w:pPr>
        <w:spacing w:before="300" w:after="100" w:afterAutospacing="1"/>
        <w:ind w:left="2280"/>
      </w:pPr>
      <w:r w:rsidRPr="00042628">
        <w:rPr>
          <w:b/>
          <w:bCs/>
        </w:rPr>
        <w:lastRenderedPageBreak/>
        <w:t>İstihdam Şekline Göre Dağılımı</w:t>
      </w:r>
    </w:p>
    <w:tbl>
      <w:tblPr>
        <w:tblW w:w="51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712"/>
        <w:gridCol w:w="2407"/>
      </w:tblGrid>
      <w:tr w:rsidR="00E800BF" w:rsidRPr="00042628" w14:paraId="0B4448D4" w14:textId="77777777" w:rsidTr="00ED6493">
        <w:trPr>
          <w:trHeight w:val="179"/>
          <w:jc w:val="center"/>
        </w:trPr>
        <w:tc>
          <w:tcPr>
            <w:tcW w:w="27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6ED0A" w14:textId="77777777" w:rsidR="00E800BF" w:rsidRPr="00042628" w:rsidRDefault="00E800BF" w:rsidP="00ED6493">
            <w:pPr>
              <w:spacing w:after="0" w:line="210" w:lineRule="atLeast"/>
            </w:pPr>
            <w:r w:rsidRPr="00042628">
              <w:t> </w:t>
            </w:r>
            <w:bookmarkStart w:id="18" w:name="table06"/>
            <w:bookmarkEnd w:id="18"/>
            <w:r w:rsidRPr="00042628">
              <w:rPr>
                <w:b/>
                <w:bCs/>
              </w:rPr>
              <w:t>İstihdam Şekli</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05973" w14:textId="77777777" w:rsidR="00E800BF" w:rsidRPr="00042628" w:rsidRDefault="00E800BF" w:rsidP="00ED6493">
            <w:pPr>
              <w:spacing w:beforeAutospacing="1" w:afterAutospacing="1" w:line="210" w:lineRule="atLeast"/>
            </w:pPr>
            <w:r w:rsidRPr="00042628">
              <w:rPr>
                <w:b/>
                <w:bCs/>
              </w:rPr>
              <w:t>Personel Sayısı</w:t>
            </w:r>
          </w:p>
        </w:tc>
      </w:tr>
      <w:tr w:rsidR="00E800BF" w:rsidRPr="00042628" w14:paraId="7A97753C" w14:textId="77777777" w:rsidTr="00ED6493">
        <w:trPr>
          <w:trHeight w:val="285"/>
          <w:jc w:val="center"/>
        </w:trPr>
        <w:tc>
          <w:tcPr>
            <w:tcW w:w="27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AA9B65" w14:textId="77777777" w:rsidR="00E800BF" w:rsidRPr="00042628" w:rsidRDefault="00E800BF" w:rsidP="00ED6493">
            <w:pPr>
              <w:spacing w:beforeAutospacing="1" w:afterAutospacing="1" w:line="210" w:lineRule="atLeast"/>
            </w:pPr>
            <w:r w:rsidRPr="00042628">
              <w:t>Memur</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85C3E" w14:textId="77777777" w:rsidR="00E800BF" w:rsidRPr="00042628" w:rsidRDefault="00E800BF" w:rsidP="00ED6493">
            <w:pPr>
              <w:spacing w:after="0" w:line="210" w:lineRule="atLeast"/>
            </w:pPr>
            <w:r w:rsidRPr="00042628">
              <w:t> 1</w:t>
            </w:r>
            <w:r>
              <w:t>07</w:t>
            </w:r>
          </w:p>
        </w:tc>
      </w:tr>
      <w:tr w:rsidR="00E800BF" w:rsidRPr="00042628" w14:paraId="52A94C04" w14:textId="77777777" w:rsidTr="00ED6493">
        <w:trPr>
          <w:trHeight w:val="179"/>
          <w:jc w:val="center"/>
        </w:trPr>
        <w:tc>
          <w:tcPr>
            <w:tcW w:w="2712" w:type="dxa"/>
            <w:tcBorders>
              <w:left w:val="single" w:sz="4" w:space="0" w:color="000000"/>
              <w:bottom w:val="single" w:sz="4" w:space="0" w:color="000000"/>
              <w:right w:val="single" w:sz="4" w:space="0" w:color="000000"/>
            </w:tcBorders>
            <w:shd w:val="clear" w:color="auto" w:fill="auto"/>
            <w:vAlign w:val="bottom"/>
          </w:tcPr>
          <w:p w14:paraId="1F798046" w14:textId="77777777" w:rsidR="00E800BF" w:rsidRPr="00042628" w:rsidRDefault="00E800BF" w:rsidP="00ED6493">
            <w:pPr>
              <w:spacing w:beforeAutospacing="1" w:afterAutospacing="1" w:line="210" w:lineRule="atLeast"/>
            </w:pPr>
            <w:r w:rsidRPr="00042628">
              <w:t>Sözleşmeli</w:t>
            </w:r>
          </w:p>
        </w:tc>
        <w:tc>
          <w:tcPr>
            <w:tcW w:w="2407" w:type="dxa"/>
            <w:tcBorders>
              <w:left w:val="single" w:sz="4" w:space="0" w:color="000000"/>
              <w:bottom w:val="single" w:sz="4" w:space="0" w:color="000000"/>
              <w:right w:val="single" w:sz="4" w:space="0" w:color="000000"/>
            </w:tcBorders>
            <w:shd w:val="clear" w:color="auto" w:fill="auto"/>
            <w:vAlign w:val="bottom"/>
          </w:tcPr>
          <w:p w14:paraId="133AD27A" w14:textId="77777777" w:rsidR="00E800BF" w:rsidRPr="00042628" w:rsidRDefault="00E800BF" w:rsidP="00ED6493">
            <w:pPr>
              <w:spacing w:after="0" w:line="210" w:lineRule="atLeast"/>
            </w:pPr>
            <w:r w:rsidRPr="00042628">
              <w:t xml:space="preserve">   </w:t>
            </w:r>
            <w:r>
              <w:t>6</w:t>
            </w:r>
          </w:p>
        </w:tc>
      </w:tr>
      <w:tr w:rsidR="00E800BF" w:rsidRPr="00042628" w14:paraId="5AE4F96A" w14:textId="77777777" w:rsidTr="00ED6493">
        <w:trPr>
          <w:trHeight w:val="196"/>
          <w:jc w:val="center"/>
        </w:trPr>
        <w:tc>
          <w:tcPr>
            <w:tcW w:w="27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D60A0C" w14:textId="77777777" w:rsidR="00E800BF" w:rsidRPr="00042628" w:rsidRDefault="00E800BF" w:rsidP="00ED6493">
            <w:pPr>
              <w:spacing w:beforeAutospacing="1" w:afterAutospacing="1" w:line="210" w:lineRule="atLeast"/>
            </w:pPr>
            <w:r w:rsidRPr="00042628">
              <w:t>İşçi</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4C4AFA" w14:textId="77777777" w:rsidR="00E800BF" w:rsidRPr="00042628" w:rsidRDefault="00E800BF" w:rsidP="00ED6493">
            <w:pPr>
              <w:spacing w:after="0" w:line="210" w:lineRule="atLeast"/>
            </w:pPr>
            <w:r w:rsidRPr="00042628">
              <w:t xml:space="preserve">   </w:t>
            </w:r>
            <w:r>
              <w:t>3</w:t>
            </w:r>
          </w:p>
        </w:tc>
      </w:tr>
    </w:tbl>
    <w:p w14:paraId="1D4131E0" w14:textId="77777777" w:rsidR="00E800BF" w:rsidRPr="00042628" w:rsidRDefault="00E800BF" w:rsidP="00E800BF">
      <w:pPr>
        <w:spacing w:before="520" w:afterAutospacing="1"/>
        <w:jc w:val="center"/>
        <w:rPr>
          <w:b/>
          <w:bCs/>
        </w:rPr>
      </w:pPr>
      <w:r w:rsidRPr="00042628">
        <w:rPr>
          <w:b/>
          <w:bCs/>
        </w:rPr>
        <w:t>Eğitim Durumuna Göre Dağılımı</w:t>
      </w:r>
    </w:p>
    <w:tbl>
      <w:tblPr>
        <w:tblW w:w="5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764"/>
        <w:gridCol w:w="2333"/>
      </w:tblGrid>
      <w:tr w:rsidR="00E800BF" w:rsidRPr="00042628" w14:paraId="4671EBC2" w14:textId="77777777" w:rsidTr="00ED6493">
        <w:trPr>
          <w:trHeight w:val="316"/>
          <w:jc w:val="center"/>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231419" w14:textId="77777777" w:rsidR="00E800BF" w:rsidRPr="00042628" w:rsidRDefault="00E800BF" w:rsidP="00ED6493">
            <w:pPr>
              <w:spacing w:after="0"/>
            </w:pPr>
            <w:r w:rsidRPr="00042628">
              <w:t> </w:t>
            </w:r>
            <w:bookmarkStart w:id="19" w:name="table07"/>
            <w:bookmarkEnd w:id="19"/>
            <w:r w:rsidRPr="00042628">
              <w:rPr>
                <w:b/>
                <w:bCs/>
              </w:rPr>
              <w:t>Mezuniyet Durumu</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C6E5FE" w14:textId="77777777" w:rsidR="00E800BF" w:rsidRPr="00042628" w:rsidRDefault="00E800BF" w:rsidP="00ED6493">
            <w:pPr>
              <w:spacing w:beforeAutospacing="1" w:afterAutospacing="1"/>
            </w:pPr>
            <w:r w:rsidRPr="00042628">
              <w:rPr>
                <w:b/>
                <w:bCs/>
              </w:rPr>
              <w:t>Personel Sayısı</w:t>
            </w:r>
          </w:p>
        </w:tc>
      </w:tr>
      <w:tr w:rsidR="00E800BF" w:rsidRPr="00042628" w14:paraId="6F89E350" w14:textId="77777777" w:rsidTr="00ED6493">
        <w:trPr>
          <w:trHeight w:val="211"/>
          <w:jc w:val="center"/>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6E4AF2" w14:textId="77777777" w:rsidR="00E800BF" w:rsidRPr="00042628" w:rsidRDefault="00E800BF" w:rsidP="00ED6493">
            <w:pPr>
              <w:spacing w:beforeAutospacing="1" w:afterAutospacing="1" w:line="210" w:lineRule="atLeast"/>
            </w:pPr>
            <w:r w:rsidRPr="00042628">
              <w:t>İlkokul</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DEBBF" w14:textId="77777777" w:rsidR="00E800BF" w:rsidRPr="00042628" w:rsidRDefault="00E800BF" w:rsidP="00ED6493">
            <w:pPr>
              <w:spacing w:after="0" w:line="210" w:lineRule="atLeast"/>
            </w:pPr>
            <w:r w:rsidRPr="00042628">
              <w:t> 0</w:t>
            </w:r>
          </w:p>
        </w:tc>
      </w:tr>
      <w:tr w:rsidR="00E800BF" w:rsidRPr="00042628" w14:paraId="7B016C80" w14:textId="77777777" w:rsidTr="00ED6493">
        <w:trPr>
          <w:trHeight w:val="211"/>
          <w:jc w:val="center"/>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E267AE" w14:textId="77777777" w:rsidR="00E800BF" w:rsidRPr="00042628" w:rsidRDefault="00E800BF" w:rsidP="00ED6493">
            <w:pPr>
              <w:spacing w:beforeAutospacing="1" w:afterAutospacing="1" w:line="210" w:lineRule="atLeast"/>
            </w:pPr>
            <w:r w:rsidRPr="00042628">
              <w:t>Orta Okul</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B03C2D" w14:textId="77777777" w:rsidR="00E800BF" w:rsidRPr="00042628" w:rsidRDefault="00E800BF" w:rsidP="00ED6493">
            <w:pPr>
              <w:spacing w:after="0" w:line="210" w:lineRule="atLeast"/>
            </w:pPr>
            <w:r w:rsidRPr="00042628">
              <w:t> </w:t>
            </w:r>
            <w:r>
              <w:t>0</w:t>
            </w:r>
          </w:p>
        </w:tc>
      </w:tr>
      <w:tr w:rsidR="00E800BF" w:rsidRPr="00042628" w14:paraId="152356EB" w14:textId="77777777" w:rsidTr="00ED6493">
        <w:trPr>
          <w:trHeight w:val="211"/>
          <w:jc w:val="center"/>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C68C2" w14:textId="77777777" w:rsidR="00E800BF" w:rsidRPr="00042628" w:rsidRDefault="00E800BF" w:rsidP="00ED6493">
            <w:pPr>
              <w:spacing w:beforeAutospacing="1" w:afterAutospacing="1" w:line="210" w:lineRule="atLeast"/>
            </w:pPr>
            <w:r w:rsidRPr="00042628">
              <w:t>Lise</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B907F" w14:textId="77777777" w:rsidR="00E800BF" w:rsidRPr="00042628" w:rsidRDefault="00E800BF" w:rsidP="00ED6493">
            <w:pPr>
              <w:spacing w:after="0" w:line="210" w:lineRule="atLeast"/>
            </w:pPr>
            <w:r w:rsidRPr="00042628">
              <w:t> </w:t>
            </w:r>
            <w:r>
              <w:t>8</w:t>
            </w:r>
          </w:p>
        </w:tc>
      </w:tr>
      <w:tr w:rsidR="00E800BF" w:rsidRPr="00042628" w14:paraId="5848AC9C" w14:textId="77777777" w:rsidTr="00ED6493">
        <w:trPr>
          <w:trHeight w:val="211"/>
          <w:jc w:val="center"/>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A4147" w14:textId="77777777" w:rsidR="00E800BF" w:rsidRPr="00042628" w:rsidRDefault="00E800BF" w:rsidP="00ED6493">
            <w:pPr>
              <w:spacing w:beforeAutospacing="1" w:afterAutospacing="1" w:line="210" w:lineRule="atLeast"/>
            </w:pPr>
            <w:r w:rsidRPr="00042628">
              <w:t>Ön Lisans</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36F457" w14:textId="77777777" w:rsidR="00E800BF" w:rsidRPr="00042628" w:rsidRDefault="00E800BF" w:rsidP="00ED6493">
            <w:pPr>
              <w:spacing w:after="0" w:line="210" w:lineRule="atLeast"/>
            </w:pPr>
            <w:r w:rsidRPr="00042628">
              <w:t> 7</w:t>
            </w:r>
          </w:p>
        </w:tc>
      </w:tr>
      <w:tr w:rsidR="00E800BF" w:rsidRPr="00042628" w14:paraId="0680BF71" w14:textId="77777777" w:rsidTr="00ED6493">
        <w:trPr>
          <w:trHeight w:val="211"/>
          <w:jc w:val="center"/>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2B203" w14:textId="77777777" w:rsidR="00E800BF" w:rsidRPr="00042628" w:rsidRDefault="00E800BF" w:rsidP="00ED6493">
            <w:pPr>
              <w:spacing w:beforeAutospacing="1" w:afterAutospacing="1" w:line="210" w:lineRule="atLeast"/>
            </w:pPr>
            <w:r w:rsidRPr="00042628">
              <w:t>Lisans</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441906" w14:textId="77777777" w:rsidR="00E800BF" w:rsidRPr="00042628" w:rsidRDefault="00E800BF" w:rsidP="00ED6493">
            <w:pPr>
              <w:spacing w:after="0" w:line="210" w:lineRule="atLeast"/>
            </w:pPr>
            <w:r w:rsidRPr="00042628">
              <w:t> </w:t>
            </w:r>
            <w:r>
              <w:t>80</w:t>
            </w:r>
          </w:p>
        </w:tc>
      </w:tr>
      <w:tr w:rsidR="00E800BF" w:rsidRPr="00042628" w14:paraId="3662124D" w14:textId="77777777" w:rsidTr="00ED6493">
        <w:trPr>
          <w:trHeight w:val="211"/>
          <w:jc w:val="center"/>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3D17BD" w14:textId="77777777" w:rsidR="00E800BF" w:rsidRPr="00042628" w:rsidRDefault="00E800BF" w:rsidP="00ED6493">
            <w:pPr>
              <w:spacing w:beforeAutospacing="1" w:afterAutospacing="1" w:line="210" w:lineRule="atLeast"/>
            </w:pPr>
            <w:r w:rsidRPr="00042628">
              <w:t>Yüksek Lisans</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45E4B" w14:textId="77777777" w:rsidR="00E800BF" w:rsidRPr="00042628" w:rsidRDefault="00E800BF" w:rsidP="00ED6493">
            <w:pPr>
              <w:spacing w:after="0" w:line="210" w:lineRule="atLeast"/>
            </w:pPr>
            <w:r w:rsidRPr="00042628">
              <w:t> </w:t>
            </w:r>
            <w:r>
              <w:t>21</w:t>
            </w:r>
          </w:p>
        </w:tc>
      </w:tr>
      <w:tr w:rsidR="00E800BF" w:rsidRPr="00042628" w14:paraId="2BBCB967" w14:textId="77777777" w:rsidTr="00ED6493">
        <w:trPr>
          <w:trHeight w:val="211"/>
          <w:jc w:val="center"/>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64F082" w14:textId="77777777" w:rsidR="00E800BF" w:rsidRPr="00042628" w:rsidRDefault="00E800BF" w:rsidP="00ED6493">
            <w:pPr>
              <w:spacing w:before="100" w:beforeAutospacing="1" w:after="100" w:afterAutospacing="1" w:line="210" w:lineRule="atLeast"/>
            </w:pPr>
            <w:r w:rsidRPr="00042628">
              <w:t>Doktora ve sonrası</w:t>
            </w:r>
          </w:p>
        </w:tc>
        <w:tc>
          <w:tcPr>
            <w:tcW w:w="233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6B9195" w14:textId="77777777" w:rsidR="00E800BF" w:rsidRPr="00042628" w:rsidRDefault="00E800BF" w:rsidP="00ED6493">
            <w:pPr>
              <w:spacing w:after="0" w:line="210" w:lineRule="atLeast"/>
            </w:pPr>
            <w:r w:rsidRPr="00042628">
              <w:t> 0</w:t>
            </w:r>
          </w:p>
        </w:tc>
      </w:tr>
    </w:tbl>
    <w:p w14:paraId="022167B5" w14:textId="77777777" w:rsidR="00E800BF" w:rsidRPr="00042628" w:rsidRDefault="00E800BF" w:rsidP="00E800BF">
      <w:pPr>
        <w:spacing w:before="300" w:afterAutospacing="1"/>
        <w:ind w:left="2280"/>
        <w:rPr>
          <w:b/>
          <w:bCs/>
        </w:rPr>
      </w:pPr>
      <w:r w:rsidRPr="00042628">
        <w:rPr>
          <w:b/>
          <w:bCs/>
        </w:rPr>
        <w:t>Personelin Hizmet Sınıflarına Göre Dağılımı</w:t>
      </w:r>
    </w:p>
    <w:tbl>
      <w:tblPr>
        <w:tblW w:w="5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941"/>
        <w:gridCol w:w="2159"/>
      </w:tblGrid>
      <w:tr w:rsidR="00E800BF" w:rsidRPr="00042628" w14:paraId="53240CDC" w14:textId="77777777" w:rsidTr="00ED6493">
        <w:trPr>
          <w:trHeight w:val="210"/>
          <w:jc w:val="center"/>
        </w:trPr>
        <w:tc>
          <w:tcPr>
            <w:tcW w:w="29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44293" w14:textId="77777777" w:rsidR="00E800BF" w:rsidRPr="00042628" w:rsidRDefault="00E800BF" w:rsidP="00ED6493">
            <w:pPr>
              <w:spacing w:after="0" w:line="210" w:lineRule="atLeast"/>
            </w:pPr>
            <w:r w:rsidRPr="00042628">
              <w:t> </w:t>
            </w:r>
            <w:bookmarkStart w:id="20" w:name="table08"/>
            <w:bookmarkEnd w:id="20"/>
            <w:r w:rsidRPr="00042628">
              <w:rPr>
                <w:b/>
                <w:bCs/>
              </w:rPr>
              <w:t>Hizmet Sınıfları</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CAE79C" w14:textId="77777777" w:rsidR="00E800BF" w:rsidRPr="00042628" w:rsidRDefault="00E800BF" w:rsidP="00ED6493">
            <w:pPr>
              <w:spacing w:beforeAutospacing="1" w:afterAutospacing="1" w:line="210" w:lineRule="atLeast"/>
            </w:pPr>
            <w:r w:rsidRPr="00042628">
              <w:rPr>
                <w:b/>
                <w:bCs/>
              </w:rPr>
              <w:t>Personel Sayısı</w:t>
            </w:r>
          </w:p>
        </w:tc>
      </w:tr>
      <w:tr w:rsidR="00E800BF" w:rsidRPr="00042628" w14:paraId="05163C74" w14:textId="77777777" w:rsidTr="00ED6493">
        <w:trPr>
          <w:trHeight w:val="210"/>
          <w:jc w:val="center"/>
        </w:trPr>
        <w:tc>
          <w:tcPr>
            <w:tcW w:w="29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E2ED0" w14:textId="77777777" w:rsidR="00E800BF" w:rsidRPr="00DD0774" w:rsidRDefault="00E800BF" w:rsidP="00ED6493">
            <w:pPr>
              <w:spacing w:beforeAutospacing="1" w:afterAutospacing="1" w:line="210" w:lineRule="atLeast"/>
            </w:pPr>
            <w:r w:rsidRPr="00DD0774">
              <w:t>Genel İdare Hizmetler</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6A1B4" w14:textId="77777777" w:rsidR="00E800BF" w:rsidRPr="00DD0774" w:rsidRDefault="00E800BF" w:rsidP="00ED6493">
            <w:pPr>
              <w:spacing w:after="0" w:line="210" w:lineRule="atLeast"/>
            </w:pPr>
            <w:r w:rsidRPr="00DD0774">
              <w:t> </w:t>
            </w:r>
            <w:r>
              <w:t>54</w:t>
            </w:r>
          </w:p>
        </w:tc>
      </w:tr>
      <w:tr w:rsidR="00E800BF" w:rsidRPr="00042628" w14:paraId="5C392F39" w14:textId="77777777" w:rsidTr="00ED6493">
        <w:trPr>
          <w:trHeight w:val="210"/>
          <w:jc w:val="center"/>
        </w:trPr>
        <w:tc>
          <w:tcPr>
            <w:tcW w:w="29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19DB3F" w14:textId="77777777" w:rsidR="00E800BF" w:rsidRPr="00DD0774" w:rsidRDefault="00E800BF" w:rsidP="00ED6493">
            <w:pPr>
              <w:spacing w:beforeAutospacing="1" w:afterAutospacing="1" w:line="210" w:lineRule="atLeast"/>
            </w:pPr>
            <w:r w:rsidRPr="00DD0774">
              <w:t>Teknik Hizmetler</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CE711" w14:textId="77777777" w:rsidR="00E800BF" w:rsidRPr="00DD0774" w:rsidRDefault="00E800BF" w:rsidP="00ED6493">
            <w:pPr>
              <w:spacing w:after="0" w:line="210" w:lineRule="atLeast"/>
            </w:pPr>
            <w:r w:rsidRPr="00DD0774">
              <w:t> 5</w:t>
            </w:r>
            <w:r>
              <w:t>3</w:t>
            </w:r>
          </w:p>
        </w:tc>
      </w:tr>
      <w:tr w:rsidR="00E800BF" w:rsidRPr="00042628" w14:paraId="1171A53C" w14:textId="77777777" w:rsidTr="00ED6493">
        <w:trPr>
          <w:trHeight w:val="210"/>
          <w:jc w:val="center"/>
        </w:trPr>
        <w:tc>
          <w:tcPr>
            <w:tcW w:w="29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57274" w14:textId="77777777" w:rsidR="00E800BF" w:rsidRPr="00281896" w:rsidRDefault="00E800BF" w:rsidP="00ED6493">
            <w:pPr>
              <w:spacing w:beforeAutospacing="1" w:afterAutospacing="1" w:line="210" w:lineRule="atLeast"/>
            </w:pPr>
            <w:r w:rsidRPr="00281896">
              <w:t>İŞÇİ</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949053" w14:textId="77777777" w:rsidR="00E800BF" w:rsidRPr="00281896" w:rsidRDefault="00E800BF" w:rsidP="00ED6493">
            <w:pPr>
              <w:spacing w:after="0" w:line="210" w:lineRule="atLeast"/>
            </w:pPr>
            <w:r w:rsidRPr="00281896">
              <w:t> 3</w:t>
            </w:r>
          </w:p>
        </w:tc>
      </w:tr>
      <w:tr w:rsidR="00E800BF" w:rsidRPr="00042628" w14:paraId="30C4ABFA" w14:textId="77777777" w:rsidTr="00ED6493">
        <w:trPr>
          <w:trHeight w:val="210"/>
          <w:jc w:val="center"/>
        </w:trPr>
        <w:tc>
          <w:tcPr>
            <w:tcW w:w="29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DCA38C" w14:textId="77777777" w:rsidR="00E800BF" w:rsidRPr="00281896" w:rsidRDefault="00E800BF" w:rsidP="00ED6493">
            <w:pPr>
              <w:spacing w:beforeAutospacing="1" w:afterAutospacing="1" w:line="210" w:lineRule="atLeast"/>
            </w:pPr>
            <w:r w:rsidRPr="00281896">
              <w:t>657/4-B</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7B06E7" w14:textId="77777777" w:rsidR="00E800BF" w:rsidRPr="00281896" w:rsidRDefault="00E800BF" w:rsidP="00ED6493">
            <w:pPr>
              <w:spacing w:after="0" w:line="210" w:lineRule="atLeast"/>
            </w:pPr>
            <w:r w:rsidRPr="00281896">
              <w:t> 6</w:t>
            </w:r>
          </w:p>
        </w:tc>
      </w:tr>
    </w:tbl>
    <w:p w14:paraId="04066A6B" w14:textId="77777777" w:rsidR="00E800BF" w:rsidRDefault="00E800BF" w:rsidP="00E800BF">
      <w:pPr>
        <w:spacing w:before="300" w:afterAutospacing="1" w:line="340" w:lineRule="atLeast"/>
        <w:ind w:firstLine="520"/>
        <w:jc w:val="center"/>
        <w:rPr>
          <w:b/>
          <w:bCs/>
        </w:rPr>
      </w:pPr>
    </w:p>
    <w:p w14:paraId="052D4120" w14:textId="77777777" w:rsidR="00E800BF" w:rsidRDefault="00E800BF" w:rsidP="00E800BF">
      <w:pPr>
        <w:spacing w:before="300" w:after="100" w:afterAutospacing="1" w:line="340" w:lineRule="atLeast"/>
        <w:jc w:val="center"/>
        <w:rPr>
          <w:b/>
          <w:bCs/>
        </w:rPr>
      </w:pPr>
    </w:p>
    <w:p w14:paraId="34280938" w14:textId="77777777" w:rsidR="00E800BF" w:rsidRDefault="00E800BF" w:rsidP="00E800BF">
      <w:pPr>
        <w:spacing w:before="300" w:after="100" w:afterAutospacing="1" w:line="340" w:lineRule="atLeast"/>
        <w:jc w:val="center"/>
        <w:rPr>
          <w:b/>
          <w:bCs/>
        </w:rPr>
      </w:pPr>
      <w:r w:rsidRPr="00042628">
        <w:rPr>
          <w:b/>
          <w:bCs/>
        </w:rPr>
        <w:t>Unvanlarına Göre Mevcut Personel Kadro Dağılımı</w:t>
      </w:r>
    </w:p>
    <w:p w14:paraId="7EF683B4" w14:textId="77777777" w:rsidR="00E800BF" w:rsidRDefault="00E800BF" w:rsidP="00E800BF">
      <w:pPr>
        <w:spacing w:before="300" w:afterAutospacing="1" w:line="340" w:lineRule="atLeast"/>
        <w:jc w:val="center"/>
        <w:rPr>
          <w:b/>
          <w:bCs/>
        </w:rPr>
      </w:pPr>
    </w:p>
    <w:p w14:paraId="522792D7"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DAİRE BAŞKANI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1</w:t>
      </w:r>
    </w:p>
    <w:p w14:paraId="53392516"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ŞUBE MÜDÜRÜ</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8</w:t>
      </w:r>
    </w:p>
    <w:p w14:paraId="525094CF"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BİLGİ İŞLEM MÜDÜRÜ</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1</w:t>
      </w:r>
    </w:p>
    <w:p w14:paraId="78699E8A"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SÖZLEŞMELİ BİLİŞİM PERSONELİ (KIDEMLİ YAZILIM GELİŞTİRME UZMANI)</w:t>
      </w:r>
      <w:r w:rsidRPr="00281896">
        <w:rPr>
          <w:rFonts w:ascii="Calibri" w:eastAsia="Calibri" w:hAnsi="Calibri"/>
          <w:sz w:val="22"/>
          <w:szCs w:val="22"/>
          <w:lang w:eastAsia="en-US"/>
        </w:rPr>
        <w:tab/>
        <w:t>1</w:t>
      </w:r>
    </w:p>
    <w:p w14:paraId="06F41011"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SBP. YAZILIM GELİŞTİRME UZMANI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4</w:t>
      </w:r>
    </w:p>
    <w:p w14:paraId="5C19206F"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TK UZMAN YARDIMCISI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3</w:t>
      </w:r>
    </w:p>
    <w:p w14:paraId="4AFE2E5F"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MÜHENDİS</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28</w:t>
      </w:r>
    </w:p>
    <w:p w14:paraId="1445C982"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PROGRAMCI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9</w:t>
      </w:r>
    </w:p>
    <w:p w14:paraId="54502F48"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ARAŞTIRMACI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1</w:t>
      </w:r>
    </w:p>
    <w:p w14:paraId="2332B9B2"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UZMAN</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4</w:t>
      </w:r>
    </w:p>
    <w:p w14:paraId="6C0AA1A7"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TEKNİKER</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16</w:t>
      </w:r>
    </w:p>
    <w:p w14:paraId="6EE86226"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KADASTRO TEKNİSYENİ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4</w:t>
      </w:r>
    </w:p>
    <w:p w14:paraId="640A4DF4"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İSTATİSTİKÇİ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3</w:t>
      </w:r>
    </w:p>
    <w:p w14:paraId="7A5D771C"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BİLGİSAYAR İŞLETMENİ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21</w:t>
      </w:r>
    </w:p>
    <w:p w14:paraId="6EAF5578"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MATEMATİKÇİ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2</w:t>
      </w:r>
    </w:p>
    <w:p w14:paraId="576ED6CD"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MEMUR</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4</w:t>
      </w:r>
    </w:p>
    <w:p w14:paraId="52335A34"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TAPU VE KADASTRO UZMANI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1</w:t>
      </w:r>
    </w:p>
    <w:p w14:paraId="17184DAB" w14:textId="77777777" w:rsidR="00E800BF" w:rsidRPr="00281896" w:rsidRDefault="00E800BF" w:rsidP="00E800BF">
      <w:pPr>
        <w:spacing w:before="0" w:after="160" w:line="259" w:lineRule="auto"/>
        <w:ind w:firstLine="709"/>
        <w:rPr>
          <w:rFonts w:ascii="Calibri" w:eastAsia="Calibri" w:hAnsi="Calibri"/>
          <w:sz w:val="22"/>
          <w:szCs w:val="22"/>
          <w:lang w:eastAsia="en-US"/>
        </w:rPr>
      </w:pPr>
      <w:r w:rsidRPr="00281896">
        <w:rPr>
          <w:rFonts w:ascii="Calibri" w:eastAsia="Calibri" w:hAnsi="Calibri"/>
          <w:sz w:val="22"/>
          <w:szCs w:val="22"/>
          <w:lang w:eastAsia="en-US"/>
        </w:rPr>
        <w:t>TAPU SİCİL MÜDÜR YARDIMCISI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2</w:t>
      </w:r>
    </w:p>
    <w:p w14:paraId="1A684542" w14:textId="77777777" w:rsidR="00E800BF" w:rsidRPr="00281896" w:rsidRDefault="00E800BF" w:rsidP="00E800BF">
      <w:pPr>
        <w:spacing w:before="0" w:after="160" w:line="259" w:lineRule="auto"/>
        <w:ind w:firstLine="709"/>
        <w:rPr>
          <w:rFonts w:ascii="Calibri" w:eastAsia="Calibri" w:hAnsi="Calibri"/>
          <w:sz w:val="22"/>
          <w:szCs w:val="22"/>
          <w:lang w:eastAsia="en-US"/>
        </w:rPr>
      </w:pPr>
      <w:proofErr w:type="gramStart"/>
      <w:r w:rsidRPr="00281896">
        <w:rPr>
          <w:rFonts w:ascii="Calibri" w:eastAsia="Calibri" w:hAnsi="Calibri"/>
          <w:sz w:val="22"/>
          <w:szCs w:val="22"/>
          <w:lang w:eastAsia="en-US"/>
        </w:rPr>
        <w:t>DAİMİ</w:t>
      </w:r>
      <w:proofErr w:type="gramEnd"/>
      <w:r w:rsidRPr="00281896">
        <w:rPr>
          <w:rFonts w:ascii="Calibri" w:eastAsia="Calibri" w:hAnsi="Calibri"/>
          <w:sz w:val="22"/>
          <w:szCs w:val="22"/>
          <w:lang w:eastAsia="en-US"/>
        </w:rPr>
        <w:t xml:space="preserve"> İŞÇİ</w:t>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r>
      <w:r w:rsidRPr="00281896">
        <w:rPr>
          <w:rFonts w:ascii="Calibri" w:eastAsia="Calibri" w:hAnsi="Calibri"/>
          <w:sz w:val="22"/>
          <w:szCs w:val="22"/>
          <w:lang w:eastAsia="en-US"/>
        </w:rPr>
        <w:tab/>
        <w:t>3</w:t>
      </w:r>
    </w:p>
    <w:p w14:paraId="2D35A7EE" w14:textId="77777777" w:rsidR="00E800BF" w:rsidRPr="00042628" w:rsidRDefault="00E800BF" w:rsidP="00E800BF">
      <w:pPr>
        <w:spacing w:before="300" w:afterAutospacing="1" w:line="340" w:lineRule="atLeast"/>
        <w:ind w:firstLine="520"/>
        <w:jc w:val="center"/>
        <w:rPr>
          <w:b/>
          <w:bCs/>
        </w:rPr>
      </w:pPr>
    </w:p>
    <w:p w14:paraId="7E781CB7" w14:textId="77777777" w:rsidR="00E800BF" w:rsidRPr="00042628" w:rsidRDefault="00E800BF" w:rsidP="00E800BF">
      <w:pPr>
        <w:spacing w:before="120" w:after="144"/>
        <w:ind w:left="1134"/>
        <w:jc w:val="both"/>
        <w:rPr>
          <w:sz w:val="22"/>
          <w:szCs w:val="22"/>
        </w:rPr>
      </w:pPr>
      <w:bookmarkStart w:id="21" w:name="_Toc408398456"/>
    </w:p>
    <w:p w14:paraId="60F28EB7" w14:textId="77777777" w:rsidR="00E800BF" w:rsidRPr="00042628" w:rsidRDefault="00E800BF" w:rsidP="00E800BF">
      <w:pPr>
        <w:spacing w:before="120" w:after="144"/>
        <w:ind w:left="1134"/>
        <w:jc w:val="both"/>
        <w:rPr>
          <w:sz w:val="22"/>
          <w:szCs w:val="22"/>
        </w:rPr>
      </w:pPr>
    </w:p>
    <w:p w14:paraId="5459F498" w14:textId="77777777" w:rsidR="00E800BF" w:rsidRPr="00042628" w:rsidRDefault="00E800BF" w:rsidP="00E800BF">
      <w:pPr>
        <w:spacing w:before="120" w:after="144"/>
        <w:ind w:left="1134"/>
        <w:jc w:val="both"/>
        <w:rPr>
          <w:sz w:val="22"/>
          <w:szCs w:val="22"/>
        </w:rPr>
      </w:pPr>
    </w:p>
    <w:p w14:paraId="1A095D90" w14:textId="77777777" w:rsidR="00E800BF" w:rsidRPr="00042628" w:rsidRDefault="00E800BF" w:rsidP="00E800BF">
      <w:pPr>
        <w:pStyle w:val="Balk3"/>
        <w:numPr>
          <w:ilvl w:val="0"/>
          <w:numId w:val="4"/>
        </w:numPr>
        <w:tabs>
          <w:tab w:val="left" w:pos="1134"/>
        </w:tabs>
        <w:ind w:hanging="11"/>
        <w:jc w:val="both"/>
        <w:rPr>
          <w:rFonts w:cs="Times New Roman"/>
          <w:color w:val="auto"/>
        </w:rPr>
      </w:pPr>
      <w:bookmarkStart w:id="22" w:name="_Toc93069935"/>
      <w:r w:rsidRPr="00042628">
        <w:rPr>
          <w:rFonts w:cs="Times New Roman"/>
          <w:color w:val="auto"/>
        </w:rPr>
        <w:lastRenderedPageBreak/>
        <w:t>Sunulan Hizmetler</w:t>
      </w:r>
      <w:bookmarkEnd w:id="21"/>
      <w:bookmarkEnd w:id="22"/>
    </w:p>
    <w:p w14:paraId="745717D4" w14:textId="77777777" w:rsidR="00E800BF" w:rsidRPr="00042628" w:rsidRDefault="00E800BF" w:rsidP="00E800BF">
      <w:pPr>
        <w:jc w:val="both"/>
      </w:pPr>
      <w:r w:rsidRPr="00042628">
        <w:t xml:space="preserve">Genel Müdürlüğün bilgi işlem sistemini kurmak, işletmek, bakım ve onarımlarını yapmak veya yaptırmak, bunlara ait hizmetleri ilgili birimlerle birlikte yürütmek; bilgi işlem projeleri ile ilgili olarak birimler arasında koordinasyonu ve </w:t>
      </w:r>
      <w:proofErr w:type="gramStart"/>
      <w:r w:rsidRPr="00042628">
        <w:t>işbirliğini</w:t>
      </w:r>
      <w:proofErr w:type="gramEnd"/>
      <w:r w:rsidRPr="00042628">
        <w:t xml:space="preserve"> sağlamak. </w:t>
      </w:r>
    </w:p>
    <w:p w14:paraId="4C3A1AE6" w14:textId="77777777" w:rsidR="00E800BF" w:rsidRPr="00042628" w:rsidRDefault="00E800BF" w:rsidP="00E800BF">
      <w:pPr>
        <w:jc w:val="both"/>
      </w:pPr>
      <w:r w:rsidRPr="00042628">
        <w:t>E-Devlet uygulamalarının Genel Müdürlük ile ilgili çalışmalarını yapmak, mekânsal bilgi sistemini oluşturmak, koordine etmek ve yürütmek, değer bilgi merkezi ve değer haritalarının üretilmesiyle ilgili ihtiyaç duyulan bilişim sistemi alt yapısını kurmak ve işler halde tutmak.</w:t>
      </w:r>
    </w:p>
    <w:p w14:paraId="6C26BF32" w14:textId="77777777" w:rsidR="00E800BF" w:rsidRPr="00042628" w:rsidRDefault="00E800BF" w:rsidP="00E800BF">
      <w:pPr>
        <w:jc w:val="both"/>
      </w:pPr>
      <w:r w:rsidRPr="00042628">
        <w:t>Bilişim teknolojisindeki gelişmelere uygun olarak daha etkin ve verimli bilgi, belge ve iş akışı düzenini kurmak, buna yönelik yazılımları üretmek veya sağlamak.</w:t>
      </w:r>
    </w:p>
    <w:p w14:paraId="2581D29C" w14:textId="77777777" w:rsidR="00E800BF" w:rsidRPr="00042628" w:rsidRDefault="00E800BF" w:rsidP="00E800BF">
      <w:pPr>
        <w:jc w:val="both"/>
      </w:pPr>
      <w:r w:rsidRPr="00042628">
        <w:t xml:space="preserve">Genel Müdürlüğün görev alanına giren konularda ulusal ve uluslararası kapsamda, sistemler arası çevrim içi ve çevrim dışı veri akışını, paylaşımını ve koordinasyonu sağlamak ve buna ilişkin usul ve esasları belirlemek. </w:t>
      </w:r>
    </w:p>
    <w:p w14:paraId="00795E74" w14:textId="77777777" w:rsidR="00E800BF" w:rsidRPr="00042628" w:rsidRDefault="00E800BF" w:rsidP="00E800BF">
      <w:pPr>
        <w:jc w:val="both"/>
      </w:pPr>
      <w:r w:rsidRPr="00042628">
        <w:t xml:space="preserve">Bilişim teknolojisinin gelişimini izlemek, bilgi işlem donanım ve yazılımının kullanılmasında diğer kamu kurum ve kuruluşlarıyla </w:t>
      </w:r>
      <w:proofErr w:type="gramStart"/>
      <w:r w:rsidRPr="00042628">
        <w:t>işbirliği</w:t>
      </w:r>
      <w:proofErr w:type="gramEnd"/>
      <w:r w:rsidRPr="00042628">
        <w:t xml:space="preserve"> yapmak. </w:t>
      </w:r>
    </w:p>
    <w:p w14:paraId="4B2928F5" w14:textId="77777777" w:rsidR="00E800BF" w:rsidRPr="00042628" w:rsidRDefault="00E800BF" w:rsidP="00E800BF">
      <w:pPr>
        <w:jc w:val="both"/>
      </w:pPr>
      <w:r w:rsidRPr="00042628">
        <w:t xml:space="preserve">Genel Müdürlük birimleri ve diğer ilgili kuruluşlarla </w:t>
      </w:r>
      <w:proofErr w:type="gramStart"/>
      <w:r w:rsidRPr="00042628">
        <w:t>işbirliği</w:t>
      </w:r>
      <w:proofErr w:type="gramEnd"/>
      <w:r w:rsidRPr="00042628">
        <w:t xml:space="preserve"> yaparak bilgi işlem sisteminin etkin ve verimli bir şekilde çalışmasını sağlamak. </w:t>
      </w:r>
    </w:p>
    <w:p w14:paraId="05152E47" w14:textId="77777777" w:rsidR="00E800BF" w:rsidRPr="00042628" w:rsidRDefault="00E800BF" w:rsidP="00E800BF">
      <w:pPr>
        <w:jc w:val="both"/>
      </w:pPr>
      <w:r w:rsidRPr="00042628">
        <w:t>Tapu ve kadastro işlemlerine ilişkin istatistiki verileri toplamak.</w:t>
      </w:r>
    </w:p>
    <w:p w14:paraId="189D0E9F" w14:textId="77777777" w:rsidR="00E800BF" w:rsidRPr="00042628" w:rsidRDefault="00E800BF" w:rsidP="00E800BF">
      <w:pPr>
        <w:ind w:firstLine="567"/>
        <w:jc w:val="both"/>
        <w:rPr>
          <w:b/>
        </w:rPr>
      </w:pPr>
      <w:bookmarkStart w:id="23" w:name="_Toc408398457"/>
      <w:r w:rsidRPr="00042628">
        <w:rPr>
          <w:b/>
        </w:rPr>
        <w:t>Birimlerimizce Sunulan Hizmetler</w:t>
      </w:r>
      <w:bookmarkEnd w:id="23"/>
    </w:p>
    <w:p w14:paraId="5C469F69" w14:textId="77777777" w:rsidR="00E800BF" w:rsidRPr="00042628" w:rsidRDefault="00E800BF" w:rsidP="00E800BF">
      <w:pPr>
        <w:pStyle w:val="ListeParagraf"/>
        <w:widowControl w:val="0"/>
        <w:numPr>
          <w:ilvl w:val="0"/>
          <w:numId w:val="6"/>
        </w:numPr>
        <w:ind w:left="567" w:hanging="425"/>
        <w:jc w:val="both"/>
        <w:textAlignment w:val="baseline"/>
        <w:rPr>
          <w:b/>
        </w:rPr>
      </w:pPr>
      <w:r w:rsidRPr="00042628">
        <w:rPr>
          <w:b/>
          <w:bdr w:val="none" w:sz="0" w:space="0" w:color="auto" w:frame="1"/>
        </w:rPr>
        <w:t>Bilgi Güvenliği ve Donanım Şube Müdürlüğü:</w:t>
      </w:r>
    </w:p>
    <w:p w14:paraId="1C5E5B16"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t xml:space="preserve">TSE tarafından TSE EN ISO 27001 Bilgi Güvenliği Yönetim Sistemi (BGYS) Belge Yenileme Denetimi başarıyla gerçekleştirilmiştir. </w:t>
      </w:r>
    </w:p>
    <w:p w14:paraId="6AD90998"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t>Başkanlığımız ve Genel Müdürlüğümüz merkez birimlerinin ihtiyaçları olan bilişim malzemesi ihtiyaçları karşılanmıştır.</w:t>
      </w:r>
    </w:p>
    <w:p w14:paraId="23520BAD"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t xml:space="preserve">Merkez birimleri ile Bölge Müdürlükleri ve Tapu Müdürlüklerinin bilgisayar talepleri toplanarak 3.050 adet tümleşik bilgisayar şartnamesi hazırlanmış, satın alma işlemlerinin gerçekleştirilmesi için Döner Sermaye İşletmesi Müdürlüğüne iletilerek Devlet Malzeme Ofisi ile ihale konusunda gerekli çalışmalar yapılmıştır. </w:t>
      </w:r>
    </w:p>
    <w:p w14:paraId="1D969E47"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t>Merkez birimlerindeki son kullanıcı bilişim malzemelerinin (bilgisayar, yazıcı, tarayıcı ve diğer çevre birimleri) bakım/onarım ile kullanıcıların karşılaştıkları sorunların giderilme işlemleri gerçekleştirilmiştir.</w:t>
      </w:r>
    </w:p>
    <w:p w14:paraId="3642C6A3"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t>Merkez birimlerinde personelin kullanmış olduğu lisanssız bilgisayarların işletim sistemi ve ofis olup lisanslama işlemleri gerçekleştirilmiştir.</w:t>
      </w:r>
    </w:p>
    <w:p w14:paraId="3ACB2193"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t>Merkez Birimleri ve Bölge Müdürlüklerinin bağlı birimler ile yapmış oldukları toplantıların Video Konferans Sistemi üzerinden gerçekleştirilmesi işlemlerinin yönetimi ve teknik destek işlemleri gerçekleştirilmiştir.</w:t>
      </w:r>
    </w:p>
    <w:p w14:paraId="1DD3CD63"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t>Başkanlığımız yeni hizmet binasına taşınılması nedeniyle taşınır işlemlerinin tamamı yeniden düzenlenmiştir.</w:t>
      </w:r>
    </w:p>
    <w:p w14:paraId="617AFF4B"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lastRenderedPageBreak/>
        <w:t>Başkanlığımız yeni hizmet binasında Bilgi Güvenliği Yönetim Sistemi kapsamında fiziki güvenlik ile ilgili eksiklikler giderilmiştir.</w:t>
      </w:r>
    </w:p>
    <w:p w14:paraId="46A0C027"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t>ISO 27001 Bilgi Güvenliği Yönetim Sistemi kapsamında TÜBİTAK A.Ş. tarafından sızma testi ve kaynak kod analizleri gerçekleştirilerek sonuç raporları gereği yapılmak üzere ilgili birimlere gönderilmiştir.</w:t>
      </w:r>
    </w:p>
    <w:p w14:paraId="1FF88531"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t>Cumhurbaşkanlığı Dijital Dönüşüm Ofisi (CBDDO) tarafından hazırlanan Bilgi ve İletişim Güvenliği Rehberi kapsamında gerekli çalışmalar yapılarak, yine CBDDO tarafından hazırlanan Bilgi ve İletişim Güvenliği Denetimi Rehber kapsamında İç Denetim Birimi Başkanlığının gerçekleştirmiş olduğu denetim çalışmalarında yer alınmıştır.</w:t>
      </w:r>
    </w:p>
    <w:p w14:paraId="1C1A674B"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sidRPr="00BF39EB">
        <w:rPr>
          <w:rFonts w:eastAsiaTheme="minorHAnsi"/>
          <w:lang w:eastAsia="en-US"/>
        </w:rPr>
        <w:t>ISO 9001 Kalite Yönetim Sistemi, ISO 27001 Bilgi Güvenliği Yönetim Sistemi ve ISO 45001 İş Sağlığı ve Güvenliği Yönetim Sistemini tek çatı altında toplamak amacıyla Entegre Yönetim Sistemi (EYS) Teknik Şartnamesi çalışmaları gerçekleştirilmiştir.</w:t>
      </w:r>
    </w:p>
    <w:p w14:paraId="3BF96E74" w14:textId="77777777" w:rsidR="00E800BF" w:rsidRPr="00BF39EB" w:rsidRDefault="00E800BF" w:rsidP="00E800BF">
      <w:pPr>
        <w:autoSpaceDE w:val="0"/>
        <w:autoSpaceDN w:val="0"/>
        <w:adjustRightInd w:val="0"/>
        <w:spacing w:before="0" w:after="27"/>
        <w:ind w:firstLine="709"/>
        <w:jc w:val="both"/>
        <w:rPr>
          <w:rFonts w:eastAsiaTheme="minorHAnsi"/>
          <w:lang w:eastAsia="en-US"/>
        </w:rPr>
      </w:pPr>
      <w:r>
        <w:rPr>
          <w:rFonts w:eastAsiaTheme="minorHAnsi"/>
          <w:lang w:eastAsia="en-US"/>
        </w:rPr>
        <w:t>6 Şubat Depremi sonrasında Mobil Tırın deprem bölgesine intikali, kurulumu, çalışır hale getirilmesi ve kullanacak personele eğitim işlemleri gerçekleştirilerek, yer değiştirme işlemleri ve bakım işlemleri gerçekleştirilmiştir.</w:t>
      </w:r>
    </w:p>
    <w:p w14:paraId="6B0F398C"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p>
    <w:p w14:paraId="421F8ECB" w14:textId="77777777" w:rsidR="00E800BF" w:rsidRPr="0087137B" w:rsidRDefault="00E800BF" w:rsidP="00E800BF">
      <w:pPr>
        <w:pStyle w:val="ListeParagraf"/>
        <w:widowControl w:val="0"/>
        <w:numPr>
          <w:ilvl w:val="0"/>
          <w:numId w:val="6"/>
        </w:numPr>
        <w:ind w:left="567" w:hanging="425"/>
        <w:jc w:val="both"/>
        <w:textAlignment w:val="baseline"/>
        <w:rPr>
          <w:b/>
        </w:rPr>
      </w:pPr>
      <w:r w:rsidRPr="00042628">
        <w:rPr>
          <w:b/>
          <w:bdr w:val="none" w:sz="0" w:space="0" w:color="auto" w:frame="1"/>
        </w:rPr>
        <w:t>Yazılım ve Ar-Ge Şube Müdürlüğü:</w:t>
      </w:r>
    </w:p>
    <w:p w14:paraId="4FB5E0FB" w14:textId="77777777" w:rsidR="00E800BF" w:rsidRPr="00042628" w:rsidRDefault="00E800BF" w:rsidP="00E800BF">
      <w:pPr>
        <w:pStyle w:val="ListeParagraf"/>
        <w:widowControl w:val="0"/>
        <w:ind w:left="567"/>
        <w:jc w:val="both"/>
        <w:textAlignment w:val="baseline"/>
        <w:rPr>
          <w:b/>
        </w:rPr>
      </w:pPr>
    </w:p>
    <w:p w14:paraId="0F84D1DB"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TSUY uygulamasında </w:t>
      </w:r>
      <w:proofErr w:type="spellStart"/>
      <w:r w:rsidRPr="00042628">
        <w:rPr>
          <w:rFonts w:eastAsiaTheme="minorHAnsi"/>
          <w:lang w:eastAsia="en-US"/>
        </w:rPr>
        <w:t>jira</w:t>
      </w:r>
      <w:proofErr w:type="spellEnd"/>
      <w:r w:rsidRPr="00042628">
        <w:rPr>
          <w:rFonts w:eastAsiaTheme="minorHAnsi"/>
          <w:lang w:eastAsia="en-US"/>
        </w:rPr>
        <w:t xml:space="preserve"> üzerinden gelen günlük çağrılar çözüldü.</w:t>
      </w:r>
    </w:p>
    <w:p w14:paraId="75737BC6"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TSUY uygulamasında yazılım değişikliği için gelen çağrılar çözüldü.</w:t>
      </w:r>
    </w:p>
    <w:p w14:paraId="6A604420"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TSUY uygulamasında hata veren, büyük sayı içeren tapu sicil işlemleri gelen talep üzerine düzeltildi.</w:t>
      </w:r>
    </w:p>
    <w:p w14:paraId="0A2280BB"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TSUY uygulamasında toplam hissesi 1/1’ i tutmayan taşınmazlarda hata analizi yapıldı, düzeltme listeleri oluşturuldu.</w:t>
      </w:r>
    </w:p>
    <w:p w14:paraId="68B13822"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TSUY uygulama sunucularının bakım ve idamesi için gerekli işlemler devam etmektedir.</w:t>
      </w:r>
    </w:p>
    <w:p w14:paraId="71C36503"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proofErr w:type="spellStart"/>
      <w:r w:rsidRPr="00042628">
        <w:rPr>
          <w:rFonts w:eastAsiaTheme="minorHAnsi"/>
          <w:lang w:eastAsia="en-US"/>
        </w:rPr>
        <w:t>Sıramatik</w:t>
      </w:r>
      <w:proofErr w:type="spellEnd"/>
      <w:r w:rsidRPr="00042628">
        <w:rPr>
          <w:rFonts w:eastAsiaTheme="minorHAnsi"/>
          <w:lang w:eastAsia="en-US"/>
        </w:rPr>
        <w:t xml:space="preserve"> uygulamasında çeşitli kanallar aracılığıyla genel yardım taleplerine cevap verildi.</w:t>
      </w:r>
    </w:p>
    <w:p w14:paraId="70071D2C"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Online Randevu uygulamasında çeşitli kanallar aracılığıyla gelen yardım taleplerine cevap verildi.</w:t>
      </w:r>
    </w:p>
    <w:p w14:paraId="5BF70F34"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Kalibrasyon uygulamasında çeşitli kanallar aracılığıyla gelen yardım taleplerine cevap verildi.</w:t>
      </w:r>
    </w:p>
    <w:p w14:paraId="300F1F39"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proofErr w:type="spellStart"/>
      <w:r w:rsidRPr="00042628">
        <w:rPr>
          <w:rFonts w:eastAsiaTheme="minorHAnsi"/>
          <w:lang w:eastAsia="en-US"/>
        </w:rPr>
        <w:t>Jira</w:t>
      </w:r>
      <w:proofErr w:type="spellEnd"/>
      <w:r w:rsidRPr="00042628">
        <w:rPr>
          <w:rFonts w:eastAsiaTheme="minorHAnsi"/>
          <w:lang w:eastAsia="en-US"/>
        </w:rPr>
        <w:t xml:space="preserve"> uygulamasında çeşitli kanallar aracılığıyla gelen yardım taleplerine cevap verildi.</w:t>
      </w:r>
    </w:p>
    <w:p w14:paraId="4F2DA5AC"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E-Portal uygulamasında yeni eğitimler için ayarlamalar yapıldı.</w:t>
      </w:r>
    </w:p>
    <w:p w14:paraId="25399AC4" w14:textId="77777777" w:rsidR="00E800BF" w:rsidRPr="0087137B" w:rsidRDefault="00E800BF" w:rsidP="00E800BF">
      <w:pPr>
        <w:autoSpaceDE w:val="0"/>
        <w:autoSpaceDN w:val="0"/>
        <w:adjustRightInd w:val="0"/>
        <w:spacing w:before="0" w:after="27"/>
        <w:ind w:firstLine="709"/>
        <w:jc w:val="both"/>
        <w:rPr>
          <w:rFonts w:eastAsiaTheme="minorHAnsi"/>
          <w:lang w:eastAsia="en-US"/>
        </w:rPr>
      </w:pPr>
      <w:r w:rsidRPr="0087137B">
        <w:rPr>
          <w:rFonts w:eastAsiaTheme="minorHAnsi"/>
          <w:lang w:eastAsia="en-US"/>
        </w:rPr>
        <w:t xml:space="preserve">TARBİS uygulamasında </w:t>
      </w:r>
      <w:proofErr w:type="spellStart"/>
      <w:r w:rsidRPr="0087137B">
        <w:rPr>
          <w:rFonts w:eastAsiaTheme="minorHAnsi"/>
          <w:lang w:eastAsia="en-US"/>
        </w:rPr>
        <w:t>buglar</w:t>
      </w:r>
      <w:proofErr w:type="spellEnd"/>
      <w:r w:rsidRPr="0087137B">
        <w:rPr>
          <w:rFonts w:eastAsiaTheme="minorHAnsi"/>
          <w:lang w:eastAsia="en-US"/>
        </w:rPr>
        <w:t xml:space="preserve"> düzeltildi ve portföy içindeki malzemeleri silme fonksiyonu eklendi.</w:t>
      </w:r>
    </w:p>
    <w:p w14:paraId="2DF31E88"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87137B">
        <w:rPr>
          <w:rFonts w:eastAsiaTheme="minorHAnsi"/>
          <w:lang w:eastAsia="en-US"/>
        </w:rPr>
        <w:t>Y</w:t>
      </w:r>
      <w:r w:rsidRPr="00042628">
        <w:rPr>
          <w:rFonts w:eastAsiaTheme="minorHAnsi"/>
          <w:lang w:eastAsia="en-US"/>
        </w:rPr>
        <w:t xml:space="preserve">önetim Bilgi Sistemi’ </w:t>
      </w:r>
      <w:proofErr w:type="spellStart"/>
      <w:r w:rsidRPr="00042628">
        <w:rPr>
          <w:rFonts w:eastAsiaTheme="minorHAnsi"/>
          <w:lang w:eastAsia="en-US"/>
        </w:rPr>
        <w:t>nde</w:t>
      </w:r>
      <w:proofErr w:type="spellEnd"/>
      <w:r w:rsidRPr="00042628">
        <w:rPr>
          <w:rFonts w:eastAsiaTheme="minorHAnsi"/>
          <w:lang w:eastAsia="en-US"/>
        </w:rPr>
        <w:t xml:space="preserve"> günlük talep ve ek isteklerin gerçekleştirilmesine devam edildi.</w:t>
      </w:r>
    </w:p>
    <w:p w14:paraId="62E70C43"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proofErr w:type="spellStart"/>
      <w:r w:rsidRPr="00042628">
        <w:rPr>
          <w:rFonts w:eastAsiaTheme="minorHAnsi"/>
          <w:lang w:eastAsia="en-US"/>
        </w:rPr>
        <w:t>ArşivNet</w:t>
      </w:r>
      <w:proofErr w:type="spellEnd"/>
      <w:r w:rsidRPr="00042628">
        <w:rPr>
          <w:rFonts w:eastAsiaTheme="minorHAnsi"/>
          <w:lang w:eastAsia="en-US"/>
        </w:rPr>
        <w:t>-YBS-EBYS entegrasyon çalışmaları devam etmektedir.</w:t>
      </w:r>
    </w:p>
    <w:p w14:paraId="54CE63C5"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YBS-EBYS entegrasyon çalışmaları devam etmektedir.</w:t>
      </w:r>
    </w:p>
    <w:p w14:paraId="0CD658F5"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proofErr w:type="spellStart"/>
      <w:r w:rsidRPr="00042628">
        <w:rPr>
          <w:rFonts w:eastAsiaTheme="minorHAnsi"/>
          <w:lang w:eastAsia="en-US"/>
        </w:rPr>
        <w:t>YBS’de</w:t>
      </w:r>
      <w:proofErr w:type="spellEnd"/>
      <w:r w:rsidRPr="00042628">
        <w:rPr>
          <w:rFonts w:eastAsiaTheme="minorHAnsi"/>
          <w:lang w:eastAsia="en-US"/>
        </w:rPr>
        <w:t xml:space="preserve"> Döner Sermaye Ödeme ve Maaş İşlemleri modülünde günlük talep ve ek istekler gerçekleştirildi.</w:t>
      </w:r>
    </w:p>
    <w:p w14:paraId="161F610F"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proofErr w:type="spellStart"/>
      <w:r w:rsidRPr="00042628">
        <w:rPr>
          <w:rFonts w:eastAsiaTheme="minorHAnsi"/>
          <w:lang w:eastAsia="en-US"/>
        </w:rPr>
        <w:t>YBS’de</w:t>
      </w:r>
      <w:proofErr w:type="spellEnd"/>
      <w:r w:rsidRPr="00042628">
        <w:rPr>
          <w:rFonts w:eastAsiaTheme="minorHAnsi"/>
          <w:lang w:eastAsia="en-US"/>
        </w:rPr>
        <w:t xml:space="preserve"> Personel Dairesi Başkanlığı talebi doğrultusunda güncelleme çalışmaları devam etmektedir.</w:t>
      </w:r>
    </w:p>
    <w:p w14:paraId="4CDB3CD0"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lastRenderedPageBreak/>
        <w:t>YBS – E-Portal entegrasyonu sağlanarak alınan eğitimlerin bilgilerinin otomatik olarak aktarılması sağlandı.</w:t>
      </w:r>
    </w:p>
    <w:p w14:paraId="11B8D287"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Hukuk Müşavirliğinin talebi üzerine mevcutta kullanılan HYS (Hukuk Yönetim Sistemi) uygulamasının ihtiyaçlarını karşılayacak şekilde analiz edilerek yeniden yazılmasına yönelik talep için gerekli çalışmalar</w:t>
      </w:r>
      <w:r>
        <w:rPr>
          <w:rFonts w:eastAsiaTheme="minorHAnsi"/>
          <w:lang w:eastAsia="en-US"/>
        </w:rPr>
        <w:t xml:space="preserve"> devam etmektedir.</w:t>
      </w:r>
    </w:p>
    <w:p w14:paraId="7A714C26"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Veri Aktarım Projesi yazılım çalışmaları devam etmektedir.</w:t>
      </w:r>
    </w:p>
    <w:p w14:paraId="6783361A"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TUSAGA-Aktif uygulamasında modüllerin yazılım çalışmaları devam etmektedir.</w:t>
      </w:r>
    </w:p>
    <w:p w14:paraId="2FBF7DA8"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TSPS (Tapu Servis Paylaşım Servisi) projesinde talepler doğrultusunda yazılım çalışmaları </w:t>
      </w:r>
      <w:r>
        <w:rPr>
          <w:rFonts w:eastAsiaTheme="minorHAnsi"/>
          <w:lang w:eastAsia="en-US"/>
        </w:rPr>
        <w:t>tamamlamıştır, paydaşlar aşamalı olarak aktif kullanıma başlamıştır</w:t>
      </w:r>
    </w:p>
    <w:p w14:paraId="60445352"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Web Tapu uygulamasında günlük gelen </w:t>
      </w:r>
      <w:proofErr w:type="spellStart"/>
      <w:r w:rsidRPr="00042628">
        <w:rPr>
          <w:rFonts w:eastAsiaTheme="minorHAnsi"/>
          <w:lang w:eastAsia="en-US"/>
        </w:rPr>
        <w:t>jira</w:t>
      </w:r>
      <w:proofErr w:type="spellEnd"/>
      <w:r w:rsidRPr="00042628">
        <w:rPr>
          <w:rFonts w:eastAsiaTheme="minorHAnsi"/>
          <w:lang w:eastAsia="en-US"/>
        </w:rPr>
        <w:t xml:space="preserve"> çağrıları çözümlenmekte ve güncelleme çalışmaları devam etmektedir.</w:t>
      </w:r>
    </w:p>
    <w:p w14:paraId="383D60F5" w14:textId="77777777" w:rsidR="00E800BF" w:rsidRPr="001455E2" w:rsidRDefault="00E800BF" w:rsidP="00E800BF">
      <w:pPr>
        <w:autoSpaceDE w:val="0"/>
        <w:autoSpaceDN w:val="0"/>
        <w:adjustRightInd w:val="0"/>
        <w:spacing w:before="0" w:after="27"/>
        <w:ind w:firstLine="709"/>
        <w:jc w:val="both"/>
        <w:rPr>
          <w:rFonts w:eastAsiaTheme="minorHAnsi"/>
          <w:strike/>
          <w:color w:val="FF0000"/>
          <w:lang w:eastAsia="en-US"/>
        </w:rPr>
      </w:pPr>
      <w:r w:rsidRPr="001455E2">
        <w:rPr>
          <w:rFonts w:eastAsiaTheme="minorHAnsi"/>
          <w:lang w:eastAsia="en-US"/>
        </w:rPr>
        <w:t xml:space="preserve">Risk Analiz uygulaması yazılımı tamamlanarak kullanıcı testine açıldı ve test kullanıcılarından gelen </w:t>
      </w:r>
      <w:r>
        <w:rPr>
          <w:rFonts w:eastAsiaTheme="minorHAnsi"/>
          <w:lang w:eastAsia="en-US"/>
        </w:rPr>
        <w:t xml:space="preserve">son </w:t>
      </w:r>
      <w:r w:rsidRPr="001455E2">
        <w:rPr>
          <w:rFonts w:eastAsiaTheme="minorHAnsi"/>
          <w:lang w:eastAsia="en-US"/>
        </w:rPr>
        <w:t>test</w:t>
      </w:r>
      <w:r>
        <w:rPr>
          <w:rFonts w:eastAsiaTheme="minorHAnsi"/>
          <w:lang w:eastAsia="en-US"/>
        </w:rPr>
        <w:t xml:space="preserve"> değerlendirme sonuçları beklenmektedir. Uygulama yeni </w:t>
      </w:r>
      <w:proofErr w:type="spellStart"/>
      <w:r>
        <w:rPr>
          <w:rFonts w:eastAsiaTheme="minorHAnsi"/>
          <w:lang w:eastAsia="en-US"/>
        </w:rPr>
        <w:t>server’a</w:t>
      </w:r>
      <w:proofErr w:type="spellEnd"/>
      <w:r>
        <w:rPr>
          <w:rFonts w:eastAsiaTheme="minorHAnsi"/>
          <w:lang w:eastAsia="en-US"/>
        </w:rPr>
        <w:t xml:space="preserve"> taşınmıştır. </w:t>
      </w:r>
      <w:r w:rsidRPr="001455E2">
        <w:rPr>
          <w:rFonts w:eastAsiaTheme="minorHAnsi"/>
          <w:lang w:eastAsia="en-US"/>
        </w:rPr>
        <w:t xml:space="preserve"> </w:t>
      </w:r>
    </w:p>
    <w:p w14:paraId="25BD6D9F" w14:textId="77777777" w:rsidR="00E800BF" w:rsidRPr="001455E2" w:rsidRDefault="00E800BF" w:rsidP="00E800BF">
      <w:pPr>
        <w:autoSpaceDE w:val="0"/>
        <w:autoSpaceDN w:val="0"/>
        <w:adjustRightInd w:val="0"/>
        <w:spacing w:before="0" w:after="27"/>
        <w:ind w:firstLine="709"/>
        <w:jc w:val="both"/>
        <w:rPr>
          <w:rFonts w:eastAsiaTheme="minorHAnsi"/>
          <w:lang w:eastAsia="en-US"/>
        </w:rPr>
      </w:pPr>
      <w:r w:rsidRPr="001455E2">
        <w:rPr>
          <w:rFonts w:eastAsiaTheme="minorHAnsi"/>
          <w:lang w:eastAsia="en-US"/>
        </w:rPr>
        <w:t xml:space="preserve">Mevzuat Yönetim Sistemi uygulamasında Merkez Birimlerden gelen talepler doğrultusunda güncelleme çalışmaları </w:t>
      </w:r>
      <w:r>
        <w:rPr>
          <w:rFonts w:eastAsiaTheme="minorHAnsi"/>
          <w:lang w:eastAsia="en-US"/>
        </w:rPr>
        <w:t xml:space="preserve">tamamlanmıştır. Uygulama yeni </w:t>
      </w:r>
      <w:proofErr w:type="spellStart"/>
      <w:r>
        <w:rPr>
          <w:rFonts w:eastAsiaTheme="minorHAnsi"/>
          <w:lang w:eastAsia="en-US"/>
        </w:rPr>
        <w:t>server’a</w:t>
      </w:r>
      <w:proofErr w:type="spellEnd"/>
      <w:r>
        <w:rPr>
          <w:rFonts w:eastAsiaTheme="minorHAnsi"/>
          <w:lang w:eastAsia="en-US"/>
        </w:rPr>
        <w:t xml:space="preserve"> taşınmıştır.</w:t>
      </w:r>
    </w:p>
    <w:p w14:paraId="6F2345B3"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Denetim Raporları uygulamasında Merkez ve Taşra teşkilatlarından gelen talepler doğrultusunda güncellemeler yapıldı ve devam etmektedir. Ayrıca kullanıcılar için teknik destek verilmektedir.</w:t>
      </w:r>
      <w:r>
        <w:rPr>
          <w:rFonts w:eastAsiaTheme="minorHAnsi"/>
          <w:lang w:eastAsia="en-US"/>
        </w:rPr>
        <w:t xml:space="preserve"> Uygulama yeni </w:t>
      </w:r>
      <w:proofErr w:type="spellStart"/>
      <w:r>
        <w:rPr>
          <w:rFonts w:eastAsiaTheme="minorHAnsi"/>
          <w:lang w:eastAsia="en-US"/>
        </w:rPr>
        <w:t>server’a</w:t>
      </w:r>
      <w:proofErr w:type="spellEnd"/>
      <w:r>
        <w:rPr>
          <w:rFonts w:eastAsiaTheme="minorHAnsi"/>
          <w:lang w:eastAsia="en-US"/>
        </w:rPr>
        <w:t xml:space="preserve"> taşınmıştır.</w:t>
      </w:r>
    </w:p>
    <w:p w14:paraId="3735D52C" w14:textId="77777777" w:rsidR="00E800BF" w:rsidRPr="00F42290"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Sınav Başvuru Sistemi Personel Dairesi Başkanlığı’n dan talebi doğrultusunda Atama Başvuru Sistemi olarak değiştirilerek yönetim modülünden değişiklikler için güncelleme </w:t>
      </w:r>
      <w:r>
        <w:rPr>
          <w:rFonts w:eastAsiaTheme="minorHAnsi"/>
          <w:lang w:eastAsia="en-US"/>
        </w:rPr>
        <w:t xml:space="preserve">çalışmaları tamamlanmıştır. Uygulama yeni </w:t>
      </w:r>
      <w:proofErr w:type="spellStart"/>
      <w:r>
        <w:rPr>
          <w:rFonts w:eastAsiaTheme="minorHAnsi"/>
          <w:lang w:eastAsia="en-US"/>
        </w:rPr>
        <w:t>server’a</w:t>
      </w:r>
      <w:proofErr w:type="spellEnd"/>
      <w:r>
        <w:rPr>
          <w:rFonts w:eastAsiaTheme="minorHAnsi"/>
          <w:lang w:eastAsia="en-US"/>
        </w:rPr>
        <w:t xml:space="preserve"> taşınmıştır.</w:t>
      </w:r>
    </w:p>
    <w:p w14:paraId="273FB740" w14:textId="77777777" w:rsidR="00E800BF" w:rsidRDefault="00E800BF" w:rsidP="00E800BF">
      <w:pPr>
        <w:autoSpaceDE w:val="0"/>
        <w:autoSpaceDN w:val="0"/>
        <w:adjustRightInd w:val="0"/>
        <w:spacing w:before="0" w:after="27"/>
        <w:ind w:firstLine="709"/>
        <w:jc w:val="both"/>
        <w:rPr>
          <w:rFonts w:eastAsiaTheme="minorHAnsi"/>
          <w:lang w:eastAsia="en-US"/>
        </w:rPr>
      </w:pPr>
      <w:proofErr w:type="spellStart"/>
      <w:proofErr w:type="gramStart"/>
      <w:r w:rsidRPr="0051153A">
        <w:rPr>
          <w:rFonts w:eastAsiaTheme="minorHAnsi"/>
          <w:lang w:eastAsia="en-US"/>
        </w:rPr>
        <w:t>WebTapu</w:t>
      </w:r>
      <w:proofErr w:type="spellEnd"/>
      <w:r w:rsidRPr="0051153A">
        <w:rPr>
          <w:rFonts w:eastAsiaTheme="minorHAnsi"/>
          <w:lang w:eastAsia="en-US"/>
        </w:rPr>
        <w:t xml:space="preserve"> -</w:t>
      </w:r>
      <w:proofErr w:type="gramEnd"/>
      <w:r w:rsidRPr="0051153A">
        <w:rPr>
          <w:rFonts w:eastAsiaTheme="minorHAnsi"/>
          <w:lang w:eastAsia="en-US"/>
        </w:rPr>
        <w:t xml:space="preserve"> MDB belediyeler pasif mülkiyetler için belediyelerin talep ettikleri kendi pasif taşınmaz kayıtları için MDB hazırlama servisi geliştirilerek test ortamına yüklendi.</w:t>
      </w:r>
    </w:p>
    <w:p w14:paraId="5265E9EA" w14:textId="77777777" w:rsidR="00E800BF" w:rsidRPr="0051153A" w:rsidRDefault="00E800BF" w:rsidP="00E800BF">
      <w:pPr>
        <w:autoSpaceDE w:val="0"/>
        <w:autoSpaceDN w:val="0"/>
        <w:adjustRightInd w:val="0"/>
        <w:spacing w:before="0" w:after="27"/>
        <w:ind w:firstLine="709"/>
        <w:jc w:val="both"/>
        <w:rPr>
          <w:rFonts w:eastAsiaTheme="minorHAnsi"/>
          <w:lang w:eastAsia="en-US"/>
        </w:rPr>
      </w:pPr>
      <w:r w:rsidRPr="0051153A">
        <w:rPr>
          <w:rFonts w:eastAsiaTheme="minorHAnsi"/>
          <w:lang w:eastAsia="en-US"/>
        </w:rPr>
        <w:t>3B Şehir Modelleri Üretimi ve 3B Kadastro Altlıklarını Oluşturması Projesinin sürdürülebilirliği kapsamında pilot çalışmalarının takibi yapılarak, uygulamaya yönelik alınması gereken tedbirler, strateji belirleme, doküman/çalışma ve düzenlemeleri için süreçlere yönelik ilgili daire başkanlıkları ile koordinasyonu sağlamak üzere çalışmalar sürdürülmektedir.</w:t>
      </w:r>
    </w:p>
    <w:p w14:paraId="2ACBA3C8"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TKGM </w:t>
      </w:r>
      <w:proofErr w:type="gramStart"/>
      <w:r w:rsidRPr="00042628">
        <w:rPr>
          <w:rFonts w:eastAsiaTheme="minorHAnsi"/>
          <w:lang w:eastAsia="en-US"/>
        </w:rPr>
        <w:t>resmi</w:t>
      </w:r>
      <w:proofErr w:type="gramEnd"/>
      <w:r w:rsidRPr="00042628">
        <w:rPr>
          <w:rFonts w:eastAsiaTheme="minorHAnsi"/>
          <w:lang w:eastAsia="en-US"/>
        </w:rPr>
        <w:t xml:space="preserve"> web sayfasında Merkez ve taşra birimlerine teknik destek sağlanmaya devam edilmektedir.</w:t>
      </w:r>
    </w:p>
    <w:p w14:paraId="6156E71A"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TKGM </w:t>
      </w:r>
      <w:proofErr w:type="gramStart"/>
      <w:r w:rsidRPr="00042628">
        <w:rPr>
          <w:rFonts w:eastAsiaTheme="minorHAnsi"/>
          <w:lang w:eastAsia="en-US"/>
        </w:rPr>
        <w:t>resmi</w:t>
      </w:r>
      <w:proofErr w:type="gramEnd"/>
      <w:r w:rsidRPr="00042628">
        <w:rPr>
          <w:rFonts w:eastAsiaTheme="minorHAnsi"/>
          <w:lang w:eastAsia="en-US"/>
        </w:rPr>
        <w:t xml:space="preserve"> web sayfasında</w:t>
      </w:r>
      <w:r>
        <w:rPr>
          <w:rFonts w:eastAsiaTheme="minorHAnsi"/>
          <w:lang w:eastAsia="en-US"/>
        </w:rPr>
        <w:t xml:space="preserve"> </w:t>
      </w:r>
      <w:proofErr w:type="spellStart"/>
      <w:r w:rsidRPr="0051153A">
        <w:rPr>
          <w:rFonts w:eastAsiaTheme="minorHAnsi"/>
          <w:lang w:eastAsia="en-US"/>
        </w:rPr>
        <w:t>Drupal</w:t>
      </w:r>
      <w:proofErr w:type="spellEnd"/>
      <w:r w:rsidRPr="0051153A">
        <w:rPr>
          <w:rFonts w:eastAsiaTheme="minorHAnsi"/>
          <w:lang w:eastAsia="en-US"/>
        </w:rPr>
        <w:t xml:space="preserve"> 9 </w:t>
      </w:r>
      <w:proofErr w:type="spellStart"/>
      <w:r w:rsidRPr="0051153A">
        <w:rPr>
          <w:rFonts w:eastAsiaTheme="minorHAnsi"/>
          <w:lang w:eastAsia="en-US"/>
        </w:rPr>
        <w:t>Core</w:t>
      </w:r>
      <w:proofErr w:type="spellEnd"/>
      <w:r w:rsidRPr="0051153A">
        <w:rPr>
          <w:rFonts w:eastAsiaTheme="minorHAnsi"/>
          <w:lang w:eastAsia="en-US"/>
        </w:rPr>
        <w:t xml:space="preserve"> </w:t>
      </w:r>
      <w:r>
        <w:rPr>
          <w:rFonts w:eastAsiaTheme="minorHAnsi"/>
          <w:lang w:eastAsia="en-US"/>
        </w:rPr>
        <w:t>dan</w:t>
      </w:r>
      <w:r w:rsidRPr="0051153A">
        <w:rPr>
          <w:rFonts w:eastAsiaTheme="minorHAnsi"/>
          <w:lang w:eastAsia="en-US"/>
        </w:rPr>
        <w:t xml:space="preserve"> </w:t>
      </w:r>
      <w:proofErr w:type="spellStart"/>
      <w:r w:rsidRPr="0051153A">
        <w:rPr>
          <w:rFonts w:eastAsiaTheme="minorHAnsi"/>
          <w:lang w:eastAsia="en-US"/>
        </w:rPr>
        <w:t>Drupal</w:t>
      </w:r>
      <w:proofErr w:type="spellEnd"/>
      <w:r w:rsidRPr="0051153A">
        <w:rPr>
          <w:rFonts w:eastAsiaTheme="minorHAnsi"/>
          <w:lang w:eastAsia="en-US"/>
        </w:rPr>
        <w:t xml:space="preserve"> 10 </w:t>
      </w:r>
      <w:proofErr w:type="spellStart"/>
      <w:r w:rsidRPr="0051153A">
        <w:rPr>
          <w:rFonts w:eastAsiaTheme="minorHAnsi"/>
          <w:lang w:eastAsia="en-US"/>
        </w:rPr>
        <w:t>Core</w:t>
      </w:r>
      <w:proofErr w:type="spellEnd"/>
      <w:r w:rsidRPr="0051153A">
        <w:rPr>
          <w:rFonts w:eastAsiaTheme="minorHAnsi"/>
          <w:lang w:eastAsia="en-US"/>
        </w:rPr>
        <w:t xml:space="preserve"> </w:t>
      </w:r>
      <w:r w:rsidRPr="00042628">
        <w:rPr>
          <w:rFonts w:eastAsiaTheme="minorHAnsi"/>
          <w:lang w:eastAsia="en-US"/>
        </w:rPr>
        <w:t>yükseltilerek hata ve sorunlar giderildi.</w:t>
      </w:r>
    </w:p>
    <w:p w14:paraId="5DECBA2B" w14:textId="77777777" w:rsidR="00E800BF" w:rsidRDefault="00E800BF" w:rsidP="00E800BF">
      <w:pPr>
        <w:autoSpaceDE w:val="0"/>
        <w:autoSpaceDN w:val="0"/>
        <w:adjustRightInd w:val="0"/>
        <w:spacing w:before="0" w:after="27"/>
        <w:ind w:firstLine="709"/>
        <w:jc w:val="both"/>
        <w:rPr>
          <w:rFonts w:eastAsiaTheme="minorHAnsi"/>
          <w:color w:val="FF0000"/>
          <w:highlight w:val="lightGray"/>
          <w:lang w:eastAsia="en-US"/>
        </w:rPr>
      </w:pPr>
    </w:p>
    <w:p w14:paraId="5DAEE8C6" w14:textId="77777777" w:rsidR="00E800BF" w:rsidRPr="00042628" w:rsidRDefault="00E800BF" w:rsidP="00E800BF">
      <w:pPr>
        <w:pStyle w:val="ListeParagraf"/>
        <w:widowControl w:val="0"/>
        <w:numPr>
          <w:ilvl w:val="0"/>
          <w:numId w:val="6"/>
        </w:numPr>
        <w:ind w:left="567" w:hanging="425"/>
        <w:jc w:val="both"/>
        <w:textAlignment w:val="baseline"/>
        <w:rPr>
          <w:b/>
        </w:rPr>
      </w:pPr>
      <w:r w:rsidRPr="00042628">
        <w:rPr>
          <w:b/>
          <w:bdr w:val="none" w:sz="0" w:space="0" w:color="auto" w:frame="1"/>
        </w:rPr>
        <w:t>Veri Yönetim Şube Müdürlüğü</w:t>
      </w:r>
    </w:p>
    <w:p w14:paraId="1A24D603" w14:textId="77777777" w:rsidR="00E800BF" w:rsidRDefault="00E800BF" w:rsidP="00E800BF">
      <w:pPr>
        <w:pStyle w:val="Heading"/>
        <w:ind w:left="567"/>
        <w:rPr>
          <w:rFonts w:ascii="Times New Roman" w:hAnsi="Times New Roman"/>
          <w:bCs/>
          <w:caps w:val="0"/>
          <w:color w:val="FF0000"/>
          <w:sz w:val="24"/>
          <w:szCs w:val="24"/>
          <w:lang w:val="tr-TR" w:eastAsia="tr-TR"/>
        </w:rPr>
      </w:pPr>
    </w:p>
    <w:p w14:paraId="12330204" w14:textId="77777777" w:rsidR="00E800BF" w:rsidRPr="00042628" w:rsidRDefault="00E800BF" w:rsidP="00E800BF">
      <w:pPr>
        <w:pStyle w:val="Heading"/>
        <w:ind w:left="567"/>
        <w:rPr>
          <w:rFonts w:ascii="Times New Roman" w:hAnsi="Times New Roman"/>
          <w:b w:val="0"/>
          <w:caps w:val="0"/>
          <w:sz w:val="24"/>
          <w:szCs w:val="24"/>
          <w:lang w:val="tr-TR" w:eastAsia="tr-TR"/>
        </w:rPr>
      </w:pPr>
      <w:r w:rsidRPr="00042628">
        <w:rPr>
          <w:rFonts w:ascii="Times New Roman" w:hAnsi="Times New Roman"/>
          <w:bCs/>
          <w:caps w:val="0"/>
          <w:sz w:val="24"/>
          <w:szCs w:val="24"/>
          <w:lang w:val="tr-TR" w:eastAsia="tr-TR"/>
        </w:rPr>
        <w:t>2B/Orman Kadastrosu/Tesis Kadastrosu/Tescil Harici/ Ek-8 vb. İşlemleri:</w:t>
      </w:r>
    </w:p>
    <w:p w14:paraId="49E10D86" w14:textId="77777777" w:rsidR="00E800BF" w:rsidRDefault="00E800BF" w:rsidP="00E800BF">
      <w:pPr>
        <w:ind w:left="567" w:right="141"/>
        <w:jc w:val="both"/>
      </w:pPr>
      <w:r w:rsidRPr="00C95F3D">
        <w:t>Paydaş kamu kurumları ve kurumumuz adına iş yapan yüklenici firmalardan ve Müdürlüklerden gelen 600 birimin Tesis Kadastro verileri merkez sunucu veri tabanına ve Tapu Müdürlüklerine kurulmuş, ilgili müdürlüklerce kontrolleri sağlanmış, 600 biriminin verisi TAKBİS ’e aktarılmıştır.</w:t>
      </w:r>
    </w:p>
    <w:p w14:paraId="59D09EC0" w14:textId="77777777" w:rsidR="00E800BF" w:rsidRPr="00C95F3D" w:rsidRDefault="00E800BF" w:rsidP="00E800BF">
      <w:pPr>
        <w:ind w:left="567" w:right="141"/>
        <w:jc w:val="both"/>
      </w:pPr>
    </w:p>
    <w:p w14:paraId="33671A1F" w14:textId="77777777" w:rsidR="00E800BF" w:rsidRPr="00C95F3D" w:rsidRDefault="00E800BF" w:rsidP="00E800BF">
      <w:pPr>
        <w:ind w:left="567" w:right="141"/>
        <w:jc w:val="both"/>
        <w:rPr>
          <w:b/>
          <w:bCs/>
        </w:rPr>
      </w:pPr>
      <w:r w:rsidRPr="00C95F3D">
        <w:rPr>
          <w:b/>
          <w:bCs/>
        </w:rPr>
        <w:lastRenderedPageBreak/>
        <w:t>Taşınmaz Nakli/İntikal/Kişi Kimlik Güncelleme İşlemleri:</w:t>
      </w:r>
    </w:p>
    <w:p w14:paraId="1561E018" w14:textId="77777777" w:rsidR="00E800BF" w:rsidRPr="00C95F3D" w:rsidRDefault="00E800BF" w:rsidP="00E800BF">
      <w:pPr>
        <w:ind w:left="567" w:right="141"/>
        <w:jc w:val="both"/>
      </w:pPr>
      <w:r w:rsidRPr="00C95F3D">
        <w:t xml:space="preserve">Paydaş kamu kurumları ve kurumumuz adına iş yapan yüklenici firmalardan ve Müdürlüklerden gelen 120 birimin Tesis Kadastro verileri merkez sunucu veri tabanına ve Tapu Müdürlüklerine kurulmuş, ilgili müdürlüklerce kontrolleri sağlanmış, 120 biriminin verisi TAKBİS </w:t>
      </w:r>
      <w:proofErr w:type="gramStart"/>
      <w:r w:rsidRPr="00C95F3D">
        <w:t>‘ e</w:t>
      </w:r>
      <w:proofErr w:type="gramEnd"/>
      <w:r w:rsidRPr="00C95F3D">
        <w:t xml:space="preserve"> aktarılmıştır.</w:t>
      </w:r>
    </w:p>
    <w:p w14:paraId="66DEC179" w14:textId="77777777" w:rsidR="00E800BF" w:rsidRPr="00C95F3D" w:rsidRDefault="00E800BF" w:rsidP="00E800BF">
      <w:pPr>
        <w:ind w:left="567" w:right="141"/>
        <w:jc w:val="both"/>
      </w:pPr>
      <w:r w:rsidRPr="00C95F3D">
        <w:rPr>
          <w:b/>
          <w:bCs/>
        </w:rPr>
        <w:t>22-a vb Veri Talebi İşlemleri</w:t>
      </w:r>
      <w:r w:rsidRPr="00C95F3D">
        <w:t xml:space="preserve"> 22-A Çalışmaları için Web Tapu </w:t>
      </w:r>
      <w:proofErr w:type="spellStart"/>
      <w:r w:rsidRPr="00C95F3D">
        <w:t>Portalından</w:t>
      </w:r>
      <w:proofErr w:type="spellEnd"/>
      <w:r w:rsidRPr="00C95F3D">
        <w:t xml:space="preserve"> Toplu Veri Talep Bölümden 1356 </w:t>
      </w:r>
      <w:proofErr w:type="gramStart"/>
      <w:r w:rsidRPr="00C95F3D">
        <w:t>adet  paydaş</w:t>
      </w:r>
      <w:proofErr w:type="gramEnd"/>
      <w:r w:rsidRPr="00C95F3D">
        <w:t xml:space="preserve"> kurum kullanıcı taleplerine cevap verilmiştir.</w:t>
      </w:r>
    </w:p>
    <w:p w14:paraId="0AB1271C" w14:textId="77777777" w:rsidR="00E800BF" w:rsidRPr="00C95F3D" w:rsidRDefault="00E800BF" w:rsidP="00E800BF">
      <w:pPr>
        <w:ind w:left="567" w:right="141"/>
        <w:jc w:val="both"/>
      </w:pPr>
      <w:r w:rsidRPr="00C95F3D">
        <w:t xml:space="preserve">Cimer </w:t>
      </w:r>
      <w:proofErr w:type="gramStart"/>
      <w:r w:rsidRPr="00C95F3D">
        <w:t>üzerinden  34</w:t>
      </w:r>
      <w:proofErr w:type="gramEnd"/>
      <w:r w:rsidRPr="00C95F3D">
        <w:t xml:space="preserve"> adet gelen taleplere cevap verilmiştir.</w:t>
      </w:r>
    </w:p>
    <w:p w14:paraId="49362314" w14:textId="77777777" w:rsidR="00E800BF" w:rsidRPr="00C95F3D" w:rsidRDefault="00E800BF" w:rsidP="00E800BF">
      <w:pPr>
        <w:ind w:left="567" w:right="141"/>
        <w:jc w:val="both"/>
      </w:pPr>
      <w:r w:rsidRPr="00C95F3D">
        <w:t>Dış Kurumlardan gelen gizli yazılara özel sorgulamalar kullanılarak 30 adet birime cevap verilmiştir.</w:t>
      </w:r>
    </w:p>
    <w:p w14:paraId="3CECA22A" w14:textId="77777777" w:rsidR="00E800BF" w:rsidRPr="00042628" w:rsidRDefault="00E800BF" w:rsidP="00E800BF">
      <w:pPr>
        <w:ind w:left="567" w:right="141"/>
        <w:jc w:val="both"/>
      </w:pPr>
      <w:r w:rsidRPr="00C95F3D">
        <w:rPr>
          <w:b/>
        </w:rPr>
        <w:t>Veri Mühendisliği:</w:t>
      </w:r>
      <w:r w:rsidRPr="00C95F3D">
        <w:t xml:space="preserve"> Kurumlardan ve Tapu Müdürlüklerinden EBYS yoluyla 7911 adet resmi yazı gelmiş olup gerekli çalışmalar yapılmıştır. Ayrıca </w:t>
      </w:r>
      <w:proofErr w:type="spellStart"/>
      <w:r w:rsidRPr="00C95F3D">
        <w:t>Tk-jira</w:t>
      </w:r>
      <w:proofErr w:type="spellEnd"/>
      <w:r w:rsidRPr="00C95F3D">
        <w:t xml:space="preserve"> yazılımı üzerinden toplam 6677 adet çağrı ulaşmış olup TSUY ile ilgili 2562 adet, 3838 adet Veri mühendisliği ile ilgili, 377 adet veri talebi ile ilgili talepler karşılanmıştır.</w:t>
      </w:r>
    </w:p>
    <w:p w14:paraId="5D15EE50" w14:textId="77777777" w:rsidR="00E800BF" w:rsidRPr="00042628" w:rsidRDefault="00E800BF" w:rsidP="00E800BF">
      <w:pPr>
        <w:ind w:left="567" w:right="141"/>
        <w:jc w:val="both"/>
      </w:pPr>
    </w:p>
    <w:p w14:paraId="2D6450B9" w14:textId="77777777" w:rsidR="00E800BF" w:rsidRPr="00042628" w:rsidRDefault="00E800BF" w:rsidP="00E800BF">
      <w:pPr>
        <w:pStyle w:val="ListeParagraf"/>
        <w:widowControl w:val="0"/>
        <w:numPr>
          <w:ilvl w:val="0"/>
          <w:numId w:val="6"/>
        </w:numPr>
        <w:ind w:left="567" w:hanging="425"/>
        <w:jc w:val="both"/>
        <w:textAlignment w:val="baseline"/>
        <w:rPr>
          <w:b/>
          <w:bdr w:val="none" w:sz="0" w:space="0" w:color="auto" w:frame="1"/>
        </w:rPr>
      </w:pPr>
      <w:r w:rsidRPr="00042628">
        <w:rPr>
          <w:b/>
          <w:bdr w:val="none" w:sz="0" w:space="0" w:color="auto" w:frame="1"/>
        </w:rPr>
        <w:t>Personel ve Yazı İşleri Şube Müdürlüğü:</w:t>
      </w:r>
    </w:p>
    <w:p w14:paraId="7C79A4FE"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 Başkanlık hizmetlerine ilişkin insan kaynakları planlaması ile personelinin özlük haklarına ilişkin konuları takibi ve gerekli yazışmalar yapılmıştır. </w:t>
      </w:r>
    </w:p>
    <w:p w14:paraId="61BB91AB"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Başkanlık imza yetkililerindeki değişikliklerin Elektronik Kamu Bilgi Yönetim Sisteminde (KAYSİS) İmza Yetkilileri Modülüne (İYEM) girişleri yapılmıştır.</w:t>
      </w:r>
    </w:p>
    <w:p w14:paraId="73D02E73"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Başkanlık amir/sorumlularındaki değişiklikler ile Başkanlık personelinin hangi biriminde görevli olduğuna dair bilgilerin, kullandığı izinler ve sendika bilgilerinin Yönetim Bilgi Sistemine (YBS) girişleri yapılmıştır. </w:t>
      </w:r>
    </w:p>
    <w:p w14:paraId="1492F01C"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Başkanlık personelinin göreve başlama ve görevden ayrılmalarına dair yazışmalar yapılmıştır. </w:t>
      </w:r>
    </w:p>
    <w:p w14:paraId="64121F3D"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Başkanlık gelen-giden evrak ve diğer yazışmalarını takip yapılarak, bu kapsamda istatistikler hazırlanmıştır. </w:t>
      </w:r>
    </w:p>
    <w:p w14:paraId="2645426D"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Birim faaliyet raporlarını hazırlanarak ilgili makamlara sunulmuştur. </w:t>
      </w:r>
    </w:p>
    <w:p w14:paraId="4A120C37"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Başkanlığın kalite yönetim ve iç denetim faaliyetleri ile ilgili gerekli koordinasyon sağlanarak, bu kapsamda gelen yazışmaları ilgili birimden bilgi alınmak suretiyle cevaplanmıştır.</w:t>
      </w:r>
    </w:p>
    <w:p w14:paraId="316B71CC"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 xml:space="preserve">Başkanlığın birim arşiv hizmetleri yürütülmüştür. </w:t>
      </w:r>
    </w:p>
    <w:p w14:paraId="01F97475"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r w:rsidRPr="00042628">
        <w:rPr>
          <w:rFonts w:eastAsiaTheme="minorHAnsi"/>
          <w:lang w:eastAsia="en-US"/>
        </w:rPr>
        <w:t>Başkanlıkta görev yapan stajyer ve yardımcı personelin istihdamı ile bunların takibi ve kontrol işlemleri yapılmıştır.</w:t>
      </w:r>
    </w:p>
    <w:p w14:paraId="59F55BB5" w14:textId="77777777" w:rsidR="00E800BF" w:rsidRPr="002A5F0B" w:rsidRDefault="00E800BF" w:rsidP="00E800BF">
      <w:pPr>
        <w:autoSpaceDE w:val="0"/>
        <w:autoSpaceDN w:val="0"/>
        <w:adjustRightInd w:val="0"/>
        <w:spacing w:before="0" w:after="0"/>
        <w:jc w:val="both"/>
        <w:rPr>
          <w:rFonts w:ascii="Calibri" w:hAnsi="Calibri" w:cs="Calibri"/>
        </w:rPr>
      </w:pPr>
      <w:r w:rsidRPr="00042628">
        <w:rPr>
          <w:rFonts w:ascii="TimesNewRomanPSMT" w:eastAsiaTheme="minorHAnsi" w:hAnsi="TimesNewRomanPSMT" w:cs="TimesNewRomanPSMT"/>
          <w:lang w:eastAsia="en-US"/>
        </w:rPr>
        <w:tab/>
      </w:r>
    </w:p>
    <w:p w14:paraId="34CC193B" w14:textId="77777777" w:rsidR="00E800BF" w:rsidRPr="002A5F0B" w:rsidRDefault="00E800BF" w:rsidP="00E800BF">
      <w:pPr>
        <w:spacing w:before="0" w:after="0"/>
        <w:rPr>
          <w:rFonts w:ascii="Calibri" w:hAnsi="Calibri" w:cs="Calibri"/>
        </w:rPr>
      </w:pPr>
    </w:p>
    <w:p w14:paraId="14F0BB30" w14:textId="77777777" w:rsidR="00E800BF" w:rsidRDefault="00E800BF" w:rsidP="00E800BF">
      <w:pPr>
        <w:autoSpaceDE w:val="0"/>
        <w:autoSpaceDN w:val="0"/>
        <w:adjustRightInd w:val="0"/>
        <w:spacing w:before="0" w:after="0"/>
        <w:jc w:val="both"/>
        <w:rPr>
          <w:rFonts w:ascii="TimesNewRomanPSMT" w:eastAsiaTheme="minorHAnsi" w:hAnsi="TimesNewRomanPSMT" w:cs="TimesNewRomanPSMT"/>
          <w:lang w:eastAsia="en-US"/>
        </w:rPr>
      </w:pPr>
    </w:p>
    <w:p w14:paraId="7249D03D" w14:textId="77777777" w:rsidR="00E800BF" w:rsidRPr="00042628" w:rsidRDefault="00E800BF" w:rsidP="00E800BF">
      <w:pPr>
        <w:autoSpaceDE w:val="0"/>
        <w:autoSpaceDN w:val="0"/>
        <w:adjustRightInd w:val="0"/>
        <w:spacing w:before="0" w:after="0"/>
        <w:jc w:val="both"/>
        <w:rPr>
          <w:rFonts w:ascii="TimesNewRomanPSMT" w:eastAsiaTheme="minorHAnsi" w:hAnsi="TimesNewRomanPSMT" w:cs="TimesNewRomanPSMT"/>
          <w:lang w:eastAsia="en-US"/>
        </w:rPr>
      </w:pPr>
    </w:p>
    <w:p w14:paraId="14C6B005" w14:textId="77777777" w:rsidR="00E800BF" w:rsidRPr="00042628" w:rsidRDefault="00E800BF" w:rsidP="00E800BF">
      <w:pPr>
        <w:pStyle w:val="ListeParagraf"/>
        <w:widowControl w:val="0"/>
        <w:numPr>
          <w:ilvl w:val="0"/>
          <w:numId w:val="6"/>
        </w:numPr>
        <w:ind w:left="567" w:hanging="425"/>
        <w:jc w:val="both"/>
        <w:textAlignment w:val="baseline"/>
        <w:rPr>
          <w:b/>
        </w:rPr>
      </w:pPr>
      <w:r w:rsidRPr="00042628">
        <w:rPr>
          <w:b/>
          <w:bdr w:val="none" w:sz="0" w:space="0" w:color="auto" w:frame="1"/>
        </w:rPr>
        <w:lastRenderedPageBreak/>
        <w:t>Coğrafi Bilgi Sistemleri Şube Müdürlüğü:</w:t>
      </w:r>
    </w:p>
    <w:p w14:paraId="255B6D09" w14:textId="77777777" w:rsidR="00E800BF" w:rsidRDefault="00E800BF" w:rsidP="00E800BF">
      <w:pPr>
        <w:autoSpaceDE w:val="0"/>
        <w:autoSpaceDN w:val="0"/>
        <w:adjustRightInd w:val="0"/>
        <w:spacing w:before="0" w:after="27"/>
        <w:ind w:firstLine="709"/>
        <w:jc w:val="both"/>
        <w:rPr>
          <w:rFonts w:eastAsiaTheme="minorHAnsi"/>
          <w:color w:val="FF0000"/>
          <w:lang w:eastAsia="en-US"/>
        </w:rPr>
      </w:pPr>
    </w:p>
    <w:p w14:paraId="3F72B51B" w14:textId="77777777" w:rsidR="00E800BF" w:rsidRPr="00E0035B" w:rsidRDefault="00E800BF" w:rsidP="00E800BF">
      <w:pPr>
        <w:autoSpaceDE w:val="0"/>
        <w:autoSpaceDN w:val="0"/>
        <w:adjustRightInd w:val="0"/>
        <w:spacing w:before="0" w:after="27"/>
        <w:ind w:firstLine="709"/>
        <w:jc w:val="both"/>
        <w:rPr>
          <w:rFonts w:eastAsiaTheme="minorHAnsi"/>
          <w:lang w:eastAsia="en-US"/>
        </w:rPr>
      </w:pPr>
      <w:proofErr w:type="spellStart"/>
      <w:r w:rsidRPr="00E0035B">
        <w:rPr>
          <w:rFonts w:eastAsiaTheme="minorHAnsi"/>
          <w:lang w:eastAsia="en-US"/>
        </w:rPr>
        <w:t>Mekansal</w:t>
      </w:r>
      <w:proofErr w:type="spellEnd"/>
      <w:r w:rsidRPr="00E0035B">
        <w:rPr>
          <w:rFonts w:eastAsiaTheme="minorHAnsi"/>
          <w:lang w:eastAsia="en-US"/>
        </w:rPr>
        <w:t xml:space="preserve"> Gayrimenkul Sistemi</w:t>
      </w:r>
      <w:r>
        <w:rPr>
          <w:rFonts w:eastAsiaTheme="minorHAnsi"/>
          <w:lang w:eastAsia="en-US"/>
        </w:rPr>
        <w:t xml:space="preserve"> </w:t>
      </w:r>
      <w:r w:rsidRPr="00E0035B">
        <w:rPr>
          <w:rFonts w:eastAsiaTheme="minorHAnsi"/>
          <w:lang w:eastAsia="en-US"/>
        </w:rPr>
        <w:t xml:space="preserve">(MEGSİS) kapsamında </w:t>
      </w:r>
      <w:proofErr w:type="spellStart"/>
      <w:r w:rsidRPr="00E0035B">
        <w:rPr>
          <w:rFonts w:eastAsiaTheme="minorHAnsi"/>
          <w:lang w:eastAsia="en-US"/>
        </w:rPr>
        <w:t>kimliklendirme</w:t>
      </w:r>
      <w:proofErr w:type="spellEnd"/>
      <w:r w:rsidRPr="00E0035B">
        <w:rPr>
          <w:rFonts w:eastAsiaTheme="minorHAnsi"/>
          <w:lang w:eastAsia="en-US"/>
        </w:rPr>
        <w:t xml:space="preserve"> ve yetkilendirme işlemlerinde iç ve dış kullanıcılardan gelen talepler incelenmiş ve gerekli güncellemeler yapılmıştır.</w:t>
      </w:r>
    </w:p>
    <w:p w14:paraId="2E9AA78C" w14:textId="77777777" w:rsidR="00E800BF" w:rsidRPr="00D56D35" w:rsidRDefault="00E800BF" w:rsidP="00E800BF">
      <w:pPr>
        <w:autoSpaceDE w:val="0"/>
        <w:autoSpaceDN w:val="0"/>
        <w:adjustRightInd w:val="0"/>
        <w:spacing w:before="0" w:after="27"/>
        <w:ind w:firstLine="709"/>
        <w:jc w:val="both"/>
        <w:rPr>
          <w:rFonts w:ascii="Calibri" w:hAnsi="Calibri"/>
          <w:color w:val="538135" w:themeColor="accent6" w:themeShade="BF"/>
        </w:rPr>
      </w:pPr>
      <w:r w:rsidRPr="00E0035B">
        <w:rPr>
          <w:rFonts w:eastAsiaTheme="minorHAnsi"/>
          <w:lang w:eastAsia="en-US"/>
        </w:rPr>
        <w:t>Bakanlık ve CBS Genel Müdürlüğünden gelen yazıların koordinasyonu sağlanmıştır</w:t>
      </w:r>
      <w:r>
        <w:rPr>
          <w:rFonts w:ascii="Calibri" w:hAnsi="Calibri"/>
          <w:color w:val="538135" w:themeColor="accent6" w:themeShade="BF"/>
        </w:rPr>
        <w:t>.</w:t>
      </w:r>
    </w:p>
    <w:p w14:paraId="7E1A7E6C" w14:textId="77777777" w:rsidR="00E800BF" w:rsidRPr="00042628" w:rsidRDefault="00E800BF" w:rsidP="00E800BF">
      <w:pPr>
        <w:pStyle w:val="ListeParagraf"/>
        <w:widowControl w:val="0"/>
        <w:numPr>
          <w:ilvl w:val="0"/>
          <w:numId w:val="6"/>
        </w:numPr>
        <w:ind w:left="567" w:hanging="425"/>
        <w:jc w:val="both"/>
        <w:textAlignment w:val="baseline"/>
        <w:rPr>
          <w:b/>
        </w:rPr>
      </w:pPr>
      <w:r w:rsidRPr="00042628">
        <w:rPr>
          <w:b/>
          <w:bdr w:val="none" w:sz="0" w:space="0" w:color="auto" w:frame="1"/>
        </w:rPr>
        <w:t>Bilgi İşlem Merkezi Müdürlüğü:</w:t>
      </w:r>
    </w:p>
    <w:p w14:paraId="5970E9E6" w14:textId="77777777" w:rsidR="00E800BF" w:rsidRDefault="00E800BF" w:rsidP="00E800BF">
      <w:pPr>
        <w:autoSpaceDE w:val="0"/>
        <w:autoSpaceDN w:val="0"/>
        <w:adjustRightInd w:val="0"/>
        <w:spacing w:before="0" w:after="27"/>
        <w:ind w:firstLine="709"/>
        <w:jc w:val="both"/>
        <w:rPr>
          <w:rFonts w:eastAsiaTheme="minorHAnsi"/>
          <w:lang w:eastAsia="en-US"/>
        </w:rPr>
      </w:pPr>
      <w:r>
        <w:rPr>
          <w:rFonts w:eastAsiaTheme="minorHAnsi"/>
          <w:lang w:eastAsia="en-US"/>
        </w:rPr>
        <w:t xml:space="preserve">Sistem ve Ağ Yönetimi ile ilgili daha önce belirlenmiş standart işlemler sorunsuz şekilde uygulanmaya devam edilmiş ve gerekli görülen durumlarda iyileştirmeler yapılmıştır. </w:t>
      </w:r>
    </w:p>
    <w:p w14:paraId="5BC9EF59" w14:textId="77777777" w:rsidR="00E800BF" w:rsidRDefault="00E800BF" w:rsidP="00E800BF">
      <w:pPr>
        <w:autoSpaceDE w:val="0"/>
        <w:autoSpaceDN w:val="0"/>
        <w:adjustRightInd w:val="0"/>
        <w:spacing w:before="0" w:after="27"/>
        <w:ind w:firstLine="709"/>
        <w:jc w:val="both"/>
        <w:rPr>
          <w:rFonts w:eastAsiaTheme="minorHAnsi"/>
          <w:lang w:eastAsia="en-US"/>
        </w:rPr>
      </w:pPr>
      <w:r>
        <w:rPr>
          <w:rFonts w:eastAsiaTheme="minorHAnsi"/>
          <w:lang w:eastAsia="en-US"/>
        </w:rPr>
        <w:t xml:space="preserve">Kurumumuzca verilen hizmetler için ihtiyaç duyulan altyapı ve sunucuların hazırlanması için gerekli çalışmalar sürdürülmüştür. </w:t>
      </w:r>
    </w:p>
    <w:p w14:paraId="6CF01E84" w14:textId="77777777" w:rsidR="00E800BF" w:rsidRDefault="00E800BF" w:rsidP="00E800BF">
      <w:pPr>
        <w:autoSpaceDE w:val="0"/>
        <w:autoSpaceDN w:val="0"/>
        <w:adjustRightInd w:val="0"/>
        <w:spacing w:before="0" w:after="27"/>
        <w:ind w:firstLine="709"/>
        <w:jc w:val="both"/>
        <w:rPr>
          <w:rFonts w:eastAsiaTheme="minorHAnsi"/>
          <w:lang w:eastAsia="en-US"/>
        </w:rPr>
      </w:pPr>
      <w:r>
        <w:rPr>
          <w:rFonts w:eastAsiaTheme="minorHAnsi"/>
          <w:lang w:eastAsia="en-US"/>
        </w:rPr>
        <w:t xml:space="preserve">IP telefonlar ile ilgili yeni kayıt, kayıt düzeltme, arızalı telefon değişimi, çalışmayan </w:t>
      </w:r>
      <w:proofErr w:type="spellStart"/>
      <w:r>
        <w:rPr>
          <w:rFonts w:eastAsiaTheme="minorHAnsi"/>
          <w:lang w:eastAsia="en-US"/>
        </w:rPr>
        <w:t>lokasyonlara</w:t>
      </w:r>
      <w:proofErr w:type="spellEnd"/>
      <w:r>
        <w:rPr>
          <w:rFonts w:eastAsiaTheme="minorHAnsi"/>
          <w:lang w:eastAsia="en-US"/>
        </w:rPr>
        <w:t xml:space="preserve"> müdahale ve gereken kısımlarda Türk Telekom ile iletişime geçilerek sorunların çözümlenmesi vb. işlemlere devam edilmiştir.</w:t>
      </w:r>
    </w:p>
    <w:p w14:paraId="52CFB174" w14:textId="77777777" w:rsidR="00E800BF" w:rsidRDefault="00E800BF" w:rsidP="00E800BF">
      <w:pPr>
        <w:autoSpaceDE w:val="0"/>
        <w:autoSpaceDN w:val="0"/>
        <w:adjustRightInd w:val="0"/>
        <w:spacing w:before="0" w:after="27"/>
        <w:ind w:firstLine="709"/>
        <w:jc w:val="both"/>
        <w:rPr>
          <w:rFonts w:eastAsiaTheme="minorHAnsi"/>
          <w:lang w:eastAsia="en-US"/>
        </w:rPr>
      </w:pPr>
      <w:r>
        <w:rPr>
          <w:rFonts w:eastAsiaTheme="minorHAnsi"/>
          <w:lang w:eastAsia="en-US"/>
        </w:rPr>
        <w:t xml:space="preserve">Gereken yerlerde Bölge Müdürlüğü Bilgi Teknolojileri çalışanlarına cihaz temini ve diğer teknik konularda destek verilmesine devam edilmiştir. </w:t>
      </w:r>
    </w:p>
    <w:p w14:paraId="04D78097" w14:textId="77777777" w:rsidR="00E800BF" w:rsidRDefault="00E800BF" w:rsidP="00E800BF">
      <w:pPr>
        <w:autoSpaceDE w:val="0"/>
        <w:autoSpaceDN w:val="0"/>
        <w:adjustRightInd w:val="0"/>
        <w:spacing w:before="0" w:after="27"/>
        <w:ind w:firstLine="709"/>
        <w:jc w:val="both"/>
        <w:rPr>
          <w:rFonts w:eastAsiaTheme="minorHAnsi"/>
          <w:lang w:eastAsia="en-US"/>
        </w:rPr>
      </w:pPr>
      <w:r>
        <w:rPr>
          <w:rFonts w:eastAsiaTheme="minorHAnsi"/>
          <w:lang w:eastAsia="en-US"/>
        </w:rPr>
        <w:t>Bilgi Teknolojileri Altyapısının Modernizasyonu işi kapsamında yeni Veri Merkezinin kurulumu, Felaket Kurtarma Merkezinin genişletilmesi ve modernizasyonu işlemleri tamamlanmış ve taşınma işlemleri gerçekleştirilmiştir.</w:t>
      </w:r>
    </w:p>
    <w:p w14:paraId="5A6CE557" w14:textId="77777777" w:rsidR="00E800BF" w:rsidRPr="00042628" w:rsidRDefault="00E800BF" w:rsidP="00E800BF">
      <w:pPr>
        <w:spacing w:after="0" w:line="360" w:lineRule="auto"/>
        <w:jc w:val="center"/>
        <w:rPr>
          <w:rFonts w:cstheme="minorBidi"/>
          <w:b/>
          <w:bCs/>
          <w:sz w:val="22"/>
          <w:szCs w:val="22"/>
          <w:u w:val="single"/>
          <w:lang w:eastAsia="en-US"/>
        </w:rPr>
      </w:pPr>
    </w:p>
    <w:p w14:paraId="1EA71532" w14:textId="77777777" w:rsidR="00E800BF" w:rsidRPr="00042628" w:rsidRDefault="00E800BF" w:rsidP="00E800BF">
      <w:pPr>
        <w:pStyle w:val="ListeParagraf"/>
        <w:widowControl w:val="0"/>
        <w:numPr>
          <w:ilvl w:val="0"/>
          <w:numId w:val="6"/>
        </w:numPr>
        <w:ind w:left="567" w:hanging="425"/>
        <w:jc w:val="both"/>
        <w:textAlignment w:val="baseline"/>
        <w:rPr>
          <w:b/>
        </w:rPr>
      </w:pPr>
      <w:r w:rsidRPr="00042628">
        <w:rPr>
          <w:b/>
          <w:bdr w:val="none" w:sz="0" w:space="0" w:color="auto" w:frame="1"/>
        </w:rPr>
        <w:t>Uygulama Destek</w:t>
      </w:r>
      <w:r w:rsidRPr="00042628">
        <w:rPr>
          <w:b/>
        </w:rPr>
        <w:t xml:space="preserve"> Şube Müdürlüğü</w:t>
      </w:r>
      <w:r w:rsidRPr="00042628">
        <w:rPr>
          <w:b/>
          <w:bdr w:val="none" w:sz="0" w:space="0" w:color="auto" w:frame="1"/>
        </w:rPr>
        <w:t>:</w:t>
      </w:r>
    </w:p>
    <w:p w14:paraId="0AE4E9CC" w14:textId="77777777" w:rsidR="00E800BF" w:rsidRDefault="00E800BF" w:rsidP="00E800BF">
      <w:pPr>
        <w:autoSpaceDE w:val="0"/>
        <w:autoSpaceDN w:val="0"/>
        <w:adjustRightInd w:val="0"/>
        <w:spacing w:before="0" w:after="27"/>
        <w:ind w:firstLine="709"/>
        <w:jc w:val="both"/>
        <w:rPr>
          <w:rFonts w:eastAsiaTheme="minorHAnsi"/>
          <w:color w:val="FF0000"/>
          <w:lang w:eastAsia="en-US"/>
        </w:rPr>
      </w:pPr>
    </w:p>
    <w:p w14:paraId="0AE9E74B"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Bilişim destek çağrı çözümü: 2023 yılı toplam 39278 bilişim destek çağrısı gelmiş ve çözümlenerek sonuçlandırılmıştır.</w:t>
      </w:r>
    </w:p>
    <w:p w14:paraId="4A5AD3DB"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Ebys talepleri: EBYS üzerinden gelen 30093 adet evrak talepleri gereği yapılarak kapatılmıştır.</w:t>
      </w:r>
    </w:p>
    <w:p w14:paraId="197E4776"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proofErr w:type="spellStart"/>
      <w:r w:rsidRPr="005B760D">
        <w:rPr>
          <w:rFonts w:eastAsiaTheme="minorHAnsi"/>
          <w:lang w:eastAsia="en-US"/>
        </w:rPr>
        <w:t>Jira</w:t>
      </w:r>
      <w:proofErr w:type="spellEnd"/>
      <w:r w:rsidRPr="005B760D">
        <w:rPr>
          <w:rFonts w:eastAsiaTheme="minorHAnsi"/>
          <w:lang w:eastAsia="en-US"/>
        </w:rPr>
        <w:t xml:space="preserve"> </w:t>
      </w:r>
      <w:proofErr w:type="gramStart"/>
      <w:r w:rsidRPr="005B760D">
        <w:rPr>
          <w:rFonts w:eastAsiaTheme="minorHAnsi"/>
          <w:lang w:eastAsia="en-US"/>
        </w:rPr>
        <w:t>talepleri</w:t>
      </w:r>
      <w:r>
        <w:rPr>
          <w:rFonts w:eastAsiaTheme="minorHAnsi"/>
          <w:lang w:eastAsia="en-US"/>
        </w:rPr>
        <w:t xml:space="preserve"> </w:t>
      </w:r>
      <w:r w:rsidRPr="005B760D">
        <w:rPr>
          <w:rFonts w:eastAsiaTheme="minorHAnsi"/>
          <w:lang w:eastAsia="en-US"/>
        </w:rPr>
        <w:t>:</w:t>
      </w:r>
      <w:proofErr w:type="gramEnd"/>
      <w:r>
        <w:rPr>
          <w:rFonts w:eastAsiaTheme="minorHAnsi"/>
          <w:lang w:eastAsia="en-US"/>
        </w:rPr>
        <w:t xml:space="preserve"> </w:t>
      </w:r>
      <w:r w:rsidRPr="005B760D">
        <w:rPr>
          <w:rFonts w:eastAsiaTheme="minorHAnsi"/>
          <w:lang w:eastAsia="en-US"/>
        </w:rPr>
        <w:t xml:space="preserve">10150 Talep </w:t>
      </w:r>
      <w:proofErr w:type="spellStart"/>
      <w:r w:rsidRPr="005B760D">
        <w:rPr>
          <w:rFonts w:eastAsiaTheme="minorHAnsi"/>
          <w:lang w:eastAsia="en-US"/>
        </w:rPr>
        <w:t>jira</w:t>
      </w:r>
      <w:proofErr w:type="spellEnd"/>
      <w:r w:rsidRPr="005B760D">
        <w:rPr>
          <w:rFonts w:eastAsiaTheme="minorHAnsi"/>
          <w:lang w:eastAsia="en-US"/>
        </w:rPr>
        <w:t xml:space="preserve"> üzerinden yazılım birimine iletilerek çözülmüştür.</w:t>
      </w:r>
    </w:p>
    <w:p w14:paraId="1C88379C"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 xml:space="preserve">Toplulaştırma İşlemleri: Yüklenici firmalardan gelen 1017 birime ait verinin uygunluk kontrolleri sağlanarak 308 birimin verisi </w:t>
      </w:r>
      <w:proofErr w:type="spellStart"/>
      <w:r w:rsidRPr="005B760D">
        <w:rPr>
          <w:rFonts w:eastAsiaTheme="minorHAnsi"/>
          <w:lang w:eastAsia="en-US"/>
        </w:rPr>
        <w:t>TAKBİS’e</w:t>
      </w:r>
      <w:proofErr w:type="spellEnd"/>
      <w:r w:rsidRPr="005B760D">
        <w:rPr>
          <w:rFonts w:eastAsiaTheme="minorHAnsi"/>
          <w:lang w:eastAsia="en-US"/>
        </w:rPr>
        <w:t xml:space="preserve"> aktarılmıştır. </w:t>
      </w:r>
    </w:p>
    <w:p w14:paraId="30CA28ED"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 xml:space="preserve">22-a İşlemleri: 1912 adet birimin kontrolü yapılmış, 2162 adet birimin veri tabanına uygunluk kontrolleri yapılarak tescilleri yapılmıştır. </w:t>
      </w:r>
      <w:hyperlink r:id="rId9" w:history="1">
        <w:r w:rsidRPr="005B760D">
          <w:rPr>
            <w:rFonts w:eastAsiaTheme="minorHAnsi"/>
            <w:lang w:eastAsia="en-US"/>
          </w:rPr>
          <w:t>yenilemetescili@tkgm.gov.tr</w:t>
        </w:r>
      </w:hyperlink>
      <w:r w:rsidRPr="005B760D">
        <w:rPr>
          <w:rFonts w:eastAsiaTheme="minorHAnsi"/>
          <w:lang w:eastAsia="en-US"/>
        </w:rPr>
        <w:t xml:space="preserve">  ye gelen </w:t>
      </w:r>
      <w:proofErr w:type="gramStart"/>
      <w:r w:rsidRPr="005B760D">
        <w:rPr>
          <w:rFonts w:eastAsiaTheme="minorHAnsi"/>
          <w:lang w:eastAsia="en-US"/>
        </w:rPr>
        <w:t>1912  mail</w:t>
      </w:r>
      <w:proofErr w:type="gramEnd"/>
      <w:r w:rsidRPr="005B760D">
        <w:rPr>
          <w:rFonts w:eastAsiaTheme="minorHAnsi"/>
          <w:lang w:eastAsia="en-US"/>
        </w:rPr>
        <w:t xml:space="preserve">, </w:t>
      </w:r>
      <w:hyperlink r:id="rId10" w:history="1">
        <w:r w:rsidRPr="005B760D">
          <w:rPr>
            <w:rFonts w:eastAsiaTheme="minorHAnsi"/>
            <w:lang w:eastAsia="en-US"/>
          </w:rPr>
          <w:t>veri@tkgm.gov.tr</w:t>
        </w:r>
      </w:hyperlink>
      <w:r w:rsidRPr="005B760D">
        <w:rPr>
          <w:rFonts w:eastAsiaTheme="minorHAnsi"/>
          <w:lang w:eastAsia="en-US"/>
        </w:rPr>
        <w:t xml:space="preserve"> 1017 mail cevaplanmıştır. </w:t>
      </w:r>
    </w:p>
    <w:p w14:paraId="5690C9FD"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Kullanıcı Yetkilendirmeleri: Taşra birim personellerinin atama ve yer değiştirme, geçici görev taleplerine göre kullanıcı yetkilendirmeleri yerine getirilmiştir.</w:t>
      </w:r>
    </w:p>
    <w:p w14:paraId="0BA1CA1A"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 xml:space="preserve"> Telefon Talepleri: Birime telefon aracılığıyla iletilen yardım ve destek talepleri için gerekli yönlendirmeler yapılmıştır. </w:t>
      </w:r>
    </w:p>
    <w:p w14:paraId="58D2FD18"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Birim içi Eğitim: Birim çalışanlarına yapılan yazılımsal değişiklikler ve kullanıcı ara yüzleri ile ilgili sunum ve eğitim toplantıları yapılmıştır.</w:t>
      </w:r>
    </w:p>
    <w:p w14:paraId="31445DA8"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 xml:space="preserve"> Kullanıcı Eğitim Dokümanları: TAKBİS kullanıcıları için; yapılan yeni modüllerle ilgili kullanım dokümanları hazırlanarak sistem güncellemeleri ile taşra personeline gönderilmiştir.</w:t>
      </w:r>
    </w:p>
    <w:p w14:paraId="26C9CB00"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lastRenderedPageBreak/>
        <w:t xml:space="preserve"> TAKPAS Protokolleri: TAKPAS kapsamında protokol süreci tamamlanmış dış kullanıcılar için yetkilendirme, protokollerin yayınlanması, süre uzatımı, </w:t>
      </w:r>
      <w:proofErr w:type="spellStart"/>
      <w:r w:rsidRPr="005B760D">
        <w:rPr>
          <w:rFonts w:eastAsiaTheme="minorHAnsi"/>
          <w:lang w:eastAsia="en-US"/>
        </w:rPr>
        <w:t>ıp</w:t>
      </w:r>
      <w:proofErr w:type="spellEnd"/>
      <w:r w:rsidRPr="005B760D">
        <w:rPr>
          <w:rFonts w:eastAsiaTheme="minorHAnsi"/>
          <w:lang w:eastAsia="en-US"/>
        </w:rPr>
        <w:t xml:space="preserve"> değişikliği, kullanıcı değişikliği</w:t>
      </w:r>
      <w:r>
        <w:rPr>
          <w:rFonts w:eastAsiaTheme="minorHAnsi"/>
          <w:lang w:eastAsia="en-US"/>
        </w:rPr>
        <w:t xml:space="preserve"> </w:t>
      </w:r>
      <w:r w:rsidRPr="005B760D">
        <w:rPr>
          <w:rFonts w:eastAsiaTheme="minorHAnsi"/>
          <w:lang w:eastAsia="en-US"/>
        </w:rPr>
        <w:t xml:space="preserve">  taleplerinin gereği yerine getirilmiştir. </w:t>
      </w:r>
    </w:p>
    <w:p w14:paraId="267D9817"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Web Tapu Protokolleri: Web tapu protokollerinin https://portal.tkgm.gov.tr/ üzerinde yayınlanması süre uzatımı, kullanıcı değişikliği taleplerinin gereği yerine getirilmiştir.  Protokol yenileme süreçleri ve yetkilendirme talepleri karşılanmıştır.</w:t>
      </w:r>
    </w:p>
    <w:p w14:paraId="3B408312"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 xml:space="preserve">Paydaş Kullanıcı Teknik Destek: Protokoller kapsamında veri paylaşımı için yetkilendirme yapılan kullanıcıların soru ve sorunları için </w:t>
      </w:r>
      <w:hyperlink r:id="rId11" w:history="1">
        <w:r w:rsidRPr="005B760D">
          <w:rPr>
            <w:rFonts w:eastAsiaTheme="minorHAnsi"/>
            <w:lang w:eastAsia="en-US"/>
          </w:rPr>
          <w:t>webservice@tkgm.gov.tr</w:t>
        </w:r>
      </w:hyperlink>
      <w:r w:rsidRPr="005B760D">
        <w:rPr>
          <w:rFonts w:eastAsiaTheme="minorHAnsi"/>
          <w:lang w:eastAsia="en-US"/>
        </w:rPr>
        <w:t xml:space="preserve"> adresi üzerinden gelen </w:t>
      </w:r>
      <w:proofErr w:type="gramStart"/>
      <w:r w:rsidRPr="005B760D">
        <w:rPr>
          <w:rFonts w:eastAsiaTheme="minorHAnsi"/>
          <w:lang w:eastAsia="en-US"/>
        </w:rPr>
        <w:t>111304  adet</w:t>
      </w:r>
      <w:proofErr w:type="gramEnd"/>
      <w:r w:rsidRPr="005B760D">
        <w:rPr>
          <w:rFonts w:eastAsiaTheme="minorHAnsi"/>
          <w:lang w:eastAsia="en-US"/>
        </w:rPr>
        <w:t xml:space="preserve"> talebe teknik destek verilmiştir.</w:t>
      </w:r>
    </w:p>
    <w:p w14:paraId="34F125C7"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 xml:space="preserve">Cimer talepleri:185 adet </w:t>
      </w:r>
      <w:proofErr w:type="spellStart"/>
      <w:r w:rsidRPr="005B760D">
        <w:rPr>
          <w:rFonts w:eastAsiaTheme="minorHAnsi"/>
          <w:lang w:eastAsia="en-US"/>
        </w:rPr>
        <w:t>cimer</w:t>
      </w:r>
      <w:proofErr w:type="spellEnd"/>
      <w:r w:rsidRPr="005B760D">
        <w:rPr>
          <w:rFonts w:eastAsiaTheme="minorHAnsi"/>
          <w:lang w:eastAsia="en-US"/>
        </w:rPr>
        <w:t xml:space="preserve"> başvurusuna yanıt verilmiştir.</w:t>
      </w:r>
    </w:p>
    <w:p w14:paraId="22430DC6"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Otomatik Havale Sistemi: otomatik havale sistemi 3. ve 4. grup olan müdürlükler devreye alınmış ve gelen taleplere göre eklenmeye devam etmektedir.</w:t>
      </w:r>
    </w:p>
    <w:p w14:paraId="01742D8A"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 xml:space="preserve">TAKBİS 2020 PROJESİ: </w:t>
      </w:r>
      <w:proofErr w:type="spellStart"/>
      <w:r w:rsidRPr="005B760D">
        <w:rPr>
          <w:rFonts w:eastAsiaTheme="minorHAnsi"/>
          <w:lang w:eastAsia="en-US"/>
        </w:rPr>
        <w:t>Takbis</w:t>
      </w:r>
      <w:proofErr w:type="spellEnd"/>
      <w:r w:rsidRPr="005B760D">
        <w:rPr>
          <w:rFonts w:eastAsiaTheme="minorHAnsi"/>
          <w:lang w:eastAsia="en-US"/>
        </w:rPr>
        <w:t xml:space="preserve"> 2020 proje takvimi doğrultusunda yapılan </w:t>
      </w:r>
      <w:proofErr w:type="gramStart"/>
      <w:r w:rsidRPr="005B760D">
        <w:rPr>
          <w:rFonts w:eastAsiaTheme="minorHAnsi"/>
          <w:lang w:eastAsia="en-US"/>
        </w:rPr>
        <w:t>çalışmalara  destek</w:t>
      </w:r>
      <w:proofErr w:type="gramEnd"/>
      <w:r w:rsidRPr="005B760D">
        <w:rPr>
          <w:rFonts w:eastAsiaTheme="minorHAnsi"/>
          <w:lang w:eastAsia="en-US"/>
        </w:rPr>
        <w:t xml:space="preserve"> verilmiştir. </w:t>
      </w:r>
    </w:p>
    <w:p w14:paraId="6103BAFB"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 xml:space="preserve">TAKBİS Versiyon Güncellemeleri: </w:t>
      </w:r>
      <w:proofErr w:type="spellStart"/>
      <w:r w:rsidRPr="005B760D">
        <w:rPr>
          <w:rFonts w:eastAsiaTheme="minorHAnsi"/>
          <w:lang w:eastAsia="en-US"/>
        </w:rPr>
        <w:t>takbis</w:t>
      </w:r>
      <w:proofErr w:type="spellEnd"/>
      <w:r w:rsidRPr="005B760D">
        <w:rPr>
          <w:rFonts w:eastAsiaTheme="minorHAnsi"/>
          <w:lang w:eastAsia="en-US"/>
        </w:rPr>
        <w:t xml:space="preserve"> versiyon güncellemeleri ve sunucu güncellemeleri ile sistem sorunları ile genelge ve talimatlar gereğince değiştirilmesi gereken alanlar için yazılımsal çalışmalar yapıldı.</w:t>
      </w:r>
    </w:p>
    <w:p w14:paraId="672923B2"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Hazır Kıta: Hazır kıta uygulamalarının yaygınlaştırılması kapsamında bölge müdürlükleri ve tapu müdürlüklerine yetkilendirme ve teknik destek sağlanmıştır.</w:t>
      </w:r>
    </w:p>
    <w:p w14:paraId="304B5A47"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proofErr w:type="gramStart"/>
      <w:r w:rsidRPr="005B760D">
        <w:rPr>
          <w:rFonts w:eastAsiaTheme="minorHAnsi"/>
          <w:lang w:eastAsia="en-US"/>
        </w:rPr>
        <w:t>e</w:t>
      </w:r>
      <w:proofErr w:type="gramEnd"/>
      <w:r w:rsidRPr="005B760D">
        <w:rPr>
          <w:rFonts w:eastAsiaTheme="minorHAnsi"/>
          <w:lang w:eastAsia="en-US"/>
        </w:rPr>
        <w:t xml:space="preserve">-sicil Çalışmaları: gerekli </w:t>
      </w:r>
      <w:proofErr w:type="spellStart"/>
      <w:r w:rsidRPr="005B760D">
        <w:rPr>
          <w:rFonts w:eastAsiaTheme="minorHAnsi"/>
          <w:lang w:eastAsia="en-US"/>
        </w:rPr>
        <w:t>mevzuatsal</w:t>
      </w:r>
      <w:proofErr w:type="spellEnd"/>
      <w:r w:rsidRPr="005B760D">
        <w:rPr>
          <w:rFonts w:eastAsiaTheme="minorHAnsi"/>
          <w:lang w:eastAsia="en-US"/>
        </w:rPr>
        <w:t xml:space="preserve"> düzenlemeler yapıldığı takdirde devreye alınabilmesi için yazılımsal e-sicil çalışmaları yapıldı.</w:t>
      </w:r>
    </w:p>
    <w:p w14:paraId="55D31DDF"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Robot Programı: robot programı çalışması kapsamında 96 müdürlük devreye alındı. 3 Müdürlük tam gün esasına göre çalışmaya başlatıldı.</w:t>
      </w:r>
    </w:p>
    <w:p w14:paraId="1F2DEA2D" w14:textId="77777777" w:rsidR="00E800BF" w:rsidRDefault="00E800BF" w:rsidP="00E800BF">
      <w:pPr>
        <w:autoSpaceDE w:val="0"/>
        <w:autoSpaceDN w:val="0"/>
        <w:adjustRightInd w:val="0"/>
        <w:spacing w:before="0" w:after="27"/>
        <w:ind w:firstLine="709"/>
        <w:jc w:val="both"/>
        <w:rPr>
          <w:rFonts w:eastAsiaTheme="minorHAnsi"/>
          <w:lang w:eastAsia="en-US"/>
        </w:rPr>
      </w:pPr>
      <w:r w:rsidRPr="005B760D">
        <w:rPr>
          <w:rFonts w:eastAsiaTheme="minorHAnsi"/>
          <w:lang w:eastAsia="en-US"/>
        </w:rPr>
        <w:t xml:space="preserve">Noter Satışları; noter satışları devreye alınarak TSUY </w:t>
      </w:r>
      <w:proofErr w:type="gramStart"/>
      <w:r w:rsidRPr="005B760D">
        <w:rPr>
          <w:rFonts w:eastAsiaTheme="minorHAnsi"/>
          <w:lang w:eastAsia="en-US"/>
        </w:rPr>
        <w:t>‘ da</w:t>
      </w:r>
      <w:proofErr w:type="gramEnd"/>
      <w:r w:rsidRPr="005B760D">
        <w:rPr>
          <w:rFonts w:eastAsiaTheme="minorHAnsi"/>
          <w:lang w:eastAsia="en-US"/>
        </w:rPr>
        <w:t xml:space="preserve"> gerekli yazılımsal değişikliklerin ilgili birim tarafından yapılması sağlandı.</w:t>
      </w:r>
    </w:p>
    <w:p w14:paraId="3F7D84FB" w14:textId="77777777" w:rsidR="00E800BF" w:rsidRPr="005B760D" w:rsidRDefault="00E800BF" w:rsidP="00E800BF">
      <w:pPr>
        <w:autoSpaceDE w:val="0"/>
        <w:autoSpaceDN w:val="0"/>
        <w:adjustRightInd w:val="0"/>
        <w:spacing w:before="0" w:after="27"/>
        <w:ind w:firstLine="709"/>
        <w:jc w:val="both"/>
        <w:rPr>
          <w:rFonts w:eastAsiaTheme="minorHAnsi"/>
          <w:lang w:eastAsia="en-US"/>
        </w:rPr>
      </w:pPr>
    </w:p>
    <w:p w14:paraId="4D6379B5"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p>
    <w:p w14:paraId="7C40FD80" w14:textId="77777777" w:rsidR="00E800BF" w:rsidRPr="00042628" w:rsidRDefault="00E800BF" w:rsidP="00E800BF">
      <w:pPr>
        <w:pStyle w:val="ListeParagraf"/>
        <w:widowControl w:val="0"/>
        <w:numPr>
          <w:ilvl w:val="0"/>
          <w:numId w:val="6"/>
        </w:numPr>
        <w:ind w:left="567" w:hanging="425"/>
        <w:jc w:val="both"/>
        <w:textAlignment w:val="baseline"/>
        <w:rPr>
          <w:b/>
          <w:bdr w:val="none" w:sz="0" w:space="0" w:color="auto" w:frame="1"/>
        </w:rPr>
      </w:pPr>
      <w:r w:rsidRPr="00042628">
        <w:rPr>
          <w:b/>
          <w:bdr w:val="none" w:sz="0" w:space="0" w:color="auto" w:frame="1"/>
        </w:rPr>
        <w:t>Elektronik Belge Yönetimi Şube Müdürlüğü:</w:t>
      </w:r>
    </w:p>
    <w:p w14:paraId="644A1527" w14:textId="77777777" w:rsidR="00E800BF" w:rsidRDefault="00E800BF" w:rsidP="00E800BF">
      <w:pPr>
        <w:autoSpaceDE w:val="0"/>
        <w:autoSpaceDN w:val="0"/>
        <w:adjustRightInd w:val="0"/>
        <w:spacing w:before="0" w:after="27"/>
        <w:ind w:firstLine="709"/>
        <w:jc w:val="both"/>
        <w:rPr>
          <w:rFonts w:eastAsiaTheme="minorHAnsi"/>
          <w:color w:val="FF0000"/>
          <w:lang w:eastAsia="en-US"/>
        </w:rPr>
      </w:pPr>
    </w:p>
    <w:p w14:paraId="091A6A8A"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Elektronik mühür sertifika işlemleri için Kamu Sertifikasyon Merkezi’nden yenileme talebinde bulunuldu.</w:t>
      </w:r>
    </w:p>
    <w:p w14:paraId="5575DCCA"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proofErr w:type="gramStart"/>
      <w:r w:rsidRPr="00147E2B">
        <w:rPr>
          <w:rFonts w:eastAsiaTheme="minorHAnsi"/>
          <w:lang w:eastAsia="en-US"/>
        </w:rPr>
        <w:t>BELGENET  İmza</w:t>
      </w:r>
      <w:proofErr w:type="gramEnd"/>
      <w:r w:rsidRPr="00147E2B">
        <w:rPr>
          <w:rFonts w:eastAsiaTheme="minorHAnsi"/>
          <w:lang w:eastAsia="en-US"/>
        </w:rPr>
        <w:t xml:space="preserve"> Servisi’nin  1.0.53 versiyonu </w:t>
      </w:r>
      <w:proofErr w:type="spellStart"/>
      <w:r w:rsidRPr="00147E2B">
        <w:rPr>
          <w:rFonts w:eastAsiaTheme="minorHAnsi"/>
          <w:lang w:eastAsia="en-US"/>
        </w:rPr>
        <w:t>local</w:t>
      </w:r>
      <w:proofErr w:type="spellEnd"/>
      <w:r w:rsidRPr="00147E2B">
        <w:rPr>
          <w:rFonts w:eastAsiaTheme="minorHAnsi"/>
          <w:lang w:eastAsia="en-US"/>
        </w:rPr>
        <w:t xml:space="preserve"> makinalara kuruldu.</w:t>
      </w:r>
    </w:p>
    <w:p w14:paraId="25A4151D"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 xml:space="preserve">TÜBİTAK ESYA </w:t>
      </w:r>
      <w:proofErr w:type="spellStart"/>
      <w:r w:rsidRPr="00147E2B">
        <w:rPr>
          <w:rFonts w:eastAsiaTheme="minorHAnsi"/>
          <w:lang w:eastAsia="en-US"/>
        </w:rPr>
        <w:t>API’nin</w:t>
      </w:r>
      <w:proofErr w:type="spellEnd"/>
      <w:r w:rsidRPr="00147E2B">
        <w:rPr>
          <w:rFonts w:eastAsiaTheme="minorHAnsi"/>
          <w:lang w:eastAsia="en-US"/>
        </w:rPr>
        <w:t xml:space="preserve"> lisansı canlı ortama atıldı.</w:t>
      </w:r>
    </w:p>
    <w:p w14:paraId="22CACA4F"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 xml:space="preserve">Tapu Dairesi Başkanlığı’nın arşivindeki taranmış evrakların </w:t>
      </w:r>
      <w:proofErr w:type="spellStart"/>
      <w:r w:rsidRPr="00147E2B">
        <w:rPr>
          <w:rFonts w:eastAsiaTheme="minorHAnsi"/>
          <w:lang w:eastAsia="en-US"/>
        </w:rPr>
        <w:t>ARŞİVNET’e</w:t>
      </w:r>
      <w:proofErr w:type="spellEnd"/>
      <w:r w:rsidRPr="00147E2B">
        <w:rPr>
          <w:rFonts w:eastAsiaTheme="minorHAnsi"/>
          <w:lang w:eastAsia="en-US"/>
        </w:rPr>
        <w:t xml:space="preserve"> aktarımıyla ilgili çalışma başlatıldı.</w:t>
      </w:r>
    </w:p>
    <w:p w14:paraId="58C00B32"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Elektronik mühür yenilemesi ve ilk defa elektronik şifreleme sertifikası HSM cihazına yüklendi.</w:t>
      </w:r>
    </w:p>
    <w:p w14:paraId="5A7A567A"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Hizmete özel yazışmalarda kullanılacak elektronik şifreleme sertifikası için gerekli ayarlamalar BELGENET uygulamasında yapıldı.</w:t>
      </w:r>
    </w:p>
    <w:p w14:paraId="225473F1"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YBS sisteminde pasif EBYS sisteminde aktif olan kullanıcılar tespit edilerek pasif yapıldı.</w:t>
      </w:r>
    </w:p>
    <w:p w14:paraId="1CF0B46D"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Arşivle ilgili test verileri ARŞİVNET Net uygulamasına aktarıldı ve gerekli testler yapıldı.</w:t>
      </w:r>
    </w:p>
    <w:p w14:paraId="59468533"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Yedek HSM cihazı için ihtiyaç talebinde bulunuldu. Alım işleri başlatıldı.</w:t>
      </w:r>
    </w:p>
    <w:p w14:paraId="0170D9EF"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p>
    <w:p w14:paraId="61656895"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 xml:space="preserve">Bilgi Teknolojileri Dairesi Başkanlığı’nın düzenlenmesi ve elektronik ortama taşınması için çalışma </w:t>
      </w:r>
      <w:proofErr w:type="spellStart"/>
      <w:proofErr w:type="gramStart"/>
      <w:r w:rsidRPr="00147E2B">
        <w:rPr>
          <w:rFonts w:eastAsiaTheme="minorHAnsi"/>
          <w:lang w:eastAsia="en-US"/>
        </w:rPr>
        <w:t>başlatıldı.Teknik</w:t>
      </w:r>
      <w:proofErr w:type="spellEnd"/>
      <w:proofErr w:type="gramEnd"/>
      <w:r w:rsidRPr="00147E2B">
        <w:rPr>
          <w:rFonts w:eastAsiaTheme="minorHAnsi"/>
          <w:lang w:eastAsia="en-US"/>
        </w:rPr>
        <w:t xml:space="preserve"> şartname hazırlandı.</w:t>
      </w:r>
    </w:p>
    <w:p w14:paraId="0A6A1644"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Yedek HSM cihazıyla ilgili alım süreçleri başlatıldı.</w:t>
      </w:r>
    </w:p>
    <w:p w14:paraId="22E4F07E"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PTT ile yapılan yeni protokol kapsamında web servisleriyle ilgili TÜRKSAT’ın katılımıyla online toplantı gerçekleştirildi. TÜRKSAT’ın web servisiyle ilgili çalışmayı tamamlaması beklenmektedir.</w:t>
      </w:r>
    </w:p>
    <w:p w14:paraId="43EAD7AE"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Başkanlığın arşivinin taraması ve fiziksel arşivin düzenlenmesiyle ilgili doğrudan temin kapsamında çalışma başlatıldı.</w:t>
      </w:r>
    </w:p>
    <w:p w14:paraId="23611A1C"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 xml:space="preserve">Kurumla ilişiği kesilen personel listesi YBS veri tabanından alınarak üzerlerindeki tebliğ </w:t>
      </w:r>
      <w:proofErr w:type="spellStart"/>
      <w:r w:rsidRPr="00147E2B">
        <w:rPr>
          <w:rFonts w:eastAsiaTheme="minorHAnsi"/>
          <w:lang w:eastAsia="en-US"/>
        </w:rPr>
        <w:t>tebelluğ</w:t>
      </w:r>
      <w:proofErr w:type="spellEnd"/>
      <w:r w:rsidRPr="00147E2B">
        <w:rPr>
          <w:rFonts w:eastAsiaTheme="minorHAnsi"/>
          <w:lang w:eastAsia="en-US"/>
        </w:rPr>
        <w:t xml:space="preserve"> evrakları pasife alındı. </w:t>
      </w:r>
    </w:p>
    <w:p w14:paraId="5F336D3A"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BELGENET test uygulamasına 78.25 versiyonu atılmış olup testleri devam etmektedir.</w:t>
      </w:r>
    </w:p>
    <w:p w14:paraId="52F227BB"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Personel Dairesi Başkanlığı’nın arşivinin elektronik ortama geçişi için gerekli EBYS-ARŞİVNET çalışmaları başlatılmış ve devam etmektedir.</w:t>
      </w:r>
    </w:p>
    <w:p w14:paraId="2EEB0CB9"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Başkanlığı’n fiziksel arşivinin elektronik ortama geçişi için hizmet alımı gerçekleştirildi. Çalışmalar başlatıldı.</w:t>
      </w:r>
    </w:p>
    <w:p w14:paraId="0A53DC3E"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78.25 versiyonu BELGENET canlı ortama atıldı.</w:t>
      </w:r>
    </w:p>
    <w:p w14:paraId="4E34F17E"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Başkanlığımızın arşivinin elektronik ortama aktarılması için gerekli hizmet alımı işinin ilk bölümünün muayene kabul işlemleri tamamlandı.</w:t>
      </w:r>
    </w:p>
    <w:p w14:paraId="602146BD"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 xml:space="preserve">Elektronik mühür elektronik sertifika yenilendi. APİ lisansı güncellendi. HSM cihazının güncel versiyonu </w:t>
      </w:r>
      <w:proofErr w:type="spellStart"/>
      <w:proofErr w:type="gramStart"/>
      <w:r w:rsidRPr="00147E2B">
        <w:rPr>
          <w:rFonts w:eastAsiaTheme="minorHAnsi"/>
          <w:lang w:eastAsia="en-US"/>
        </w:rPr>
        <w:t>yüklendi.</w:t>
      </w:r>
      <w:bookmarkStart w:id="24" w:name="_Hlk155088890"/>
      <w:r w:rsidRPr="00147E2B">
        <w:rPr>
          <w:rFonts w:eastAsiaTheme="minorHAnsi"/>
          <w:lang w:eastAsia="en-US"/>
        </w:rPr>
        <w:t>Yedek</w:t>
      </w:r>
      <w:proofErr w:type="spellEnd"/>
      <w:proofErr w:type="gramEnd"/>
      <w:r w:rsidRPr="00147E2B">
        <w:rPr>
          <w:rFonts w:eastAsiaTheme="minorHAnsi"/>
          <w:lang w:eastAsia="en-US"/>
        </w:rPr>
        <w:t xml:space="preserve"> HSM cihazı </w:t>
      </w:r>
      <w:bookmarkEnd w:id="24"/>
      <w:r w:rsidRPr="00147E2B">
        <w:rPr>
          <w:rFonts w:eastAsiaTheme="minorHAnsi"/>
          <w:lang w:eastAsia="en-US"/>
        </w:rPr>
        <w:t>için gerekli ayarlamalar yapıldı.</w:t>
      </w:r>
    </w:p>
    <w:p w14:paraId="77A3A3F0"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Nitelikli Elektronik Sertifika teminine yönelik talepler toplanmıştır.</w:t>
      </w:r>
    </w:p>
    <w:p w14:paraId="5BD521E0"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Merkez ve taşra teşkilatından bildirilen EBYS' de karşılaşılan sorunlarla ilgili çözümler üretilmiştir.</w:t>
      </w:r>
    </w:p>
    <w:p w14:paraId="1A81799A"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EBYS’ de personele yönelik atama ve yer değişimi sonucu, kullanıcılar ile ilgili güncellemeler yapılmıştır.</w:t>
      </w:r>
    </w:p>
    <w:p w14:paraId="7422B9A5"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EBYS Birim Proje Sorumluları ile iletişime geçilmiş, yapılacak çalışmalar konusunda bilgilendirmeler yapılmıştır.</w:t>
      </w:r>
    </w:p>
    <w:p w14:paraId="7338F1B0"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EBYS uygulaması ile ilgili aksaklıklar JİRA uygulaması üzerinden TÜRKSAT'a bildirilmiştir.</w:t>
      </w:r>
    </w:p>
    <w:p w14:paraId="6A9CEBCA"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Süresi dolan NES (Nitelikli Elektronik Sertifika)’</w:t>
      </w:r>
      <w:proofErr w:type="spellStart"/>
      <w:r w:rsidRPr="00147E2B">
        <w:rPr>
          <w:rFonts w:eastAsiaTheme="minorHAnsi"/>
          <w:lang w:eastAsia="en-US"/>
        </w:rPr>
        <w:t>lar</w:t>
      </w:r>
      <w:proofErr w:type="spellEnd"/>
      <w:r w:rsidRPr="00147E2B">
        <w:rPr>
          <w:rFonts w:eastAsiaTheme="minorHAnsi"/>
          <w:lang w:eastAsia="en-US"/>
        </w:rPr>
        <w:t xml:space="preserve"> ile ilgili yenileme, kurum ile ilişiği kesilen personele ait NES ile ilgili iptal işlemleri gerçekleştirilmiştir.</w:t>
      </w:r>
    </w:p>
    <w:p w14:paraId="210E9228"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NES dağıtımıyla ilgili işlemler gerçekleştirilmiştir.</w:t>
      </w:r>
    </w:p>
    <w:p w14:paraId="4709BFFA"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NES kurulumları yapılmıştır.</w:t>
      </w:r>
    </w:p>
    <w:p w14:paraId="5C16C38B"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Belge-Net ve kurulumlarla ilgili doküman ve videolar hazırlanmış ve kullanıcılarla paylaşılmıştır.</w:t>
      </w:r>
    </w:p>
    <w:p w14:paraId="705890A6"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 xml:space="preserve">Uzaktan bağlantı ile anlık destek sağlanmıştır. </w:t>
      </w:r>
    </w:p>
    <w:p w14:paraId="10B21264" w14:textId="77777777" w:rsidR="00E800BF" w:rsidRPr="00147E2B" w:rsidRDefault="00E800BF" w:rsidP="00E800BF">
      <w:pPr>
        <w:autoSpaceDE w:val="0"/>
        <w:autoSpaceDN w:val="0"/>
        <w:adjustRightInd w:val="0"/>
        <w:spacing w:before="0" w:after="27"/>
        <w:ind w:firstLine="709"/>
        <w:jc w:val="both"/>
        <w:rPr>
          <w:rFonts w:eastAsiaTheme="minorHAnsi"/>
          <w:lang w:eastAsia="en-US"/>
        </w:rPr>
      </w:pPr>
      <w:r w:rsidRPr="00147E2B">
        <w:rPr>
          <w:rFonts w:eastAsiaTheme="minorHAnsi"/>
          <w:lang w:eastAsia="en-US"/>
        </w:rPr>
        <w:t>Son kullanıcılara ilişkin gerekli bilgilendirmeler EBYS üzerinden yayınlanan duyurular ile yapılmıştır.</w:t>
      </w:r>
    </w:p>
    <w:p w14:paraId="1A7830F7" w14:textId="77777777" w:rsidR="00E800BF" w:rsidRPr="001F2823" w:rsidRDefault="00E800BF" w:rsidP="00E800BF">
      <w:pPr>
        <w:autoSpaceDE w:val="0"/>
        <w:autoSpaceDN w:val="0"/>
        <w:adjustRightInd w:val="0"/>
        <w:spacing w:before="0" w:after="27"/>
        <w:ind w:firstLine="709"/>
        <w:jc w:val="both"/>
      </w:pPr>
      <w:proofErr w:type="gramStart"/>
      <w:r w:rsidRPr="00147E2B">
        <w:rPr>
          <w:rFonts w:eastAsiaTheme="minorHAnsi"/>
          <w:lang w:eastAsia="en-US"/>
        </w:rPr>
        <w:t>01.01.2023 -</w:t>
      </w:r>
      <w:proofErr w:type="gramEnd"/>
      <w:r w:rsidRPr="00147E2B">
        <w:rPr>
          <w:rFonts w:eastAsiaTheme="minorHAnsi"/>
          <w:lang w:eastAsia="en-US"/>
        </w:rPr>
        <w:t>31.12.2023 tarihleri arasında 7775 adet üretilen aktif  Nitelikli</w:t>
      </w:r>
      <w:r w:rsidRPr="001F2823">
        <w:rPr>
          <w:color w:val="000000" w:themeColor="text1"/>
        </w:rPr>
        <w:t xml:space="preserve"> Elektronik Sertifika</w:t>
      </w:r>
      <w:r>
        <w:rPr>
          <w:color w:val="000000" w:themeColor="text1"/>
        </w:rPr>
        <w:t xml:space="preserve"> ve  24 adet aktif mobil imza </w:t>
      </w:r>
      <w:r w:rsidRPr="001F2823">
        <w:rPr>
          <w:color w:val="000000" w:themeColor="text1"/>
        </w:rPr>
        <w:t>kullanımı bulunmaktadır.</w:t>
      </w:r>
    </w:p>
    <w:p w14:paraId="0FFB34C6" w14:textId="77777777" w:rsidR="00E800BF" w:rsidRDefault="00E800BF" w:rsidP="00E800BF">
      <w:pPr>
        <w:autoSpaceDE w:val="0"/>
        <w:autoSpaceDN w:val="0"/>
        <w:adjustRightInd w:val="0"/>
        <w:spacing w:before="0" w:after="27"/>
        <w:ind w:firstLine="709"/>
        <w:jc w:val="both"/>
        <w:rPr>
          <w:rFonts w:eastAsiaTheme="minorHAnsi"/>
          <w:lang w:eastAsia="en-US"/>
        </w:rPr>
      </w:pPr>
    </w:p>
    <w:p w14:paraId="33243685" w14:textId="77777777" w:rsidR="00E800BF" w:rsidRPr="00042628" w:rsidRDefault="00E800BF" w:rsidP="00E800BF">
      <w:pPr>
        <w:autoSpaceDE w:val="0"/>
        <w:autoSpaceDN w:val="0"/>
        <w:adjustRightInd w:val="0"/>
        <w:spacing w:before="0" w:after="27"/>
        <w:ind w:firstLine="709"/>
        <w:jc w:val="both"/>
        <w:rPr>
          <w:rFonts w:eastAsiaTheme="minorHAnsi"/>
          <w:lang w:eastAsia="en-US"/>
        </w:rPr>
      </w:pPr>
    </w:p>
    <w:p w14:paraId="0F4C54B3" w14:textId="77777777" w:rsidR="00E800BF" w:rsidRPr="00042628" w:rsidRDefault="00E800BF" w:rsidP="00E800BF">
      <w:pPr>
        <w:pStyle w:val="ListeParagraf"/>
        <w:widowControl w:val="0"/>
        <w:numPr>
          <w:ilvl w:val="0"/>
          <w:numId w:val="6"/>
        </w:numPr>
        <w:ind w:left="567" w:hanging="425"/>
        <w:jc w:val="both"/>
        <w:textAlignment w:val="baseline"/>
        <w:rPr>
          <w:b/>
          <w:bdr w:val="none" w:sz="0" w:space="0" w:color="auto" w:frame="1"/>
        </w:rPr>
      </w:pPr>
      <w:r w:rsidRPr="00042628">
        <w:rPr>
          <w:b/>
          <w:bdr w:val="none" w:sz="0" w:space="0" w:color="auto" w:frame="1"/>
        </w:rPr>
        <w:lastRenderedPageBreak/>
        <w:t xml:space="preserve">Mali Yönetim ve Satın Alma Şube Müdürlüğü </w:t>
      </w:r>
    </w:p>
    <w:p w14:paraId="7E5A1C55" w14:textId="77777777" w:rsidR="00E800BF" w:rsidRPr="002C3961" w:rsidRDefault="00E800BF" w:rsidP="00E800BF">
      <w:pPr>
        <w:autoSpaceDE w:val="0"/>
        <w:autoSpaceDN w:val="0"/>
        <w:adjustRightInd w:val="0"/>
        <w:spacing w:before="0" w:after="27"/>
        <w:ind w:firstLine="709"/>
        <w:jc w:val="both"/>
      </w:pPr>
      <w:r w:rsidRPr="002C3961">
        <w:t xml:space="preserve">Başkanlık bütçesi birimlerden gelen talepler doğrultusunda hazırlanmıştır. </w:t>
      </w:r>
    </w:p>
    <w:p w14:paraId="61FDE9C1" w14:textId="77777777" w:rsidR="00E800BF" w:rsidRPr="002C3961" w:rsidRDefault="00E800BF" w:rsidP="00E800BF">
      <w:pPr>
        <w:autoSpaceDE w:val="0"/>
        <w:autoSpaceDN w:val="0"/>
        <w:adjustRightInd w:val="0"/>
        <w:spacing w:before="0" w:after="27"/>
        <w:ind w:firstLine="709"/>
        <w:jc w:val="both"/>
      </w:pPr>
      <w:r w:rsidRPr="002C3961">
        <w:t xml:space="preserve">Hak ediş ve ödeme işlemlerini ilgili birimler ile koordineli bir şekilde yürütülmüştür. </w:t>
      </w:r>
    </w:p>
    <w:p w14:paraId="64FD7B23" w14:textId="77777777" w:rsidR="00E800BF" w:rsidRPr="002C3961" w:rsidRDefault="00E800BF" w:rsidP="00E800BF">
      <w:pPr>
        <w:autoSpaceDE w:val="0"/>
        <w:autoSpaceDN w:val="0"/>
        <w:adjustRightInd w:val="0"/>
        <w:spacing w:before="0" w:after="27"/>
        <w:ind w:firstLine="709"/>
        <w:jc w:val="both"/>
      </w:pPr>
      <w:r w:rsidRPr="002C3961">
        <w:t xml:space="preserve">Bütçe takibini yapılarak, performans, tedbir, teklif ve benzeri rapor ve formlar hazırlanmış ve Strateji Geliştirme Daire Başkanlığı ile koordineli olarak bu kapsamdaki tüm görevler yerine getirilmiştir. </w:t>
      </w:r>
    </w:p>
    <w:p w14:paraId="6B69C860" w14:textId="77777777" w:rsidR="00E800BF" w:rsidRPr="002C3961" w:rsidRDefault="00E800BF" w:rsidP="00E800BF">
      <w:pPr>
        <w:autoSpaceDE w:val="0"/>
        <w:autoSpaceDN w:val="0"/>
        <w:adjustRightInd w:val="0"/>
        <w:spacing w:before="0" w:after="27"/>
        <w:ind w:firstLine="709"/>
        <w:jc w:val="both"/>
      </w:pPr>
      <w:r w:rsidRPr="002C3961">
        <w:t xml:space="preserve">Başkanlığın mutemetlik hizmetleri yürütülmüştür. </w:t>
      </w:r>
    </w:p>
    <w:p w14:paraId="543902D6" w14:textId="77777777" w:rsidR="00E800BF" w:rsidRPr="002C3961" w:rsidRDefault="00E800BF" w:rsidP="00E800BF">
      <w:pPr>
        <w:autoSpaceDE w:val="0"/>
        <w:autoSpaceDN w:val="0"/>
        <w:adjustRightInd w:val="0"/>
        <w:spacing w:before="0" w:after="27"/>
        <w:ind w:firstLine="709"/>
        <w:jc w:val="both"/>
      </w:pPr>
      <w:r w:rsidRPr="002C3961">
        <w:t xml:space="preserve">İlgili birimden gelen bilgilere göre başkanlığın sarf ve kırtasiye malzemeleri temin işleri yürütülmüştür. </w:t>
      </w:r>
    </w:p>
    <w:p w14:paraId="2A2E9E3D" w14:textId="77777777" w:rsidR="00E800BF" w:rsidRPr="002C3961" w:rsidRDefault="00E800BF" w:rsidP="00E800BF">
      <w:pPr>
        <w:autoSpaceDE w:val="0"/>
        <w:autoSpaceDN w:val="0"/>
        <w:adjustRightInd w:val="0"/>
        <w:spacing w:before="0" w:after="27"/>
        <w:ind w:firstLine="709"/>
        <w:jc w:val="both"/>
      </w:pPr>
      <w:r w:rsidRPr="002C3961">
        <w:t xml:space="preserve">Satın alma süreçleri için gerektiğinde idari şartnameler hazırlanmıştır. </w:t>
      </w:r>
    </w:p>
    <w:p w14:paraId="59796379" w14:textId="77777777" w:rsidR="00E800BF" w:rsidRPr="002C3961" w:rsidRDefault="00E800BF" w:rsidP="00E800BF">
      <w:pPr>
        <w:autoSpaceDE w:val="0"/>
        <w:autoSpaceDN w:val="0"/>
        <w:adjustRightInd w:val="0"/>
        <w:spacing w:before="0" w:after="27"/>
        <w:ind w:firstLine="709"/>
        <w:jc w:val="both"/>
      </w:pPr>
      <w:r w:rsidRPr="002C3961">
        <w:t xml:space="preserve">Diğer birimlerden gelen taleplere göre satın alma süreçleri yerine getirilmiştir. </w:t>
      </w:r>
    </w:p>
    <w:p w14:paraId="20EA0694" w14:textId="77777777" w:rsidR="00E800BF" w:rsidRPr="002C3961" w:rsidRDefault="00E800BF" w:rsidP="00E800BF">
      <w:pPr>
        <w:autoSpaceDE w:val="0"/>
        <w:autoSpaceDN w:val="0"/>
        <w:adjustRightInd w:val="0"/>
        <w:spacing w:before="0" w:after="27"/>
        <w:ind w:firstLine="709"/>
        <w:jc w:val="both"/>
      </w:pPr>
      <w:r w:rsidRPr="002C3961">
        <w:t xml:space="preserve">Başkanlığın gerçekleştirme görevliliği faaliyetleri yürütülmüştür. </w:t>
      </w:r>
    </w:p>
    <w:p w14:paraId="4D0B2BA4" w14:textId="77777777" w:rsidR="00E800BF" w:rsidRPr="002C3961" w:rsidRDefault="00E800BF" w:rsidP="00E800BF">
      <w:pPr>
        <w:autoSpaceDE w:val="0"/>
        <w:autoSpaceDN w:val="0"/>
        <w:adjustRightInd w:val="0"/>
        <w:spacing w:before="0" w:after="27"/>
        <w:ind w:firstLine="709"/>
        <w:jc w:val="both"/>
      </w:pPr>
    </w:p>
    <w:p w14:paraId="4095FE2E" w14:textId="77777777" w:rsidR="00E800BF" w:rsidRPr="00042628" w:rsidRDefault="00E800BF" w:rsidP="00E800BF">
      <w:pPr>
        <w:autoSpaceDE w:val="0"/>
        <w:autoSpaceDN w:val="0"/>
        <w:adjustRightInd w:val="0"/>
        <w:spacing w:before="0" w:after="27"/>
        <w:ind w:left="426" w:firstLine="283"/>
        <w:jc w:val="both"/>
        <w:rPr>
          <w:rFonts w:eastAsiaTheme="minorHAnsi"/>
          <w:lang w:eastAsia="en-US"/>
        </w:rPr>
      </w:pPr>
    </w:p>
    <w:p w14:paraId="55450F1D" w14:textId="77777777" w:rsidR="00E800BF" w:rsidRPr="00042628" w:rsidRDefault="00E800BF" w:rsidP="00E800BF">
      <w:pPr>
        <w:pStyle w:val="Balk3"/>
        <w:numPr>
          <w:ilvl w:val="0"/>
          <w:numId w:val="4"/>
        </w:numPr>
        <w:tabs>
          <w:tab w:val="left" w:pos="1134"/>
        </w:tabs>
        <w:ind w:hanging="11"/>
        <w:jc w:val="both"/>
        <w:rPr>
          <w:rFonts w:cs="Times New Roman"/>
          <w:color w:val="auto"/>
        </w:rPr>
      </w:pPr>
      <w:bookmarkStart w:id="25" w:name="_Toc408398458"/>
      <w:bookmarkStart w:id="26" w:name="_Toc93069936"/>
      <w:r w:rsidRPr="00042628">
        <w:rPr>
          <w:rFonts w:cs="Times New Roman"/>
          <w:color w:val="auto"/>
        </w:rPr>
        <w:t>Yönetim ve İç Kontrol Sistemi</w:t>
      </w:r>
      <w:bookmarkEnd w:id="25"/>
      <w:bookmarkEnd w:id="26"/>
    </w:p>
    <w:p w14:paraId="5561B4A9" w14:textId="77777777" w:rsidR="00E800BF" w:rsidRPr="00042628" w:rsidRDefault="00E800BF" w:rsidP="00E800BF">
      <w:pPr>
        <w:jc w:val="both"/>
      </w:pPr>
      <w:r w:rsidRPr="00042628">
        <w:rPr>
          <w:b/>
        </w:rPr>
        <w:tab/>
      </w:r>
      <w:r w:rsidRPr="00042628">
        <w:t>Başkanlığımız, Çevre Şehircilik İklim Değişikliği Bakanlığı’nın bağlı kuruluşu olan Tapu ve Kadastro Genel Müdürlüğü’nün merkez teşkilatı hizmet birimlerinden biridir. Genel Müdür adına bir Genel Müdür Yardımcısının sevk ve idaresinde görev yapmaktadır.</w:t>
      </w:r>
    </w:p>
    <w:p w14:paraId="205C8B2B" w14:textId="77777777" w:rsidR="00E800BF" w:rsidRPr="002C3961" w:rsidRDefault="00E800BF" w:rsidP="00E800BF">
      <w:pPr>
        <w:jc w:val="both"/>
      </w:pPr>
      <w:r w:rsidRPr="00042628">
        <w:tab/>
        <w:t xml:space="preserve">Başkanlığımız, Daire Başkanı ile </w:t>
      </w:r>
      <w:r>
        <w:t>1 Bilgi İşlem Merkezi Müdürü, 6</w:t>
      </w:r>
      <w:r w:rsidRPr="00042628">
        <w:t xml:space="preserve"> Şube Müdürü ve </w:t>
      </w:r>
      <w:r>
        <w:t>6</w:t>
      </w:r>
      <w:r w:rsidRPr="00042628">
        <w:t xml:space="preserve"> Şube Müdür </w:t>
      </w:r>
      <w:r w:rsidRPr="002C3961">
        <w:t xml:space="preserve">Vekili tarafından yönetilmektedir. </w:t>
      </w:r>
    </w:p>
    <w:p w14:paraId="1953A6F2" w14:textId="77777777" w:rsidR="00E800BF" w:rsidRPr="002C3961" w:rsidRDefault="00E800BF" w:rsidP="00E800BF">
      <w:pPr>
        <w:jc w:val="both"/>
      </w:pPr>
      <w:r w:rsidRPr="002C3961">
        <w:tab/>
        <w:t>Hazine ve Maliye Bakanlığınca yayınlanan Kamu İç Kontrol Standartları Tebliği ve Kamu İç Kontrol Standartlarına Uyum Eylem Planı Rehberi doğrultusunda Genel Müdürlüğümüzde başlatılan çalışmalar kapsamında katılımcı yöntemlerle hazırlanan 2022-2023 İç Kontrol Standartlarına Uyum Eylem Planı Genel Müdürlük Makamının 27.01.2022 tarih ve 3886401 sayılı olurları ile yürürlüğe girmiştir.</w:t>
      </w:r>
    </w:p>
    <w:p w14:paraId="39385FD7" w14:textId="77777777" w:rsidR="00E800BF" w:rsidRPr="00A95F5D" w:rsidRDefault="00E800BF" w:rsidP="00E800BF">
      <w:pPr>
        <w:jc w:val="both"/>
        <w:rPr>
          <w:color w:val="FF0000"/>
        </w:rPr>
      </w:pPr>
    </w:p>
    <w:p w14:paraId="42C19159" w14:textId="77777777" w:rsidR="00E800BF" w:rsidRPr="00042628" w:rsidRDefault="00E800BF" w:rsidP="00E800BF">
      <w:pPr>
        <w:autoSpaceDE w:val="0"/>
        <w:autoSpaceDN w:val="0"/>
        <w:adjustRightInd w:val="0"/>
        <w:spacing w:after="0"/>
        <w:ind w:firstLine="360"/>
        <w:jc w:val="both"/>
      </w:pPr>
      <w:r w:rsidRPr="00042628">
        <w:t>Kamu İç Kontrol Standartlarına Uyum Eylem Planı Rehberi hükümlerine istinaden;</w:t>
      </w:r>
    </w:p>
    <w:p w14:paraId="16F1DFCC" w14:textId="77777777" w:rsidR="00E800BF" w:rsidRPr="00042628" w:rsidRDefault="00E800BF" w:rsidP="00E800BF">
      <w:pPr>
        <w:autoSpaceDE w:val="0"/>
        <w:autoSpaceDN w:val="0"/>
        <w:adjustRightInd w:val="0"/>
        <w:spacing w:after="0"/>
        <w:ind w:firstLine="360"/>
        <w:jc w:val="both"/>
      </w:pPr>
    </w:p>
    <w:p w14:paraId="58234E21" w14:textId="77777777" w:rsidR="00E800BF" w:rsidRPr="00042628" w:rsidRDefault="00E800BF" w:rsidP="00E800BF">
      <w:pPr>
        <w:pStyle w:val="ListeParagraf"/>
        <w:numPr>
          <w:ilvl w:val="0"/>
          <w:numId w:val="11"/>
        </w:numPr>
        <w:spacing w:before="0" w:after="200" w:line="276" w:lineRule="auto"/>
      </w:pPr>
      <w:r w:rsidRPr="00042628">
        <w:t>Başkanlığımızda yapılan iş ve işlemlerde iç kontrol sistemi etkin bir şekilde yürütülmektedir.</w:t>
      </w:r>
    </w:p>
    <w:p w14:paraId="5D792A98" w14:textId="77777777" w:rsidR="00E800BF" w:rsidRPr="00042628" w:rsidRDefault="00E800BF" w:rsidP="00E800BF">
      <w:pPr>
        <w:pStyle w:val="ListeParagraf"/>
        <w:numPr>
          <w:ilvl w:val="0"/>
          <w:numId w:val="11"/>
        </w:numPr>
        <w:spacing w:before="0" w:after="200" w:line="276" w:lineRule="auto"/>
      </w:pPr>
      <w:r w:rsidRPr="00042628">
        <w:t>Eylem planı Başkanlık personeline duyurulmuştur.</w:t>
      </w:r>
    </w:p>
    <w:p w14:paraId="0C63E48F" w14:textId="77777777" w:rsidR="00E800BF" w:rsidRPr="00042628" w:rsidRDefault="00E800BF" w:rsidP="00E800BF">
      <w:pPr>
        <w:pStyle w:val="ListeParagraf"/>
        <w:numPr>
          <w:ilvl w:val="0"/>
          <w:numId w:val="11"/>
        </w:numPr>
        <w:spacing w:before="0" w:after="200" w:line="276" w:lineRule="auto"/>
      </w:pPr>
      <w:r w:rsidRPr="00042628">
        <w:t xml:space="preserve">Organizasyon şeması kontrol ortamı standartlarına uygun olarak güncellenmiştir. </w:t>
      </w:r>
    </w:p>
    <w:p w14:paraId="6F440588" w14:textId="77777777" w:rsidR="00E800BF" w:rsidRPr="00C11C77" w:rsidRDefault="00E800BF" w:rsidP="00E800BF">
      <w:pPr>
        <w:pStyle w:val="ListeParagraf"/>
        <w:numPr>
          <w:ilvl w:val="0"/>
          <w:numId w:val="11"/>
        </w:numPr>
        <w:spacing w:before="0" w:after="200" w:line="276" w:lineRule="auto"/>
      </w:pPr>
      <w:r w:rsidRPr="00C11C77">
        <w:t xml:space="preserve">Yatay ve dikey iç iletişimi artırmak için genel değerlendirme toplantısı yapılmıştır. </w:t>
      </w:r>
    </w:p>
    <w:p w14:paraId="1F952C77" w14:textId="77777777" w:rsidR="00E800BF" w:rsidRPr="00C11C77" w:rsidRDefault="00E800BF" w:rsidP="00E800BF">
      <w:pPr>
        <w:pStyle w:val="ListeParagraf"/>
        <w:numPr>
          <w:ilvl w:val="0"/>
          <w:numId w:val="11"/>
        </w:numPr>
        <w:spacing w:before="0" w:after="200" w:line="276" w:lineRule="auto"/>
      </w:pPr>
      <w:r w:rsidRPr="00C11C77">
        <w:t>Bilgi güvenliğini sağlamaya yönelik yeni başlayan personele eğitimler verilmiştir.</w:t>
      </w:r>
    </w:p>
    <w:p w14:paraId="38D7A706" w14:textId="77777777" w:rsidR="00E800BF" w:rsidRPr="00042628" w:rsidRDefault="00E800BF" w:rsidP="00E800BF">
      <w:pPr>
        <w:pStyle w:val="ListeParagraf"/>
        <w:numPr>
          <w:ilvl w:val="0"/>
          <w:numId w:val="11"/>
        </w:numPr>
        <w:spacing w:before="0" w:after="200" w:line="276" w:lineRule="auto"/>
      </w:pPr>
      <w:r w:rsidRPr="00042628">
        <w:t>Bilgi güvenliğine ilişkin risk analizlerinin yapılması, risklerin işlenmesi, iyileştirme çalışmaları ve işletilmesine yönelik risk analiz ve kontrol raporları hazırlanmıştır.</w:t>
      </w:r>
    </w:p>
    <w:p w14:paraId="442F6A32" w14:textId="77777777" w:rsidR="00E800BF" w:rsidRPr="00042628" w:rsidRDefault="00E800BF" w:rsidP="00E800BF">
      <w:pPr>
        <w:pStyle w:val="Balk2"/>
        <w:rPr>
          <w:color w:val="auto"/>
        </w:rPr>
      </w:pPr>
      <w:bookmarkStart w:id="27" w:name="_Toc93069937"/>
      <w:r w:rsidRPr="00042628">
        <w:rPr>
          <w:color w:val="auto"/>
        </w:rPr>
        <w:lastRenderedPageBreak/>
        <w:t>DİĞER HSUSULAR</w:t>
      </w:r>
      <w:bookmarkEnd w:id="27"/>
    </w:p>
    <w:p w14:paraId="6A09D1E9" w14:textId="77777777" w:rsidR="00E800BF" w:rsidRPr="00042628" w:rsidRDefault="00E800BF" w:rsidP="00E800BF">
      <w:pPr>
        <w:jc w:val="both"/>
      </w:pPr>
    </w:p>
    <w:p w14:paraId="15C6B801" w14:textId="77777777" w:rsidR="00E800BF" w:rsidRPr="00042628" w:rsidRDefault="00E800BF" w:rsidP="00E800BF">
      <w:pPr>
        <w:pStyle w:val="Balk1"/>
        <w:rPr>
          <w:color w:val="auto"/>
        </w:rPr>
      </w:pPr>
      <w:bookmarkStart w:id="28" w:name="_Toc408398459"/>
      <w:bookmarkStart w:id="29" w:name="_Toc93069938"/>
      <w:r w:rsidRPr="00042628">
        <w:rPr>
          <w:color w:val="auto"/>
        </w:rPr>
        <w:t>AMAÇ VE HEDEFLER</w:t>
      </w:r>
      <w:bookmarkEnd w:id="28"/>
      <w:bookmarkEnd w:id="29"/>
    </w:p>
    <w:p w14:paraId="038DC879" w14:textId="77777777" w:rsidR="00E800BF" w:rsidRPr="00042628" w:rsidRDefault="00E800BF" w:rsidP="00E800BF">
      <w:pPr>
        <w:spacing w:before="0" w:after="0"/>
      </w:pPr>
    </w:p>
    <w:p w14:paraId="71506FB8" w14:textId="77777777" w:rsidR="00E800BF" w:rsidRPr="00042628" w:rsidRDefault="00E800BF" w:rsidP="00E800BF">
      <w:pPr>
        <w:pStyle w:val="Balk2"/>
        <w:jc w:val="both"/>
        <w:rPr>
          <w:rFonts w:cs="Times New Roman"/>
          <w:color w:val="auto"/>
          <w:szCs w:val="24"/>
        </w:rPr>
      </w:pPr>
      <w:bookmarkStart w:id="30" w:name="_Toc93069939"/>
      <w:bookmarkStart w:id="31" w:name="_Toc408398460"/>
      <w:r w:rsidRPr="00042628">
        <w:rPr>
          <w:rFonts w:cs="Times New Roman"/>
          <w:color w:val="auto"/>
          <w:szCs w:val="24"/>
        </w:rPr>
        <w:t>Temel Politika ve Öncelikler</w:t>
      </w:r>
      <w:bookmarkEnd w:id="30"/>
    </w:p>
    <w:p w14:paraId="35DAD4AA" w14:textId="77777777" w:rsidR="00E800BF" w:rsidRPr="00042628" w:rsidRDefault="00E800BF" w:rsidP="00E800BF">
      <w:pPr>
        <w:pStyle w:val="ListeParagraf"/>
        <w:tabs>
          <w:tab w:val="left" w:pos="709"/>
          <w:tab w:val="left" w:pos="1080"/>
          <w:tab w:val="left" w:pos="1600"/>
        </w:tabs>
        <w:spacing w:before="0" w:after="0"/>
        <w:jc w:val="both"/>
      </w:pPr>
    </w:p>
    <w:p w14:paraId="271D4A1D" w14:textId="77777777" w:rsidR="00E800BF" w:rsidRPr="00042628" w:rsidRDefault="00E800BF" w:rsidP="00E800BF">
      <w:pPr>
        <w:pStyle w:val="ListeParagraf"/>
        <w:tabs>
          <w:tab w:val="left" w:pos="709"/>
          <w:tab w:val="left" w:pos="1080"/>
          <w:tab w:val="left" w:pos="1600"/>
        </w:tabs>
        <w:spacing w:before="0" w:after="0"/>
        <w:jc w:val="both"/>
      </w:pPr>
      <w:r w:rsidRPr="00042628">
        <w:t>Başkanlığımızın temel politika ve öncelikleri;</w:t>
      </w:r>
    </w:p>
    <w:p w14:paraId="29B0F189" w14:textId="77777777" w:rsidR="00E800BF" w:rsidRPr="00042628" w:rsidRDefault="00E800BF" w:rsidP="00E800BF">
      <w:pPr>
        <w:pStyle w:val="ListeParagraf"/>
        <w:tabs>
          <w:tab w:val="left" w:pos="709"/>
          <w:tab w:val="left" w:pos="1080"/>
          <w:tab w:val="left" w:pos="1600"/>
        </w:tabs>
        <w:spacing w:before="0" w:after="0"/>
        <w:jc w:val="both"/>
      </w:pPr>
    </w:p>
    <w:p w14:paraId="042ED4B0" w14:textId="77777777" w:rsidR="00E800BF" w:rsidRPr="00042628" w:rsidRDefault="00E800BF" w:rsidP="00E800BF">
      <w:pPr>
        <w:pStyle w:val="ListeParagraf"/>
        <w:numPr>
          <w:ilvl w:val="0"/>
          <w:numId w:val="7"/>
        </w:numPr>
        <w:spacing w:before="0" w:after="0"/>
        <w:jc w:val="both"/>
      </w:pPr>
      <w:r w:rsidRPr="00042628">
        <w:t xml:space="preserve">Değişim, gelişim ve </w:t>
      </w:r>
      <w:proofErr w:type="gramStart"/>
      <w:r w:rsidRPr="00042628">
        <w:t>işbirliğine</w:t>
      </w:r>
      <w:proofErr w:type="gramEnd"/>
      <w:r w:rsidRPr="00042628">
        <w:t xml:space="preserve"> açık olmak,</w:t>
      </w:r>
    </w:p>
    <w:p w14:paraId="13A21518" w14:textId="77777777" w:rsidR="00E800BF" w:rsidRPr="00042628" w:rsidRDefault="00E800BF" w:rsidP="00E800BF">
      <w:pPr>
        <w:pStyle w:val="ListeParagraf"/>
        <w:numPr>
          <w:ilvl w:val="0"/>
          <w:numId w:val="7"/>
        </w:numPr>
        <w:spacing w:before="0" w:after="0"/>
        <w:jc w:val="both"/>
      </w:pPr>
      <w:r w:rsidRPr="00042628">
        <w:t xml:space="preserve">Takım bilinci ile hareket eden etik değerlere sahip bir kadroya sahip olmak, </w:t>
      </w:r>
    </w:p>
    <w:p w14:paraId="4C0FF330" w14:textId="77777777" w:rsidR="00E800BF" w:rsidRPr="00042628" w:rsidRDefault="00E800BF" w:rsidP="00E800BF">
      <w:pPr>
        <w:pStyle w:val="ListeParagraf"/>
        <w:numPr>
          <w:ilvl w:val="0"/>
          <w:numId w:val="7"/>
        </w:numPr>
        <w:spacing w:before="0" w:after="0"/>
        <w:jc w:val="both"/>
      </w:pPr>
      <w:r w:rsidRPr="00042628">
        <w:t xml:space="preserve">Kurum içi birimler ve diğer Kamu Kurum ve kuruluşlarıyla iyi iş ilişkilerini devam </w:t>
      </w:r>
    </w:p>
    <w:p w14:paraId="1AF15E7E" w14:textId="77777777" w:rsidR="00E800BF" w:rsidRPr="00042628" w:rsidRDefault="00E800BF" w:rsidP="00E800BF">
      <w:pPr>
        <w:spacing w:before="0" w:after="0"/>
        <w:jc w:val="both"/>
      </w:pPr>
      <w:r w:rsidRPr="00042628">
        <w:tab/>
      </w:r>
      <w:proofErr w:type="gramStart"/>
      <w:r w:rsidRPr="00042628">
        <w:t>ettirmek</w:t>
      </w:r>
      <w:proofErr w:type="gramEnd"/>
      <w:r w:rsidRPr="00042628">
        <w:t>.</w:t>
      </w:r>
    </w:p>
    <w:p w14:paraId="38C2CA63" w14:textId="77777777" w:rsidR="00E800BF" w:rsidRPr="00042628" w:rsidRDefault="00E800BF" w:rsidP="00E800BF">
      <w:pPr>
        <w:pStyle w:val="ListeParagraf"/>
        <w:numPr>
          <w:ilvl w:val="0"/>
          <w:numId w:val="8"/>
        </w:numPr>
        <w:spacing w:before="0" w:after="0"/>
        <w:jc w:val="both"/>
      </w:pPr>
      <w:r w:rsidRPr="00042628">
        <w:t xml:space="preserve">Mevzuata ilişkin gelişmeleri izlemek ve gerekli düzenlemeleri yapmak, </w:t>
      </w:r>
    </w:p>
    <w:p w14:paraId="23DAFDCD" w14:textId="77777777" w:rsidR="00E800BF" w:rsidRPr="00042628" w:rsidRDefault="00E800BF" w:rsidP="00E800BF">
      <w:pPr>
        <w:pStyle w:val="ListeParagraf"/>
        <w:numPr>
          <w:ilvl w:val="0"/>
          <w:numId w:val="8"/>
        </w:numPr>
        <w:spacing w:before="0" w:after="0"/>
        <w:jc w:val="both"/>
      </w:pPr>
      <w:r w:rsidRPr="00042628">
        <w:t xml:space="preserve">Teknolojik gelişmeleri yakından izlemek ve bu doğrultuda donanımı ve yazılımları </w:t>
      </w:r>
    </w:p>
    <w:p w14:paraId="2347600A" w14:textId="77777777" w:rsidR="00E800BF" w:rsidRPr="00042628" w:rsidRDefault="00E800BF" w:rsidP="00E800BF">
      <w:pPr>
        <w:pStyle w:val="ListeParagraf"/>
        <w:spacing w:before="0" w:after="0"/>
        <w:jc w:val="both"/>
      </w:pPr>
      <w:proofErr w:type="gramStart"/>
      <w:r w:rsidRPr="00042628">
        <w:t>yenilemek</w:t>
      </w:r>
      <w:proofErr w:type="gramEnd"/>
      <w:r w:rsidRPr="00042628">
        <w:t>.</w:t>
      </w:r>
    </w:p>
    <w:p w14:paraId="043C2CD0" w14:textId="77777777" w:rsidR="00E800BF" w:rsidRPr="00042628" w:rsidRDefault="00E800BF" w:rsidP="00E800BF">
      <w:pPr>
        <w:pStyle w:val="Balk2"/>
        <w:rPr>
          <w:color w:val="auto"/>
        </w:rPr>
      </w:pPr>
      <w:bookmarkStart w:id="32" w:name="_Toc93069940"/>
      <w:r w:rsidRPr="00042628">
        <w:rPr>
          <w:color w:val="auto"/>
        </w:rPr>
        <w:t>Stratejik Amaçlar ve Hedefler</w:t>
      </w:r>
      <w:bookmarkEnd w:id="31"/>
      <w:bookmarkEnd w:id="32"/>
    </w:p>
    <w:p w14:paraId="138FDE7D" w14:textId="77777777" w:rsidR="00E800BF" w:rsidRPr="00042628" w:rsidRDefault="00E800BF" w:rsidP="00E800BF"/>
    <w:p w14:paraId="11571A5C" w14:textId="77777777" w:rsidR="00E800BF" w:rsidRPr="00042628" w:rsidRDefault="00E800BF" w:rsidP="00E800BF">
      <w:pPr>
        <w:tabs>
          <w:tab w:val="left" w:pos="709"/>
        </w:tabs>
        <w:spacing w:before="0" w:after="0"/>
        <w:ind w:left="1985" w:hanging="1276"/>
        <w:jc w:val="both"/>
        <w:rPr>
          <w:b/>
          <w:bCs/>
        </w:rPr>
      </w:pPr>
      <w:r w:rsidRPr="00042628">
        <w:rPr>
          <w:b/>
          <w:bCs/>
        </w:rPr>
        <w:t xml:space="preserve">Amaç 1.      </w:t>
      </w:r>
      <w:r w:rsidRPr="00042628">
        <w:rPr>
          <w:b/>
          <w:bCs/>
        </w:rPr>
        <w:tab/>
        <w:t>Hizmet sunumunda kurumsal kapasiteyi güçlendirmek.</w:t>
      </w:r>
    </w:p>
    <w:p w14:paraId="559AF0B2" w14:textId="77777777" w:rsidR="00E800BF" w:rsidRPr="00042628" w:rsidRDefault="00E800BF" w:rsidP="00E800BF">
      <w:pPr>
        <w:tabs>
          <w:tab w:val="left" w:pos="709"/>
        </w:tabs>
        <w:spacing w:before="0" w:after="0"/>
        <w:ind w:left="1985" w:hanging="1276"/>
        <w:jc w:val="both"/>
        <w:rPr>
          <w:b/>
          <w:bCs/>
        </w:rPr>
      </w:pPr>
    </w:p>
    <w:p w14:paraId="3410BC20" w14:textId="77777777" w:rsidR="00E800BF" w:rsidRPr="00042628" w:rsidRDefault="00E800BF" w:rsidP="00E800BF">
      <w:pPr>
        <w:spacing w:before="0" w:after="0"/>
        <w:ind w:firstLine="709"/>
        <w:jc w:val="both"/>
        <w:rPr>
          <w:bCs/>
        </w:rPr>
      </w:pPr>
      <w:r w:rsidRPr="00042628">
        <w:rPr>
          <w:b/>
          <w:bCs/>
        </w:rPr>
        <w:t>Hedef 1.1.</w:t>
      </w:r>
      <w:r w:rsidRPr="00042628">
        <w:rPr>
          <w:b/>
          <w:bCs/>
        </w:rPr>
        <w:tab/>
      </w:r>
      <w:r w:rsidRPr="00042628">
        <w:rPr>
          <w:bCs/>
        </w:rPr>
        <w:t>Bilişim altyapısı modern hizmet standartlarına uygun şekilde sürekli geliştirmek.</w:t>
      </w:r>
    </w:p>
    <w:p w14:paraId="010DDAD7" w14:textId="77777777" w:rsidR="00E800BF" w:rsidRPr="00042628" w:rsidRDefault="00E800BF" w:rsidP="00E800BF">
      <w:pPr>
        <w:tabs>
          <w:tab w:val="left" w:pos="709"/>
        </w:tabs>
        <w:spacing w:before="0" w:after="0"/>
        <w:ind w:left="2410" w:hanging="1701"/>
        <w:jc w:val="both"/>
      </w:pPr>
      <w:r w:rsidRPr="00042628">
        <w:tab/>
      </w:r>
      <w:r w:rsidRPr="00042628">
        <w:rPr>
          <w:b/>
        </w:rPr>
        <w:t>Hedef 1.1.1.</w:t>
      </w:r>
      <w:r w:rsidRPr="00042628">
        <w:t xml:space="preserve"> Elektronik ortamda kaliteli ve hızlı hizmet sunmak.</w:t>
      </w:r>
    </w:p>
    <w:p w14:paraId="0B911AF6" w14:textId="77777777" w:rsidR="00E800BF" w:rsidRPr="00042628" w:rsidRDefault="00E800BF" w:rsidP="00E800BF">
      <w:pPr>
        <w:tabs>
          <w:tab w:val="left" w:pos="709"/>
        </w:tabs>
        <w:spacing w:before="0" w:after="0"/>
        <w:ind w:left="2410" w:hanging="1701"/>
        <w:jc w:val="both"/>
      </w:pPr>
    </w:p>
    <w:p w14:paraId="58C41354" w14:textId="77777777" w:rsidR="00E800BF" w:rsidRPr="00042628" w:rsidRDefault="00E800BF" w:rsidP="00E800BF">
      <w:pPr>
        <w:tabs>
          <w:tab w:val="left" w:pos="709"/>
        </w:tabs>
        <w:spacing w:before="0" w:after="0"/>
        <w:ind w:left="1985" w:hanging="1276"/>
        <w:jc w:val="both"/>
      </w:pPr>
      <w:r w:rsidRPr="00042628">
        <w:tab/>
      </w:r>
      <w:r w:rsidRPr="00042628">
        <w:tab/>
      </w:r>
      <w:r w:rsidRPr="00042628">
        <w:tab/>
        <w:t>- TAKBİS 2020 ‘</w:t>
      </w:r>
      <w:proofErr w:type="spellStart"/>
      <w:r w:rsidRPr="00042628">
        <w:t>nin</w:t>
      </w:r>
      <w:proofErr w:type="spellEnd"/>
      <w:r w:rsidRPr="00042628">
        <w:t xml:space="preserve"> tamamlanma oran/yıl</w:t>
      </w:r>
    </w:p>
    <w:p w14:paraId="75265930" w14:textId="77777777" w:rsidR="00E800BF" w:rsidRPr="00042628" w:rsidRDefault="00E800BF" w:rsidP="00E800BF">
      <w:pPr>
        <w:tabs>
          <w:tab w:val="left" w:pos="709"/>
        </w:tabs>
        <w:spacing w:before="0" w:after="0"/>
        <w:ind w:left="1985" w:hanging="1276"/>
        <w:jc w:val="both"/>
      </w:pPr>
    </w:p>
    <w:p w14:paraId="5B387C86" w14:textId="77777777" w:rsidR="00E800BF" w:rsidRPr="00042628" w:rsidRDefault="00E800BF" w:rsidP="00E800BF">
      <w:pPr>
        <w:tabs>
          <w:tab w:val="left" w:pos="709"/>
          <w:tab w:val="left" w:pos="1418"/>
          <w:tab w:val="left" w:pos="2127"/>
          <w:tab w:val="left" w:pos="2836"/>
        </w:tabs>
        <w:spacing w:before="0" w:after="0"/>
        <w:ind w:left="1985" w:hanging="1276"/>
        <w:jc w:val="both"/>
      </w:pPr>
      <w:r w:rsidRPr="00042628">
        <w:tab/>
      </w:r>
      <w:r w:rsidRPr="00042628">
        <w:tab/>
      </w:r>
      <w:r w:rsidRPr="00042628">
        <w:tab/>
      </w:r>
      <w:r w:rsidRPr="00042628">
        <w:tab/>
      </w:r>
    </w:p>
    <w:p w14:paraId="210E04B6" w14:textId="77777777" w:rsidR="00E800BF" w:rsidRPr="00042628" w:rsidRDefault="00E800BF" w:rsidP="00E800BF">
      <w:pPr>
        <w:pStyle w:val="Balk2"/>
        <w:jc w:val="both"/>
        <w:rPr>
          <w:rFonts w:cs="Times New Roman"/>
          <w:color w:val="auto"/>
          <w:szCs w:val="24"/>
        </w:rPr>
      </w:pPr>
      <w:bookmarkStart w:id="33" w:name="_Toc93069941"/>
      <w:r w:rsidRPr="00042628">
        <w:rPr>
          <w:rFonts w:cs="Times New Roman"/>
          <w:color w:val="auto"/>
          <w:szCs w:val="24"/>
        </w:rPr>
        <w:t>Diğer Hususlar</w:t>
      </w:r>
      <w:bookmarkEnd w:id="33"/>
    </w:p>
    <w:p w14:paraId="31D78067" w14:textId="77777777" w:rsidR="00E800BF" w:rsidRPr="00042628" w:rsidRDefault="00E800BF" w:rsidP="00E800BF">
      <w:pPr>
        <w:pStyle w:val="ListeParagraf"/>
        <w:spacing w:before="0" w:after="0"/>
        <w:jc w:val="both"/>
      </w:pPr>
    </w:p>
    <w:p w14:paraId="3365B16E" w14:textId="77777777" w:rsidR="00E800BF" w:rsidRPr="00042628" w:rsidRDefault="00E800BF" w:rsidP="00E800BF">
      <w:pPr>
        <w:pStyle w:val="Balk1"/>
        <w:rPr>
          <w:color w:val="auto"/>
        </w:rPr>
      </w:pPr>
      <w:bookmarkStart w:id="34" w:name="_Toc408398462"/>
      <w:bookmarkStart w:id="35" w:name="_Toc93069942"/>
      <w:r w:rsidRPr="00042628">
        <w:rPr>
          <w:color w:val="auto"/>
        </w:rPr>
        <w:t>FAALİYETLERE İLİŞKİN BİLGİ VE DEĞERLENDİRMELER</w:t>
      </w:r>
      <w:bookmarkEnd w:id="34"/>
      <w:bookmarkEnd w:id="35"/>
    </w:p>
    <w:p w14:paraId="5F54A3C6" w14:textId="77777777" w:rsidR="00E800BF" w:rsidRPr="00042628" w:rsidRDefault="00E800BF" w:rsidP="00E800BF">
      <w:pPr>
        <w:pStyle w:val="Balk2"/>
        <w:numPr>
          <w:ilvl w:val="0"/>
          <w:numId w:val="0"/>
        </w:numPr>
        <w:ind w:left="720"/>
        <w:rPr>
          <w:rFonts w:cs="Times New Roman"/>
          <w:color w:val="auto"/>
        </w:rPr>
      </w:pPr>
      <w:bookmarkStart w:id="36" w:name="_Toc408398463"/>
    </w:p>
    <w:p w14:paraId="4D1BC276" w14:textId="77777777" w:rsidR="00E800BF" w:rsidRPr="00042628" w:rsidRDefault="00E800BF" w:rsidP="00E800BF">
      <w:pPr>
        <w:pStyle w:val="Balk2"/>
        <w:ind w:hanging="11"/>
        <w:rPr>
          <w:rFonts w:cs="Times New Roman"/>
          <w:color w:val="auto"/>
        </w:rPr>
      </w:pPr>
      <w:bookmarkStart w:id="37" w:name="_Toc93069943"/>
      <w:r w:rsidRPr="00042628">
        <w:rPr>
          <w:rFonts w:cs="Times New Roman"/>
          <w:color w:val="auto"/>
        </w:rPr>
        <w:t>Mali Bilgiler</w:t>
      </w:r>
      <w:bookmarkEnd w:id="36"/>
      <w:bookmarkEnd w:id="37"/>
    </w:p>
    <w:p w14:paraId="3D001969" w14:textId="77777777" w:rsidR="00E800BF" w:rsidRPr="00042628" w:rsidRDefault="00E800BF" w:rsidP="00E800BF">
      <w:pPr>
        <w:pStyle w:val="Balk3"/>
        <w:ind w:hanging="447"/>
        <w:rPr>
          <w:color w:val="auto"/>
        </w:rPr>
      </w:pPr>
      <w:bookmarkStart w:id="38" w:name="_Toc408398464"/>
      <w:bookmarkStart w:id="39" w:name="_Toc93069944"/>
      <w:r w:rsidRPr="00042628">
        <w:rPr>
          <w:color w:val="auto"/>
        </w:rPr>
        <w:t>Bütçe Uygulama Sonuçları</w:t>
      </w:r>
      <w:bookmarkEnd w:id="38"/>
      <w:bookmarkEnd w:id="39"/>
    </w:p>
    <w:p w14:paraId="47DBA43D" w14:textId="77777777" w:rsidR="00E800BF" w:rsidRPr="0039503D" w:rsidRDefault="00E800BF" w:rsidP="00E800BF">
      <w:pPr>
        <w:jc w:val="both"/>
      </w:pPr>
      <w:bookmarkStart w:id="40" w:name="_Hlk124337066"/>
      <w:bookmarkStart w:id="41" w:name="_Toc408398465"/>
      <w:r w:rsidRPr="00D368DF">
        <w:t>Merkezi Yönetim Bütçesinde yer alan Kurumumuz bütçesi içerisinde Bilgi Teknolojileri Dairesi Başkanlığı 27.75.00.10 Kurumsal, 01.3.9.00 Fonksiyonel, 1 Finansal kodla yer almaktadır.</w:t>
      </w:r>
    </w:p>
    <w:p w14:paraId="5038A2DB" w14:textId="77777777" w:rsidR="00E800BF" w:rsidRPr="0039503D" w:rsidRDefault="00E800BF" w:rsidP="00E800BF">
      <w:pPr>
        <w:jc w:val="both"/>
        <w:rPr>
          <w:rFonts w:eastAsiaTheme="minorHAnsi"/>
          <w:lang w:eastAsia="en-US"/>
        </w:rPr>
      </w:pPr>
      <w:r w:rsidRPr="0039503D">
        <w:rPr>
          <w:rFonts w:eastAsiaTheme="minorHAnsi"/>
          <w:lang w:eastAsia="en-US"/>
        </w:rPr>
        <w:t xml:space="preserve">2023 Mali yılı için Merkezi Yönetim Bütçe Kanunu ile Başkanlığımız emrine aktarılan ödenekler, yıl içerisindeki ihtiyaçların karşılanması ve </w:t>
      </w:r>
      <w:proofErr w:type="spellStart"/>
      <w:r w:rsidRPr="0039503D">
        <w:rPr>
          <w:rFonts w:eastAsiaTheme="minorHAnsi"/>
          <w:lang w:eastAsia="en-US"/>
        </w:rPr>
        <w:t>hakediş</w:t>
      </w:r>
      <w:proofErr w:type="spellEnd"/>
      <w:r w:rsidRPr="0039503D">
        <w:rPr>
          <w:rFonts w:eastAsiaTheme="minorHAnsi"/>
          <w:lang w:eastAsia="en-US"/>
        </w:rPr>
        <w:t xml:space="preserve"> ödemelerinin yapılması için yeterli </w:t>
      </w:r>
      <w:r w:rsidRPr="0039503D">
        <w:rPr>
          <w:rFonts w:eastAsiaTheme="minorHAnsi"/>
          <w:lang w:eastAsia="en-US"/>
        </w:rPr>
        <w:lastRenderedPageBreak/>
        <w:t xml:space="preserve">olmadığından, ihtiyaçlar doğrultusunda harcanmak üzere ilgili tertiplere Döner Sermaye İşletmesi Müdürlüğünden ödenek aktarımları gerçekleştirilmiştir. </w:t>
      </w:r>
    </w:p>
    <w:p w14:paraId="27CC9E93" w14:textId="77777777" w:rsidR="00E800BF" w:rsidRPr="0039503D" w:rsidRDefault="00E800BF" w:rsidP="00E800BF">
      <w:pPr>
        <w:jc w:val="both"/>
        <w:rPr>
          <w:rFonts w:eastAsiaTheme="minorHAnsi"/>
          <w:lang w:eastAsia="en-US"/>
        </w:rPr>
      </w:pPr>
      <w:r w:rsidRPr="0039503D">
        <w:rPr>
          <w:rFonts w:eastAsiaTheme="minorHAnsi"/>
          <w:lang w:eastAsia="en-US"/>
        </w:rPr>
        <w:t xml:space="preserve">Bilgi Teknolojileri Dairesi Başkanlığına 2023 yılı Merkezi Yönetim Bütçe Kanunu ile </w:t>
      </w:r>
      <w:r w:rsidRPr="0039503D">
        <w:rPr>
          <w:rStyle w:val="altcizgilietiket"/>
          <w:rFonts w:eastAsia="Verdana"/>
        </w:rPr>
        <w:t>52.250.352</w:t>
      </w:r>
      <w:r w:rsidRPr="0039503D">
        <w:rPr>
          <w:rFonts w:eastAsiaTheme="minorHAnsi"/>
          <w:b/>
          <w:lang w:eastAsia="en-US"/>
        </w:rPr>
        <w:t xml:space="preserve"> TL</w:t>
      </w:r>
      <w:r w:rsidRPr="0039503D">
        <w:rPr>
          <w:rFonts w:eastAsiaTheme="minorHAnsi"/>
          <w:lang w:eastAsia="en-US"/>
        </w:rPr>
        <w:t xml:space="preserve"> ödenek tahsis edilmiştir. Eklenen ve düşülen ödenekler sonucu (Döner Sermayeden transfer edilenler dahil) </w:t>
      </w:r>
      <w:r w:rsidRPr="0039503D">
        <w:rPr>
          <w:rFonts w:eastAsiaTheme="minorHAnsi"/>
          <w:b/>
          <w:lang w:eastAsia="en-US"/>
        </w:rPr>
        <w:t>276.507.547,29</w:t>
      </w:r>
      <w:r w:rsidRPr="0039503D">
        <w:rPr>
          <w:rFonts w:eastAsiaTheme="minorHAnsi"/>
          <w:lang w:eastAsia="en-US"/>
        </w:rPr>
        <w:t xml:space="preserve"> </w:t>
      </w:r>
      <w:r w:rsidRPr="0039503D">
        <w:rPr>
          <w:rFonts w:eastAsiaTheme="minorHAnsi"/>
          <w:b/>
          <w:lang w:eastAsia="en-US"/>
        </w:rPr>
        <w:t>TL</w:t>
      </w:r>
      <w:r w:rsidRPr="0039503D">
        <w:rPr>
          <w:rFonts w:eastAsiaTheme="minorHAnsi"/>
          <w:lang w:eastAsia="en-US"/>
        </w:rPr>
        <w:t xml:space="preserve"> ödenek miktarına ulaşılmış olup bu ödeneğin </w:t>
      </w:r>
      <w:r w:rsidRPr="0039503D">
        <w:rPr>
          <w:rStyle w:val="altcizgilietiket"/>
          <w:rFonts w:eastAsia="Verdana"/>
        </w:rPr>
        <w:t>260.832.250,02</w:t>
      </w:r>
      <w:r w:rsidRPr="0039503D">
        <w:rPr>
          <w:rFonts w:eastAsiaTheme="minorHAnsi"/>
          <w:b/>
          <w:lang w:eastAsia="en-US"/>
        </w:rPr>
        <w:t xml:space="preserve"> TL</w:t>
      </w:r>
      <w:r w:rsidRPr="0039503D">
        <w:rPr>
          <w:rFonts w:eastAsiaTheme="minorHAnsi"/>
          <w:lang w:eastAsia="en-US"/>
        </w:rPr>
        <w:t xml:space="preserve">’si harcanmıştır. Bu miktar ise Toplam Bütçenin </w:t>
      </w:r>
      <w:proofErr w:type="gramStart"/>
      <w:r w:rsidRPr="0039503D">
        <w:rPr>
          <w:rFonts w:eastAsiaTheme="minorHAnsi"/>
          <w:b/>
          <w:lang w:eastAsia="en-US"/>
        </w:rPr>
        <w:t>% 94,3</w:t>
      </w:r>
      <w:proofErr w:type="gramEnd"/>
      <w:r w:rsidRPr="0039503D">
        <w:rPr>
          <w:rFonts w:eastAsiaTheme="minorHAnsi"/>
          <w:b/>
          <w:lang w:eastAsia="en-US"/>
        </w:rPr>
        <w:t xml:space="preserve"> </w:t>
      </w:r>
      <w:r w:rsidRPr="0039503D">
        <w:rPr>
          <w:rFonts w:eastAsiaTheme="minorHAnsi"/>
          <w:lang w:eastAsia="en-US"/>
        </w:rPr>
        <w:t>’ne tekabül etmektedir. 2022 yılı ödeneğinin Merkezi Yönetim Bütçe Kanunu kapsamında tahsis edilen ve Döner Sermaye bütçesinden 2023 yılına aktarılan olmamıştır. Ayrıca 2023 yılında Döner Sermaye İşletmesi Müdürlüğü tarafından Başkanlığımız bütçesine tahsis edilmiş ödenekten 94.270.600,46 TL ise Başkanlığımızın faaliyetlerinden dolayı alınan mal ve hizmetler kapsamında Döner Sermaye İşletmesi Müdürlüğü tarafından harcama işlemi gerçekleşmiştir. “Ekonomik sınıflandırma” açısından Bilgi Teknolojileri Dairesi Başkanlığının 2023 yılı bütçesinde yer alan ödeneklerin dağılımı ve yılsonu gerçekleşmeleri şöyledir:</w:t>
      </w:r>
    </w:p>
    <w:p w14:paraId="6FEC4045" w14:textId="77777777" w:rsidR="00E800BF" w:rsidRPr="0039503D" w:rsidRDefault="00E800BF" w:rsidP="00E800BF">
      <w:pPr>
        <w:jc w:val="both"/>
        <w:rPr>
          <w:rFonts w:eastAsiaTheme="minorHAnsi"/>
          <w:lang w:eastAsia="en-US"/>
        </w:rPr>
      </w:pPr>
      <w:r w:rsidRPr="0039503D">
        <w:rPr>
          <w:rFonts w:eastAsiaTheme="minorHAnsi"/>
          <w:b/>
          <w:lang w:eastAsia="en-US"/>
        </w:rPr>
        <w:t>“01-Personel Giderleri”</w:t>
      </w:r>
      <w:r w:rsidRPr="0039503D">
        <w:rPr>
          <w:rFonts w:eastAsiaTheme="minorHAnsi"/>
          <w:lang w:eastAsia="en-US"/>
        </w:rPr>
        <w:t xml:space="preserve"> için Başkanlık bütçesine toplam 15.532.000,00 TL ödenek tahsis edilmiştir. Eklenen ve düşülen ödenekler ile </w:t>
      </w:r>
      <w:r w:rsidRPr="0039503D">
        <w:t xml:space="preserve">33.968.800,00 </w:t>
      </w:r>
      <w:r w:rsidRPr="0039503D">
        <w:rPr>
          <w:rFonts w:eastAsiaTheme="minorHAnsi"/>
          <w:lang w:eastAsia="en-US"/>
        </w:rPr>
        <w:t xml:space="preserve">TL ödenek miktarına ulaşılmıştır. Yılsonu itibariyle harcama tutarı </w:t>
      </w:r>
      <w:r w:rsidRPr="0039503D">
        <w:t xml:space="preserve">23.819.213,14 TL </w:t>
      </w:r>
      <w:r w:rsidRPr="0039503D">
        <w:rPr>
          <w:rFonts w:eastAsiaTheme="minorHAnsi"/>
          <w:lang w:eastAsia="en-US"/>
        </w:rPr>
        <w:t xml:space="preserve">olarak gerçekleşmiştir. Söz konusu personel gideri toplam harcamalar içinde </w:t>
      </w:r>
      <w:proofErr w:type="gramStart"/>
      <w:r w:rsidRPr="0039503D">
        <w:rPr>
          <w:rFonts w:eastAsiaTheme="minorHAnsi"/>
          <w:lang w:eastAsia="en-US"/>
        </w:rPr>
        <w:t>% 9,10</w:t>
      </w:r>
      <w:proofErr w:type="gramEnd"/>
      <w:r w:rsidRPr="0039503D">
        <w:rPr>
          <w:rFonts w:eastAsiaTheme="minorHAnsi"/>
          <w:lang w:eastAsia="en-US"/>
        </w:rPr>
        <w:t xml:space="preserve"> ’a tekabül etmektedir.</w:t>
      </w:r>
    </w:p>
    <w:p w14:paraId="556A9339" w14:textId="77777777" w:rsidR="00E800BF" w:rsidRPr="0039503D" w:rsidRDefault="00E800BF" w:rsidP="00E800BF">
      <w:pPr>
        <w:jc w:val="both"/>
        <w:rPr>
          <w:rFonts w:eastAsiaTheme="minorHAnsi"/>
          <w:lang w:eastAsia="en-US"/>
        </w:rPr>
      </w:pPr>
      <w:r w:rsidRPr="0039503D">
        <w:rPr>
          <w:rFonts w:eastAsiaTheme="minorHAnsi"/>
          <w:b/>
          <w:lang w:eastAsia="en-US"/>
        </w:rPr>
        <w:t>“02-Sosyal Güvenlik Kurumlarına Devlet Primi Giderleri</w:t>
      </w:r>
      <w:r w:rsidRPr="0039503D">
        <w:rPr>
          <w:rFonts w:eastAsiaTheme="minorHAnsi"/>
          <w:lang w:eastAsia="en-US"/>
        </w:rPr>
        <w:t xml:space="preserve">” için Başkanlık bütçesine toplam olarak 3.538.000,00 TL ödenek tahsis edilmiştir. Eklenen ve düşülen ödenekler ile </w:t>
      </w:r>
      <w:r w:rsidRPr="0039503D">
        <w:t xml:space="preserve">5.990.000,00 </w:t>
      </w:r>
      <w:r w:rsidRPr="0039503D">
        <w:rPr>
          <w:rFonts w:eastAsiaTheme="minorHAnsi"/>
          <w:lang w:eastAsia="en-US"/>
        </w:rPr>
        <w:t xml:space="preserve">TL ödenek miktarına ulaşılmıştır. Yılsonu itibariyle harcama tutarı 5.845.386,62 TL olarak gerçekleşmiştir. Söz konusu giderler toplam harcamalar içinde </w:t>
      </w:r>
      <w:proofErr w:type="gramStart"/>
      <w:r w:rsidRPr="0039503D">
        <w:rPr>
          <w:rFonts w:eastAsiaTheme="minorHAnsi"/>
          <w:lang w:eastAsia="en-US"/>
        </w:rPr>
        <w:t>% 2,2</w:t>
      </w:r>
      <w:proofErr w:type="gramEnd"/>
      <w:r w:rsidRPr="0039503D">
        <w:rPr>
          <w:rFonts w:eastAsiaTheme="minorHAnsi"/>
          <w:lang w:eastAsia="en-US"/>
        </w:rPr>
        <w:t>’ye tekabül etmektedir.</w:t>
      </w:r>
    </w:p>
    <w:p w14:paraId="749ECACB" w14:textId="77777777" w:rsidR="00E800BF" w:rsidRPr="0039503D" w:rsidRDefault="00E800BF" w:rsidP="00E800BF">
      <w:pPr>
        <w:jc w:val="both"/>
        <w:rPr>
          <w:rFonts w:eastAsiaTheme="minorHAnsi"/>
          <w:lang w:eastAsia="en-US"/>
        </w:rPr>
      </w:pPr>
      <w:r w:rsidRPr="0039503D">
        <w:rPr>
          <w:rFonts w:eastAsiaTheme="minorHAnsi"/>
          <w:b/>
          <w:lang w:eastAsia="en-US"/>
        </w:rPr>
        <w:t>“03-Mal ve Hizmet Alım Giderleri”</w:t>
      </w:r>
      <w:r w:rsidRPr="0039503D">
        <w:rPr>
          <w:rFonts w:eastAsiaTheme="minorHAnsi"/>
          <w:lang w:eastAsia="en-US"/>
        </w:rPr>
        <w:t xml:space="preserve"> için Başkanlık bütçesine toplam olarak </w:t>
      </w:r>
      <w:r w:rsidRPr="0039503D">
        <w:t xml:space="preserve">128.000,00 </w:t>
      </w:r>
      <w:r w:rsidRPr="0039503D">
        <w:rPr>
          <w:rFonts w:eastAsiaTheme="minorHAnsi"/>
          <w:lang w:eastAsia="en-US"/>
        </w:rPr>
        <w:t xml:space="preserve">TL ödenek tahsis edilmiştir. Eklenen ve düşülen ödenekler ile (Döner Sermayeden transfer edilenler </w:t>
      </w:r>
      <w:proofErr w:type="gramStart"/>
      <w:r w:rsidRPr="0039503D">
        <w:rPr>
          <w:rFonts w:eastAsiaTheme="minorHAnsi"/>
          <w:lang w:eastAsia="en-US"/>
        </w:rPr>
        <w:t>dahil)  18.260.290</w:t>
      </w:r>
      <w:proofErr w:type="gramEnd"/>
      <w:r w:rsidRPr="0039503D">
        <w:rPr>
          <w:rFonts w:eastAsiaTheme="minorHAnsi"/>
          <w:lang w:eastAsia="en-US"/>
        </w:rPr>
        <w:t xml:space="preserve">,19 TL ödenek miktarına ulaşılmıştır. Yılsonu itibariyle harcama tutarı 18.211.188,41 TL olarak gerçekleşmiştir. Mal ve Hizmet Alım Giderleri, toplam harcamalar içinde % 6,5’ </w:t>
      </w:r>
      <w:proofErr w:type="gramStart"/>
      <w:r w:rsidRPr="0039503D">
        <w:rPr>
          <w:rFonts w:eastAsiaTheme="minorHAnsi"/>
          <w:lang w:eastAsia="en-US"/>
        </w:rPr>
        <w:t>a  tekabül</w:t>
      </w:r>
      <w:proofErr w:type="gramEnd"/>
      <w:r w:rsidRPr="0039503D">
        <w:rPr>
          <w:rFonts w:eastAsiaTheme="minorHAnsi"/>
          <w:lang w:eastAsia="en-US"/>
        </w:rPr>
        <w:t xml:space="preserve"> etmektedir.</w:t>
      </w:r>
    </w:p>
    <w:p w14:paraId="0AD6CCD4" w14:textId="77777777" w:rsidR="00E800BF" w:rsidRDefault="00E800BF" w:rsidP="00E800BF">
      <w:pPr>
        <w:jc w:val="both"/>
        <w:rPr>
          <w:rFonts w:eastAsiaTheme="minorHAnsi"/>
          <w:lang w:eastAsia="en-US"/>
        </w:rPr>
      </w:pPr>
      <w:r w:rsidRPr="0039503D">
        <w:rPr>
          <w:rFonts w:eastAsiaTheme="minorHAnsi"/>
          <w:b/>
          <w:lang w:eastAsia="en-US"/>
        </w:rPr>
        <w:t>“06-Sermaye Giderleri”</w:t>
      </w:r>
      <w:r w:rsidRPr="0039503D">
        <w:rPr>
          <w:rFonts w:eastAsiaTheme="minorHAnsi"/>
          <w:lang w:eastAsia="en-US"/>
        </w:rPr>
        <w:t xml:space="preserve"> için Başkanlık bütçesine Genel Bütçeden 25.000.000,00 TL ödenek tahsis edilmiştir. Döner Sermayeden transfer edilen ödenekler ile 226.293.905,10 TL ödenek miktarına</w:t>
      </w:r>
      <w:r>
        <w:rPr>
          <w:rFonts w:eastAsiaTheme="minorHAnsi"/>
          <w:lang w:eastAsia="en-US"/>
        </w:rPr>
        <w:t xml:space="preserve"> </w:t>
      </w:r>
      <w:r w:rsidRPr="00D368DF">
        <w:rPr>
          <w:rFonts w:eastAsiaTheme="minorHAnsi"/>
          <w:lang w:eastAsia="en-US"/>
        </w:rPr>
        <w:t xml:space="preserve">ulaşılmıştır. Yılsonu itibariyle harcama tutarı 214.535.903,35 TL olarak gerçekleşmiştir. Sermaye Giderlerinin harcamalar içindeki oranı </w:t>
      </w:r>
      <w:proofErr w:type="gramStart"/>
      <w:r w:rsidRPr="00D368DF">
        <w:rPr>
          <w:rFonts w:eastAsiaTheme="minorHAnsi"/>
          <w:lang w:eastAsia="en-US"/>
        </w:rPr>
        <w:t>% 82,20</w:t>
      </w:r>
      <w:proofErr w:type="gramEnd"/>
      <w:r w:rsidRPr="00D368DF">
        <w:rPr>
          <w:rFonts w:eastAsiaTheme="minorHAnsi"/>
          <w:lang w:eastAsia="en-US"/>
        </w:rPr>
        <w:t xml:space="preserve"> tür.</w:t>
      </w:r>
    </w:p>
    <w:p w14:paraId="6D7C96E3" w14:textId="77777777" w:rsidR="00E800BF" w:rsidRPr="00D368DF" w:rsidRDefault="00E800BF" w:rsidP="00E800BF">
      <w:pPr>
        <w:jc w:val="both"/>
        <w:rPr>
          <w:rFonts w:eastAsiaTheme="minorHAnsi"/>
          <w:lang w:eastAsia="en-US"/>
        </w:rPr>
      </w:pPr>
    </w:p>
    <w:p w14:paraId="5FB5734E" w14:textId="77777777" w:rsidR="00E800BF" w:rsidRPr="00042628" w:rsidRDefault="00E800BF" w:rsidP="00E800BF">
      <w:pPr>
        <w:pStyle w:val="Balk3"/>
        <w:ind w:hanging="447"/>
        <w:rPr>
          <w:color w:val="auto"/>
        </w:rPr>
      </w:pPr>
      <w:bookmarkStart w:id="42" w:name="_Toc93069945"/>
      <w:bookmarkEnd w:id="40"/>
      <w:r w:rsidRPr="00042628">
        <w:rPr>
          <w:color w:val="auto"/>
        </w:rPr>
        <w:t>Temel Mali Tablolar</w:t>
      </w:r>
      <w:bookmarkEnd w:id="41"/>
      <w:r w:rsidRPr="00042628">
        <w:rPr>
          <w:color w:val="auto"/>
        </w:rPr>
        <w:t>a İlişkin Açıklamalar</w:t>
      </w:r>
      <w:bookmarkEnd w:id="42"/>
    </w:p>
    <w:p w14:paraId="4F156674" w14:textId="77777777" w:rsidR="00E800BF" w:rsidRDefault="00E800BF" w:rsidP="00E800BF">
      <w:pPr>
        <w:ind w:firstLine="414"/>
        <w:jc w:val="both"/>
        <w:rPr>
          <w:rFonts w:eastAsiaTheme="minorHAnsi"/>
          <w:lang w:eastAsia="en-US"/>
        </w:rPr>
      </w:pPr>
      <w:r w:rsidRPr="00735289">
        <w:rPr>
          <w:rFonts w:eastAsiaTheme="minorHAnsi"/>
          <w:lang w:eastAsia="en-US"/>
        </w:rPr>
        <w:t>Ekonomik sınıflandırma açısından Başkanlığımızın 2023 yılı bütçesinde yer alan ödeneklerin dağılımı ve yılsonu gerçekleşmeleri aşağıdaki tabloda belirtilmiştir. Bilgi Teknolojileri Dairesi Başkanlığının tüm harcamaları Fonksiyonel sınıflandırma kapsamında birinci düzey olarak Genel Kamu Hizmetleri sınıfı içerisinde gerçekleştirilmiştir.</w:t>
      </w:r>
    </w:p>
    <w:tbl>
      <w:tblPr>
        <w:tblW w:w="9860" w:type="dxa"/>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CellMar>
          <w:left w:w="70" w:type="dxa"/>
          <w:right w:w="70" w:type="dxa"/>
        </w:tblCellMar>
        <w:tblLook w:val="04A0" w:firstRow="1" w:lastRow="0" w:firstColumn="1" w:lastColumn="0" w:noHBand="0" w:noVBand="1"/>
      </w:tblPr>
      <w:tblGrid>
        <w:gridCol w:w="1266"/>
        <w:gridCol w:w="2133"/>
        <w:gridCol w:w="2066"/>
        <w:gridCol w:w="2335"/>
        <w:gridCol w:w="2060"/>
      </w:tblGrid>
      <w:tr w:rsidR="00E800BF" w:rsidRPr="00735289" w14:paraId="76FA17D4" w14:textId="77777777" w:rsidTr="00ED6493">
        <w:trPr>
          <w:trHeight w:val="548"/>
          <w:jc w:val="center"/>
        </w:trPr>
        <w:tc>
          <w:tcPr>
            <w:tcW w:w="1266" w:type="dxa"/>
            <w:shd w:val="clear" w:color="auto" w:fill="auto"/>
            <w:vAlign w:val="center"/>
            <w:hideMark/>
          </w:tcPr>
          <w:p w14:paraId="0308584C" w14:textId="77777777" w:rsidR="00E800BF" w:rsidRPr="00735289" w:rsidRDefault="00E800BF" w:rsidP="00ED6493">
            <w:pPr>
              <w:spacing w:before="0" w:after="0"/>
              <w:jc w:val="center"/>
              <w:rPr>
                <w:b/>
                <w:bCs/>
                <w:sz w:val="20"/>
                <w:szCs w:val="20"/>
              </w:rPr>
            </w:pPr>
            <w:r w:rsidRPr="00735289">
              <w:rPr>
                <w:b/>
                <w:bCs/>
                <w:sz w:val="20"/>
                <w:szCs w:val="20"/>
              </w:rPr>
              <w:lastRenderedPageBreak/>
              <w:t>EKONOMİK KOD I. DÜZEY</w:t>
            </w:r>
          </w:p>
        </w:tc>
        <w:tc>
          <w:tcPr>
            <w:tcW w:w="2133" w:type="dxa"/>
            <w:shd w:val="clear" w:color="auto" w:fill="auto"/>
            <w:vAlign w:val="center"/>
            <w:hideMark/>
          </w:tcPr>
          <w:p w14:paraId="722FFB27" w14:textId="77777777" w:rsidR="00E800BF" w:rsidRPr="00735289" w:rsidRDefault="00E800BF" w:rsidP="00ED6493">
            <w:pPr>
              <w:spacing w:before="0" w:after="0"/>
              <w:jc w:val="center"/>
              <w:rPr>
                <w:b/>
                <w:bCs/>
                <w:sz w:val="20"/>
                <w:szCs w:val="20"/>
              </w:rPr>
            </w:pPr>
            <w:r w:rsidRPr="00735289">
              <w:rPr>
                <w:b/>
                <w:bCs/>
                <w:sz w:val="20"/>
                <w:szCs w:val="20"/>
              </w:rPr>
              <w:t>EKONOMİK</w:t>
            </w:r>
            <w:r w:rsidRPr="00735289">
              <w:rPr>
                <w:b/>
                <w:bCs/>
                <w:sz w:val="20"/>
                <w:szCs w:val="20"/>
              </w:rPr>
              <w:br/>
              <w:t>SINIF</w:t>
            </w:r>
          </w:p>
        </w:tc>
        <w:tc>
          <w:tcPr>
            <w:tcW w:w="2066" w:type="dxa"/>
            <w:shd w:val="clear" w:color="auto" w:fill="auto"/>
            <w:vAlign w:val="center"/>
            <w:hideMark/>
          </w:tcPr>
          <w:p w14:paraId="35C2F311" w14:textId="77777777" w:rsidR="00E800BF" w:rsidRPr="00735289" w:rsidRDefault="00E800BF" w:rsidP="00ED6493">
            <w:pPr>
              <w:spacing w:before="0" w:after="0"/>
              <w:jc w:val="center"/>
              <w:rPr>
                <w:b/>
                <w:bCs/>
                <w:sz w:val="20"/>
                <w:szCs w:val="20"/>
              </w:rPr>
            </w:pPr>
            <w:r w:rsidRPr="00735289">
              <w:rPr>
                <w:b/>
                <w:bCs/>
                <w:sz w:val="20"/>
                <w:szCs w:val="20"/>
              </w:rPr>
              <w:t>BÜTÇE</w:t>
            </w:r>
            <w:r w:rsidRPr="00735289">
              <w:rPr>
                <w:b/>
                <w:bCs/>
                <w:sz w:val="20"/>
                <w:szCs w:val="20"/>
              </w:rPr>
              <w:br/>
              <w:t>ÖDENEĞİ (KBÖ)</w:t>
            </w:r>
            <w:r w:rsidRPr="00735289">
              <w:rPr>
                <w:b/>
                <w:bCs/>
                <w:sz w:val="20"/>
                <w:szCs w:val="20"/>
              </w:rPr>
              <w:br/>
              <w:t>(TL)</w:t>
            </w:r>
          </w:p>
        </w:tc>
        <w:tc>
          <w:tcPr>
            <w:tcW w:w="2335" w:type="dxa"/>
            <w:shd w:val="clear" w:color="auto" w:fill="auto"/>
            <w:vAlign w:val="center"/>
            <w:hideMark/>
          </w:tcPr>
          <w:p w14:paraId="12F3B350" w14:textId="77777777" w:rsidR="00E800BF" w:rsidRPr="00735289" w:rsidRDefault="00E800BF" w:rsidP="00ED6493">
            <w:pPr>
              <w:spacing w:before="0" w:after="0"/>
              <w:jc w:val="center"/>
              <w:rPr>
                <w:b/>
                <w:bCs/>
                <w:sz w:val="20"/>
                <w:szCs w:val="20"/>
              </w:rPr>
            </w:pPr>
            <w:r w:rsidRPr="00735289">
              <w:rPr>
                <w:b/>
                <w:bCs/>
                <w:sz w:val="20"/>
                <w:szCs w:val="20"/>
              </w:rPr>
              <w:t>TOPLAM</w:t>
            </w:r>
            <w:r w:rsidRPr="00735289">
              <w:rPr>
                <w:b/>
                <w:bCs/>
                <w:sz w:val="20"/>
                <w:szCs w:val="20"/>
              </w:rPr>
              <w:br/>
              <w:t>ÖDENEK</w:t>
            </w:r>
            <w:r w:rsidRPr="00735289">
              <w:rPr>
                <w:b/>
                <w:bCs/>
                <w:sz w:val="20"/>
                <w:szCs w:val="20"/>
              </w:rPr>
              <w:br/>
              <w:t>(TL)</w:t>
            </w:r>
          </w:p>
        </w:tc>
        <w:tc>
          <w:tcPr>
            <w:tcW w:w="2060" w:type="dxa"/>
            <w:shd w:val="clear" w:color="auto" w:fill="auto"/>
            <w:vAlign w:val="center"/>
            <w:hideMark/>
          </w:tcPr>
          <w:p w14:paraId="2A32B943" w14:textId="77777777" w:rsidR="00E800BF" w:rsidRPr="00735289" w:rsidRDefault="00E800BF" w:rsidP="00ED6493">
            <w:pPr>
              <w:spacing w:before="0" w:after="0"/>
              <w:jc w:val="center"/>
              <w:rPr>
                <w:b/>
                <w:bCs/>
                <w:sz w:val="20"/>
                <w:szCs w:val="20"/>
              </w:rPr>
            </w:pPr>
            <w:r w:rsidRPr="00735289">
              <w:rPr>
                <w:b/>
                <w:bCs/>
                <w:sz w:val="20"/>
                <w:szCs w:val="20"/>
              </w:rPr>
              <w:t>HARCAMA</w:t>
            </w:r>
            <w:r w:rsidRPr="00735289">
              <w:rPr>
                <w:b/>
                <w:bCs/>
                <w:sz w:val="20"/>
                <w:szCs w:val="20"/>
              </w:rPr>
              <w:br/>
              <w:t>(TL)</w:t>
            </w:r>
          </w:p>
        </w:tc>
      </w:tr>
      <w:tr w:rsidR="00E800BF" w:rsidRPr="00735289" w14:paraId="1771AB3D" w14:textId="77777777" w:rsidTr="00ED6493">
        <w:trPr>
          <w:trHeight w:val="548"/>
          <w:jc w:val="center"/>
        </w:trPr>
        <w:tc>
          <w:tcPr>
            <w:tcW w:w="1266" w:type="dxa"/>
            <w:shd w:val="clear" w:color="auto" w:fill="auto"/>
            <w:vAlign w:val="center"/>
            <w:hideMark/>
          </w:tcPr>
          <w:p w14:paraId="73710DB5" w14:textId="77777777" w:rsidR="00E800BF" w:rsidRPr="00735289" w:rsidRDefault="00E800BF" w:rsidP="00ED6493">
            <w:pPr>
              <w:spacing w:before="0" w:after="0"/>
              <w:jc w:val="center"/>
              <w:rPr>
                <w:b/>
                <w:bCs/>
                <w:sz w:val="20"/>
                <w:szCs w:val="20"/>
              </w:rPr>
            </w:pPr>
            <w:r w:rsidRPr="00735289">
              <w:rPr>
                <w:b/>
                <w:bCs/>
                <w:sz w:val="20"/>
                <w:szCs w:val="20"/>
              </w:rPr>
              <w:t>01</w:t>
            </w:r>
          </w:p>
        </w:tc>
        <w:tc>
          <w:tcPr>
            <w:tcW w:w="2133" w:type="dxa"/>
            <w:shd w:val="clear" w:color="auto" w:fill="auto"/>
            <w:vAlign w:val="center"/>
            <w:hideMark/>
          </w:tcPr>
          <w:p w14:paraId="5327D5F5" w14:textId="77777777" w:rsidR="00E800BF" w:rsidRPr="00735289" w:rsidRDefault="00E800BF" w:rsidP="00ED6493">
            <w:pPr>
              <w:spacing w:before="0" w:after="0"/>
              <w:jc w:val="center"/>
              <w:rPr>
                <w:b/>
                <w:bCs/>
                <w:sz w:val="20"/>
                <w:szCs w:val="20"/>
              </w:rPr>
            </w:pPr>
            <w:r w:rsidRPr="00735289">
              <w:rPr>
                <w:b/>
                <w:bCs/>
                <w:sz w:val="20"/>
                <w:szCs w:val="20"/>
              </w:rPr>
              <w:t>PERSONEL GİDERLERİ</w:t>
            </w:r>
          </w:p>
        </w:tc>
        <w:tc>
          <w:tcPr>
            <w:tcW w:w="2066" w:type="dxa"/>
            <w:shd w:val="clear" w:color="auto" w:fill="auto"/>
            <w:vAlign w:val="center"/>
            <w:hideMark/>
          </w:tcPr>
          <w:p w14:paraId="3A4805ED" w14:textId="77777777" w:rsidR="00E800BF" w:rsidRPr="00735289" w:rsidRDefault="00E800BF" w:rsidP="00ED6493">
            <w:pPr>
              <w:spacing w:before="0" w:after="0"/>
              <w:jc w:val="center"/>
              <w:rPr>
                <w:b/>
                <w:bCs/>
              </w:rPr>
            </w:pPr>
            <w:r w:rsidRPr="00735289">
              <w:rPr>
                <w:rFonts w:eastAsiaTheme="minorHAnsi"/>
                <w:lang w:eastAsia="en-US"/>
              </w:rPr>
              <w:t>15.532.000,00</w:t>
            </w:r>
          </w:p>
        </w:tc>
        <w:tc>
          <w:tcPr>
            <w:tcW w:w="2335" w:type="dxa"/>
            <w:shd w:val="clear" w:color="auto" w:fill="auto"/>
            <w:vAlign w:val="center"/>
            <w:hideMark/>
          </w:tcPr>
          <w:p w14:paraId="78181A7A" w14:textId="77777777" w:rsidR="00E800BF" w:rsidRPr="00735289" w:rsidRDefault="00E800BF" w:rsidP="00ED6493">
            <w:pPr>
              <w:spacing w:before="0" w:after="0"/>
              <w:jc w:val="center"/>
              <w:rPr>
                <w:b/>
                <w:bCs/>
              </w:rPr>
            </w:pPr>
            <w:r w:rsidRPr="00735289">
              <w:t xml:space="preserve">33.968.800,00 </w:t>
            </w:r>
          </w:p>
        </w:tc>
        <w:tc>
          <w:tcPr>
            <w:tcW w:w="2060" w:type="dxa"/>
            <w:shd w:val="clear" w:color="auto" w:fill="auto"/>
            <w:vAlign w:val="center"/>
            <w:hideMark/>
          </w:tcPr>
          <w:p w14:paraId="4FBCC22A" w14:textId="77777777" w:rsidR="00E800BF" w:rsidRPr="00735289" w:rsidRDefault="00E800BF" w:rsidP="00ED6493">
            <w:pPr>
              <w:spacing w:before="0" w:after="0"/>
              <w:jc w:val="center"/>
              <w:rPr>
                <w:b/>
                <w:bCs/>
              </w:rPr>
            </w:pPr>
            <w:r w:rsidRPr="00735289">
              <w:t xml:space="preserve">23.819.213,14 </w:t>
            </w:r>
          </w:p>
        </w:tc>
      </w:tr>
      <w:tr w:rsidR="00E800BF" w:rsidRPr="00735289" w14:paraId="41A08ABA" w14:textId="77777777" w:rsidTr="00ED6493">
        <w:trPr>
          <w:trHeight w:val="548"/>
          <w:jc w:val="center"/>
        </w:trPr>
        <w:tc>
          <w:tcPr>
            <w:tcW w:w="1266" w:type="dxa"/>
            <w:shd w:val="clear" w:color="auto" w:fill="auto"/>
            <w:vAlign w:val="center"/>
            <w:hideMark/>
          </w:tcPr>
          <w:p w14:paraId="7EC2FECD" w14:textId="77777777" w:rsidR="00E800BF" w:rsidRPr="00735289" w:rsidRDefault="00E800BF" w:rsidP="00ED6493">
            <w:pPr>
              <w:spacing w:before="0" w:after="0"/>
              <w:jc w:val="center"/>
              <w:rPr>
                <w:b/>
                <w:bCs/>
                <w:sz w:val="20"/>
                <w:szCs w:val="20"/>
              </w:rPr>
            </w:pPr>
            <w:r w:rsidRPr="00735289">
              <w:rPr>
                <w:b/>
                <w:bCs/>
                <w:sz w:val="20"/>
                <w:szCs w:val="20"/>
              </w:rPr>
              <w:t>02</w:t>
            </w:r>
          </w:p>
        </w:tc>
        <w:tc>
          <w:tcPr>
            <w:tcW w:w="2133" w:type="dxa"/>
            <w:shd w:val="clear" w:color="auto" w:fill="auto"/>
            <w:vAlign w:val="center"/>
            <w:hideMark/>
          </w:tcPr>
          <w:p w14:paraId="19B5EECB" w14:textId="77777777" w:rsidR="00E800BF" w:rsidRPr="00735289" w:rsidRDefault="00E800BF" w:rsidP="00ED6493">
            <w:pPr>
              <w:spacing w:before="0" w:after="0"/>
              <w:jc w:val="center"/>
              <w:rPr>
                <w:b/>
                <w:bCs/>
                <w:sz w:val="20"/>
                <w:szCs w:val="20"/>
              </w:rPr>
            </w:pPr>
            <w:r w:rsidRPr="00735289">
              <w:rPr>
                <w:b/>
                <w:bCs/>
                <w:sz w:val="20"/>
                <w:szCs w:val="20"/>
              </w:rPr>
              <w:t>SOSYALGÜV. KUR. DEVLET PRİMİ GİDERLERİ</w:t>
            </w:r>
          </w:p>
        </w:tc>
        <w:tc>
          <w:tcPr>
            <w:tcW w:w="2066" w:type="dxa"/>
            <w:shd w:val="clear" w:color="auto" w:fill="auto"/>
            <w:vAlign w:val="center"/>
            <w:hideMark/>
          </w:tcPr>
          <w:p w14:paraId="7396A002" w14:textId="77777777" w:rsidR="00E800BF" w:rsidRPr="00735289" w:rsidRDefault="00E800BF" w:rsidP="00ED6493">
            <w:pPr>
              <w:spacing w:before="0" w:after="0"/>
              <w:jc w:val="center"/>
              <w:rPr>
                <w:b/>
                <w:bCs/>
              </w:rPr>
            </w:pPr>
            <w:r w:rsidRPr="00735289">
              <w:rPr>
                <w:rFonts w:eastAsiaTheme="minorHAnsi"/>
                <w:lang w:eastAsia="en-US"/>
              </w:rPr>
              <w:t xml:space="preserve">3.538.000,00 </w:t>
            </w:r>
          </w:p>
        </w:tc>
        <w:tc>
          <w:tcPr>
            <w:tcW w:w="2335" w:type="dxa"/>
            <w:shd w:val="clear" w:color="auto" w:fill="auto"/>
            <w:vAlign w:val="center"/>
            <w:hideMark/>
          </w:tcPr>
          <w:p w14:paraId="74856AC1" w14:textId="77777777" w:rsidR="00E800BF" w:rsidRPr="00735289" w:rsidRDefault="00E800BF" w:rsidP="00ED6493">
            <w:pPr>
              <w:spacing w:before="0" w:after="0"/>
              <w:jc w:val="center"/>
              <w:rPr>
                <w:b/>
                <w:bCs/>
              </w:rPr>
            </w:pPr>
            <w:r w:rsidRPr="00735289">
              <w:t xml:space="preserve">5.990.000,00 </w:t>
            </w:r>
          </w:p>
        </w:tc>
        <w:tc>
          <w:tcPr>
            <w:tcW w:w="2060" w:type="dxa"/>
            <w:shd w:val="clear" w:color="auto" w:fill="auto"/>
            <w:vAlign w:val="center"/>
            <w:hideMark/>
          </w:tcPr>
          <w:p w14:paraId="3D5D5C09" w14:textId="77777777" w:rsidR="00E800BF" w:rsidRPr="00735289" w:rsidRDefault="00E800BF" w:rsidP="00ED6493">
            <w:pPr>
              <w:spacing w:before="0" w:after="0"/>
              <w:jc w:val="center"/>
              <w:rPr>
                <w:b/>
                <w:bCs/>
              </w:rPr>
            </w:pPr>
            <w:r w:rsidRPr="00735289">
              <w:rPr>
                <w:rFonts w:eastAsiaTheme="minorHAnsi"/>
                <w:lang w:eastAsia="en-US"/>
              </w:rPr>
              <w:t xml:space="preserve">5.845.386,62 </w:t>
            </w:r>
          </w:p>
        </w:tc>
      </w:tr>
      <w:tr w:rsidR="00E800BF" w:rsidRPr="00735289" w14:paraId="494927F8" w14:textId="77777777" w:rsidTr="00ED6493">
        <w:trPr>
          <w:trHeight w:val="548"/>
          <w:jc w:val="center"/>
        </w:trPr>
        <w:tc>
          <w:tcPr>
            <w:tcW w:w="1266" w:type="dxa"/>
            <w:shd w:val="clear" w:color="auto" w:fill="auto"/>
            <w:vAlign w:val="center"/>
            <w:hideMark/>
          </w:tcPr>
          <w:p w14:paraId="46F6EA05" w14:textId="77777777" w:rsidR="00E800BF" w:rsidRPr="00735289" w:rsidRDefault="00E800BF" w:rsidP="00ED6493">
            <w:pPr>
              <w:spacing w:before="0" w:after="0"/>
              <w:jc w:val="center"/>
              <w:rPr>
                <w:b/>
                <w:bCs/>
                <w:sz w:val="20"/>
                <w:szCs w:val="20"/>
              </w:rPr>
            </w:pPr>
            <w:r w:rsidRPr="00735289">
              <w:rPr>
                <w:b/>
                <w:bCs/>
                <w:sz w:val="20"/>
                <w:szCs w:val="20"/>
              </w:rPr>
              <w:t>03</w:t>
            </w:r>
          </w:p>
        </w:tc>
        <w:tc>
          <w:tcPr>
            <w:tcW w:w="2133" w:type="dxa"/>
            <w:shd w:val="clear" w:color="auto" w:fill="auto"/>
            <w:vAlign w:val="center"/>
            <w:hideMark/>
          </w:tcPr>
          <w:p w14:paraId="097CA39A" w14:textId="77777777" w:rsidR="00E800BF" w:rsidRPr="00735289" w:rsidRDefault="00E800BF" w:rsidP="00ED6493">
            <w:pPr>
              <w:spacing w:before="0" w:after="0"/>
              <w:jc w:val="center"/>
              <w:rPr>
                <w:b/>
                <w:bCs/>
                <w:sz w:val="20"/>
                <w:szCs w:val="20"/>
              </w:rPr>
            </w:pPr>
            <w:r w:rsidRPr="00735289">
              <w:rPr>
                <w:b/>
                <w:bCs/>
                <w:sz w:val="20"/>
                <w:szCs w:val="20"/>
              </w:rPr>
              <w:t>MAL VE HİZMET ALIM GİDERLERİ</w:t>
            </w:r>
          </w:p>
        </w:tc>
        <w:tc>
          <w:tcPr>
            <w:tcW w:w="2066" w:type="dxa"/>
            <w:shd w:val="clear" w:color="auto" w:fill="auto"/>
            <w:vAlign w:val="center"/>
            <w:hideMark/>
          </w:tcPr>
          <w:p w14:paraId="0D9CFFFF" w14:textId="77777777" w:rsidR="00E800BF" w:rsidRPr="00735289" w:rsidRDefault="00E800BF" w:rsidP="00ED6493">
            <w:pPr>
              <w:spacing w:before="0" w:after="0"/>
              <w:jc w:val="center"/>
              <w:rPr>
                <w:b/>
                <w:bCs/>
              </w:rPr>
            </w:pPr>
            <w:r w:rsidRPr="00735289">
              <w:t xml:space="preserve">128.000,00 </w:t>
            </w:r>
          </w:p>
        </w:tc>
        <w:tc>
          <w:tcPr>
            <w:tcW w:w="2335" w:type="dxa"/>
            <w:shd w:val="clear" w:color="auto" w:fill="auto"/>
            <w:vAlign w:val="center"/>
            <w:hideMark/>
          </w:tcPr>
          <w:p w14:paraId="5B15A430" w14:textId="77777777" w:rsidR="00E800BF" w:rsidRPr="00735289" w:rsidRDefault="00E800BF" w:rsidP="00ED6493">
            <w:pPr>
              <w:spacing w:before="0" w:after="0"/>
              <w:jc w:val="center"/>
              <w:rPr>
                <w:b/>
                <w:bCs/>
              </w:rPr>
            </w:pPr>
            <w:r w:rsidRPr="00735289">
              <w:rPr>
                <w:rFonts w:eastAsiaTheme="minorHAnsi"/>
                <w:lang w:eastAsia="en-US"/>
              </w:rPr>
              <w:t xml:space="preserve">18.260.290,19 </w:t>
            </w:r>
          </w:p>
        </w:tc>
        <w:tc>
          <w:tcPr>
            <w:tcW w:w="2060" w:type="dxa"/>
            <w:shd w:val="clear" w:color="auto" w:fill="auto"/>
            <w:vAlign w:val="center"/>
            <w:hideMark/>
          </w:tcPr>
          <w:p w14:paraId="6848BB5F" w14:textId="77777777" w:rsidR="00E800BF" w:rsidRPr="00735289" w:rsidRDefault="00E800BF" w:rsidP="00ED6493">
            <w:pPr>
              <w:spacing w:before="0" w:after="0"/>
              <w:jc w:val="center"/>
              <w:rPr>
                <w:b/>
                <w:bCs/>
              </w:rPr>
            </w:pPr>
            <w:r w:rsidRPr="00735289">
              <w:rPr>
                <w:rFonts w:eastAsiaTheme="minorHAnsi"/>
                <w:lang w:eastAsia="en-US"/>
              </w:rPr>
              <w:t xml:space="preserve">18.211.188,41 </w:t>
            </w:r>
          </w:p>
        </w:tc>
      </w:tr>
      <w:tr w:rsidR="00E800BF" w:rsidRPr="00735289" w14:paraId="47827565" w14:textId="77777777" w:rsidTr="00ED6493">
        <w:trPr>
          <w:trHeight w:val="548"/>
          <w:jc w:val="center"/>
        </w:trPr>
        <w:tc>
          <w:tcPr>
            <w:tcW w:w="1266" w:type="dxa"/>
            <w:shd w:val="clear" w:color="auto" w:fill="auto"/>
            <w:vAlign w:val="center"/>
            <w:hideMark/>
          </w:tcPr>
          <w:p w14:paraId="168F239F" w14:textId="77777777" w:rsidR="00E800BF" w:rsidRPr="00735289" w:rsidRDefault="00E800BF" w:rsidP="00ED6493">
            <w:pPr>
              <w:spacing w:before="0" w:after="0"/>
              <w:jc w:val="center"/>
              <w:rPr>
                <w:b/>
                <w:bCs/>
                <w:sz w:val="20"/>
                <w:szCs w:val="20"/>
              </w:rPr>
            </w:pPr>
            <w:r w:rsidRPr="00735289">
              <w:rPr>
                <w:b/>
                <w:bCs/>
                <w:sz w:val="20"/>
                <w:szCs w:val="20"/>
              </w:rPr>
              <w:t>06</w:t>
            </w:r>
          </w:p>
        </w:tc>
        <w:tc>
          <w:tcPr>
            <w:tcW w:w="2133" w:type="dxa"/>
            <w:shd w:val="clear" w:color="auto" w:fill="auto"/>
            <w:vAlign w:val="center"/>
            <w:hideMark/>
          </w:tcPr>
          <w:p w14:paraId="0C564C07" w14:textId="77777777" w:rsidR="00E800BF" w:rsidRPr="00735289" w:rsidRDefault="00E800BF" w:rsidP="00ED6493">
            <w:pPr>
              <w:spacing w:before="0" w:after="0"/>
              <w:jc w:val="center"/>
              <w:rPr>
                <w:b/>
                <w:bCs/>
                <w:sz w:val="20"/>
                <w:szCs w:val="20"/>
              </w:rPr>
            </w:pPr>
            <w:r w:rsidRPr="00735289">
              <w:rPr>
                <w:b/>
                <w:bCs/>
                <w:sz w:val="20"/>
                <w:szCs w:val="20"/>
              </w:rPr>
              <w:t>SERMAYE GİDERLERİ</w:t>
            </w:r>
          </w:p>
        </w:tc>
        <w:tc>
          <w:tcPr>
            <w:tcW w:w="2066" w:type="dxa"/>
            <w:shd w:val="clear" w:color="auto" w:fill="auto"/>
            <w:vAlign w:val="center"/>
            <w:hideMark/>
          </w:tcPr>
          <w:p w14:paraId="65AF6409" w14:textId="77777777" w:rsidR="00E800BF" w:rsidRPr="00735289" w:rsidRDefault="00E800BF" w:rsidP="00ED6493">
            <w:pPr>
              <w:spacing w:before="0" w:after="0"/>
              <w:jc w:val="center"/>
              <w:rPr>
                <w:b/>
                <w:bCs/>
              </w:rPr>
            </w:pPr>
            <w:r w:rsidRPr="00735289">
              <w:rPr>
                <w:rFonts w:eastAsiaTheme="minorHAnsi"/>
                <w:lang w:eastAsia="en-US"/>
              </w:rPr>
              <w:t xml:space="preserve">25.000.000,00 </w:t>
            </w:r>
          </w:p>
        </w:tc>
        <w:tc>
          <w:tcPr>
            <w:tcW w:w="2335" w:type="dxa"/>
            <w:shd w:val="clear" w:color="auto" w:fill="auto"/>
            <w:vAlign w:val="center"/>
            <w:hideMark/>
          </w:tcPr>
          <w:p w14:paraId="149D8FA7" w14:textId="77777777" w:rsidR="00E800BF" w:rsidRPr="00735289" w:rsidRDefault="00E800BF" w:rsidP="00ED6493">
            <w:pPr>
              <w:spacing w:before="0" w:after="0"/>
              <w:jc w:val="center"/>
              <w:rPr>
                <w:b/>
                <w:bCs/>
              </w:rPr>
            </w:pPr>
            <w:r w:rsidRPr="00735289">
              <w:rPr>
                <w:rFonts w:eastAsiaTheme="minorHAnsi"/>
                <w:lang w:eastAsia="en-US"/>
              </w:rPr>
              <w:t xml:space="preserve">226.293.905,10 </w:t>
            </w:r>
          </w:p>
        </w:tc>
        <w:tc>
          <w:tcPr>
            <w:tcW w:w="2060" w:type="dxa"/>
            <w:shd w:val="clear" w:color="auto" w:fill="auto"/>
            <w:vAlign w:val="center"/>
            <w:hideMark/>
          </w:tcPr>
          <w:p w14:paraId="7B9CC019" w14:textId="77777777" w:rsidR="00E800BF" w:rsidRPr="00735289" w:rsidRDefault="00E800BF" w:rsidP="00ED6493">
            <w:pPr>
              <w:spacing w:before="0" w:after="0"/>
              <w:jc w:val="center"/>
              <w:rPr>
                <w:b/>
                <w:bCs/>
              </w:rPr>
            </w:pPr>
            <w:r w:rsidRPr="00735289">
              <w:rPr>
                <w:rFonts w:eastAsiaTheme="minorHAnsi"/>
                <w:lang w:eastAsia="en-US"/>
              </w:rPr>
              <w:t xml:space="preserve">214.535.903,35 </w:t>
            </w:r>
          </w:p>
        </w:tc>
      </w:tr>
      <w:tr w:rsidR="00E800BF" w:rsidRPr="00735289" w14:paraId="01B69317" w14:textId="77777777" w:rsidTr="00ED6493">
        <w:trPr>
          <w:trHeight w:val="552"/>
          <w:jc w:val="center"/>
        </w:trPr>
        <w:tc>
          <w:tcPr>
            <w:tcW w:w="3399" w:type="dxa"/>
            <w:gridSpan w:val="2"/>
            <w:shd w:val="clear" w:color="auto" w:fill="auto"/>
            <w:noWrap/>
            <w:vAlign w:val="center"/>
            <w:hideMark/>
          </w:tcPr>
          <w:p w14:paraId="72DE7656" w14:textId="77777777" w:rsidR="00E800BF" w:rsidRPr="00735289" w:rsidRDefault="00E800BF" w:rsidP="00ED6493">
            <w:pPr>
              <w:spacing w:before="0" w:after="0"/>
              <w:jc w:val="right"/>
              <w:rPr>
                <w:b/>
                <w:bCs/>
                <w:sz w:val="20"/>
                <w:szCs w:val="20"/>
              </w:rPr>
            </w:pPr>
            <w:r w:rsidRPr="00735289">
              <w:rPr>
                <w:b/>
                <w:bCs/>
                <w:sz w:val="20"/>
                <w:szCs w:val="20"/>
              </w:rPr>
              <w:t>TOPLAM</w:t>
            </w:r>
          </w:p>
        </w:tc>
        <w:tc>
          <w:tcPr>
            <w:tcW w:w="2066" w:type="dxa"/>
            <w:shd w:val="clear" w:color="auto" w:fill="auto"/>
            <w:noWrap/>
            <w:vAlign w:val="center"/>
            <w:hideMark/>
          </w:tcPr>
          <w:p w14:paraId="5B6EA87E" w14:textId="77777777" w:rsidR="00E800BF" w:rsidRPr="00735289" w:rsidRDefault="00E800BF" w:rsidP="00ED6493">
            <w:pPr>
              <w:spacing w:before="0" w:after="0"/>
              <w:jc w:val="center"/>
              <w:rPr>
                <w:b/>
              </w:rPr>
            </w:pPr>
            <w:r w:rsidRPr="00735289">
              <w:rPr>
                <w:b/>
              </w:rPr>
              <w:t>44.198.000,00 TL</w:t>
            </w:r>
          </w:p>
        </w:tc>
        <w:tc>
          <w:tcPr>
            <w:tcW w:w="2335" w:type="dxa"/>
            <w:shd w:val="clear" w:color="auto" w:fill="auto"/>
            <w:noWrap/>
            <w:vAlign w:val="center"/>
            <w:hideMark/>
          </w:tcPr>
          <w:p w14:paraId="3F42CF4D" w14:textId="77777777" w:rsidR="00E800BF" w:rsidRPr="00735289" w:rsidRDefault="00E800BF" w:rsidP="00ED6493">
            <w:pPr>
              <w:spacing w:before="0" w:after="0"/>
              <w:jc w:val="center"/>
              <w:rPr>
                <w:b/>
              </w:rPr>
            </w:pPr>
            <w:r w:rsidRPr="00735289">
              <w:rPr>
                <w:b/>
              </w:rPr>
              <w:t>284.521.995,29 TL</w:t>
            </w:r>
          </w:p>
        </w:tc>
        <w:tc>
          <w:tcPr>
            <w:tcW w:w="2060" w:type="dxa"/>
            <w:shd w:val="clear" w:color="auto" w:fill="auto"/>
            <w:noWrap/>
            <w:vAlign w:val="center"/>
            <w:hideMark/>
          </w:tcPr>
          <w:p w14:paraId="01179B89" w14:textId="77777777" w:rsidR="00E800BF" w:rsidRPr="00735289" w:rsidRDefault="00E800BF" w:rsidP="00ED6493">
            <w:pPr>
              <w:spacing w:before="0" w:after="0"/>
              <w:jc w:val="center"/>
              <w:rPr>
                <w:b/>
              </w:rPr>
            </w:pPr>
            <w:r w:rsidRPr="00735289">
              <w:rPr>
                <w:b/>
              </w:rPr>
              <w:t>262.411.691,52 TL</w:t>
            </w:r>
          </w:p>
        </w:tc>
      </w:tr>
    </w:tbl>
    <w:p w14:paraId="5435954C" w14:textId="77777777" w:rsidR="00E800BF" w:rsidRDefault="00E800BF" w:rsidP="00E800BF">
      <w:pPr>
        <w:ind w:firstLine="414"/>
        <w:jc w:val="center"/>
        <w:rPr>
          <w:rFonts w:eastAsiaTheme="minorHAnsi"/>
          <w:i/>
          <w:iCs/>
          <w:lang w:eastAsia="en-US"/>
        </w:rPr>
      </w:pPr>
      <w:r w:rsidRPr="00042628">
        <w:rPr>
          <w:rFonts w:eastAsiaTheme="minorHAnsi"/>
          <w:i/>
          <w:iCs/>
          <w:lang w:eastAsia="en-US"/>
        </w:rPr>
        <w:t xml:space="preserve">Tablo 1. </w:t>
      </w:r>
      <w:r w:rsidRPr="00735289">
        <w:rPr>
          <w:rFonts w:eastAsiaTheme="minorHAnsi"/>
          <w:i/>
          <w:iCs/>
          <w:lang w:eastAsia="en-US"/>
        </w:rPr>
        <w:t>2023 yılı</w:t>
      </w:r>
      <w:r w:rsidRPr="00042628">
        <w:rPr>
          <w:rFonts w:eastAsiaTheme="minorHAnsi"/>
          <w:i/>
          <w:iCs/>
          <w:lang w:eastAsia="en-US"/>
        </w:rPr>
        <w:t xml:space="preserve"> giderlerinin ekonomik sınıflandırılması</w:t>
      </w:r>
    </w:p>
    <w:p w14:paraId="26AD75F0" w14:textId="77777777" w:rsidR="00E800BF" w:rsidRPr="00042628" w:rsidRDefault="00E800BF" w:rsidP="00E800BF">
      <w:pPr>
        <w:ind w:firstLine="414"/>
        <w:jc w:val="center"/>
        <w:rPr>
          <w:rFonts w:eastAsiaTheme="minorHAnsi"/>
          <w:i/>
          <w:iCs/>
          <w:lang w:eastAsia="en-US"/>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0"/>
        <w:gridCol w:w="1251"/>
        <w:gridCol w:w="736"/>
        <w:gridCol w:w="2257"/>
        <w:gridCol w:w="1306"/>
      </w:tblGrid>
      <w:tr w:rsidR="00E800BF" w:rsidRPr="00042628" w14:paraId="08C95BEE" w14:textId="77777777" w:rsidTr="00ED6493">
        <w:trPr>
          <w:trHeight w:val="144"/>
          <w:jc w:val="center"/>
        </w:trPr>
        <w:tc>
          <w:tcPr>
            <w:tcW w:w="4201" w:type="dxa"/>
            <w:gridSpan w:val="2"/>
            <w:tcBorders>
              <w:top w:val="single" w:sz="4" w:space="0" w:color="auto"/>
              <w:left w:val="single" w:sz="4" w:space="0" w:color="auto"/>
              <w:bottom w:val="single" w:sz="4" w:space="0" w:color="auto"/>
              <w:right w:val="single" w:sz="4" w:space="0" w:color="auto"/>
            </w:tcBorders>
            <w:noWrap/>
            <w:vAlign w:val="center"/>
            <w:hideMark/>
          </w:tcPr>
          <w:p w14:paraId="679243F0" w14:textId="77777777" w:rsidR="00E800BF" w:rsidRPr="00042628" w:rsidRDefault="00E800BF" w:rsidP="00ED6493">
            <w:pPr>
              <w:spacing w:after="0"/>
              <w:jc w:val="center"/>
              <w:rPr>
                <w:b/>
                <w:bCs/>
              </w:rPr>
            </w:pPr>
            <w:r w:rsidRPr="00042628">
              <w:rPr>
                <w:b/>
                <w:bCs/>
              </w:rPr>
              <w:t>Ekonomik Sınıf</w:t>
            </w:r>
          </w:p>
        </w:tc>
        <w:tc>
          <w:tcPr>
            <w:tcW w:w="4299" w:type="dxa"/>
            <w:gridSpan w:val="3"/>
            <w:tcBorders>
              <w:top w:val="single" w:sz="4" w:space="0" w:color="auto"/>
              <w:left w:val="single" w:sz="4" w:space="0" w:color="auto"/>
              <w:bottom w:val="single" w:sz="4" w:space="0" w:color="auto"/>
              <w:right w:val="single" w:sz="4" w:space="0" w:color="auto"/>
            </w:tcBorders>
            <w:vAlign w:val="center"/>
            <w:hideMark/>
          </w:tcPr>
          <w:p w14:paraId="71454086" w14:textId="77777777" w:rsidR="00E800BF" w:rsidRPr="00735289" w:rsidRDefault="00E800BF" w:rsidP="00ED6493">
            <w:pPr>
              <w:spacing w:before="100" w:beforeAutospacing="1" w:after="100" w:afterAutospacing="1" w:line="400" w:lineRule="atLeast"/>
              <w:ind w:hanging="15"/>
              <w:rPr>
                <w:b/>
                <w:bCs/>
              </w:rPr>
            </w:pPr>
            <w:r w:rsidRPr="00735289">
              <w:rPr>
                <w:b/>
                <w:bCs/>
              </w:rPr>
              <w:t>Toplam Harcama İçindeki Payı (%)</w:t>
            </w:r>
          </w:p>
        </w:tc>
      </w:tr>
      <w:tr w:rsidR="00E800BF" w:rsidRPr="00042628" w14:paraId="7EFE50F6" w14:textId="77777777" w:rsidTr="00ED6493">
        <w:trPr>
          <w:trHeight w:val="144"/>
          <w:jc w:val="center"/>
        </w:trPr>
        <w:tc>
          <w:tcPr>
            <w:tcW w:w="4201" w:type="dxa"/>
            <w:gridSpan w:val="2"/>
            <w:tcBorders>
              <w:top w:val="single" w:sz="4" w:space="0" w:color="auto"/>
              <w:left w:val="single" w:sz="4" w:space="0" w:color="auto"/>
              <w:bottom w:val="single" w:sz="4" w:space="0" w:color="auto"/>
              <w:right w:val="single" w:sz="4" w:space="0" w:color="auto"/>
            </w:tcBorders>
            <w:noWrap/>
            <w:vAlign w:val="center"/>
            <w:hideMark/>
          </w:tcPr>
          <w:p w14:paraId="2FD867B1" w14:textId="77777777" w:rsidR="00E800BF" w:rsidRPr="00042628" w:rsidRDefault="00E800BF" w:rsidP="00ED6493">
            <w:pPr>
              <w:spacing w:after="0"/>
              <w:jc w:val="center"/>
              <w:rPr>
                <w:b/>
                <w:bCs/>
              </w:rPr>
            </w:pPr>
            <w:r w:rsidRPr="00042628">
              <w:rPr>
                <w:b/>
                <w:bCs/>
              </w:rPr>
              <w:t>Personel Giderleri</w:t>
            </w:r>
          </w:p>
        </w:tc>
        <w:tc>
          <w:tcPr>
            <w:tcW w:w="4299" w:type="dxa"/>
            <w:gridSpan w:val="3"/>
            <w:tcBorders>
              <w:top w:val="single" w:sz="4" w:space="0" w:color="auto"/>
              <w:left w:val="single" w:sz="4" w:space="0" w:color="auto"/>
              <w:bottom w:val="single" w:sz="4" w:space="0" w:color="auto"/>
              <w:right w:val="single" w:sz="4" w:space="0" w:color="auto"/>
            </w:tcBorders>
            <w:vAlign w:val="center"/>
            <w:hideMark/>
          </w:tcPr>
          <w:p w14:paraId="1C0ECDEA" w14:textId="77777777" w:rsidR="00E800BF" w:rsidRPr="00735289" w:rsidRDefault="00E800BF" w:rsidP="00ED6493">
            <w:pPr>
              <w:spacing w:before="100" w:beforeAutospacing="1" w:after="100" w:afterAutospacing="1" w:line="400" w:lineRule="atLeast"/>
              <w:ind w:hanging="15"/>
              <w:rPr>
                <w:b/>
                <w:bCs/>
              </w:rPr>
            </w:pPr>
            <w:r w:rsidRPr="00735289">
              <w:rPr>
                <w:b/>
                <w:bCs/>
              </w:rPr>
              <w:t> 9,10</w:t>
            </w:r>
          </w:p>
        </w:tc>
      </w:tr>
      <w:tr w:rsidR="00E800BF" w:rsidRPr="00042628" w14:paraId="47E8838F" w14:textId="77777777" w:rsidTr="00ED6493">
        <w:trPr>
          <w:trHeight w:val="144"/>
          <w:jc w:val="center"/>
        </w:trPr>
        <w:tc>
          <w:tcPr>
            <w:tcW w:w="4201" w:type="dxa"/>
            <w:gridSpan w:val="2"/>
            <w:tcBorders>
              <w:top w:val="single" w:sz="4" w:space="0" w:color="auto"/>
              <w:left w:val="single" w:sz="4" w:space="0" w:color="auto"/>
              <w:bottom w:val="single" w:sz="4" w:space="0" w:color="auto"/>
              <w:right w:val="single" w:sz="4" w:space="0" w:color="auto"/>
            </w:tcBorders>
            <w:noWrap/>
            <w:vAlign w:val="center"/>
            <w:hideMark/>
          </w:tcPr>
          <w:p w14:paraId="7D74EE17" w14:textId="77777777" w:rsidR="00E800BF" w:rsidRPr="00042628" w:rsidRDefault="00E800BF" w:rsidP="00ED6493">
            <w:pPr>
              <w:spacing w:after="0"/>
              <w:jc w:val="center"/>
              <w:rPr>
                <w:b/>
                <w:bCs/>
              </w:rPr>
            </w:pPr>
            <w:r w:rsidRPr="00042628">
              <w:rPr>
                <w:b/>
                <w:bCs/>
              </w:rPr>
              <w:t>Sermaye Giderleri</w:t>
            </w:r>
          </w:p>
        </w:tc>
        <w:tc>
          <w:tcPr>
            <w:tcW w:w="4299" w:type="dxa"/>
            <w:gridSpan w:val="3"/>
            <w:tcBorders>
              <w:top w:val="single" w:sz="4" w:space="0" w:color="auto"/>
              <w:left w:val="single" w:sz="4" w:space="0" w:color="auto"/>
              <w:bottom w:val="single" w:sz="4" w:space="0" w:color="auto"/>
              <w:right w:val="single" w:sz="4" w:space="0" w:color="auto"/>
            </w:tcBorders>
            <w:vAlign w:val="center"/>
            <w:hideMark/>
          </w:tcPr>
          <w:p w14:paraId="09DEEAF6" w14:textId="77777777" w:rsidR="00E800BF" w:rsidRPr="00735289" w:rsidRDefault="00E800BF" w:rsidP="00ED6493">
            <w:pPr>
              <w:spacing w:before="100" w:beforeAutospacing="1" w:after="100" w:afterAutospacing="1" w:line="400" w:lineRule="atLeast"/>
              <w:ind w:hanging="15"/>
              <w:rPr>
                <w:b/>
                <w:bCs/>
              </w:rPr>
            </w:pPr>
            <w:r w:rsidRPr="00735289">
              <w:rPr>
                <w:b/>
                <w:bCs/>
              </w:rPr>
              <w:t xml:space="preserve"> 82,20</w:t>
            </w:r>
          </w:p>
        </w:tc>
      </w:tr>
      <w:tr w:rsidR="00E800BF" w:rsidRPr="00042628" w14:paraId="77A8F074" w14:textId="77777777" w:rsidTr="00ED6493">
        <w:trPr>
          <w:trHeight w:val="144"/>
          <w:jc w:val="center"/>
        </w:trPr>
        <w:tc>
          <w:tcPr>
            <w:tcW w:w="4201" w:type="dxa"/>
            <w:gridSpan w:val="2"/>
            <w:tcBorders>
              <w:top w:val="single" w:sz="4" w:space="0" w:color="auto"/>
              <w:left w:val="single" w:sz="4" w:space="0" w:color="auto"/>
              <w:bottom w:val="single" w:sz="4" w:space="0" w:color="auto"/>
              <w:right w:val="single" w:sz="4" w:space="0" w:color="auto"/>
            </w:tcBorders>
            <w:noWrap/>
            <w:vAlign w:val="center"/>
            <w:hideMark/>
          </w:tcPr>
          <w:p w14:paraId="3E0BD486" w14:textId="77777777" w:rsidR="00E800BF" w:rsidRPr="00042628" w:rsidRDefault="00E800BF" w:rsidP="00ED6493">
            <w:pPr>
              <w:spacing w:after="0"/>
              <w:jc w:val="center"/>
              <w:rPr>
                <w:b/>
                <w:bCs/>
              </w:rPr>
            </w:pPr>
            <w:r w:rsidRPr="00042628">
              <w:rPr>
                <w:b/>
                <w:bCs/>
              </w:rPr>
              <w:t>Sermaye Transferleri</w:t>
            </w:r>
          </w:p>
        </w:tc>
        <w:tc>
          <w:tcPr>
            <w:tcW w:w="4299" w:type="dxa"/>
            <w:gridSpan w:val="3"/>
            <w:tcBorders>
              <w:top w:val="single" w:sz="4" w:space="0" w:color="auto"/>
              <w:left w:val="single" w:sz="4" w:space="0" w:color="auto"/>
              <w:bottom w:val="single" w:sz="4" w:space="0" w:color="auto"/>
              <w:right w:val="single" w:sz="4" w:space="0" w:color="auto"/>
            </w:tcBorders>
            <w:vAlign w:val="center"/>
            <w:hideMark/>
          </w:tcPr>
          <w:p w14:paraId="66E4EEC5" w14:textId="77777777" w:rsidR="00E800BF" w:rsidRPr="00735289" w:rsidRDefault="00E800BF" w:rsidP="00ED6493">
            <w:pPr>
              <w:spacing w:before="100" w:beforeAutospacing="1" w:after="100" w:afterAutospacing="1" w:line="400" w:lineRule="atLeast"/>
              <w:ind w:hanging="15"/>
              <w:rPr>
                <w:b/>
                <w:bCs/>
              </w:rPr>
            </w:pPr>
            <w:r w:rsidRPr="00735289">
              <w:rPr>
                <w:b/>
                <w:bCs/>
              </w:rPr>
              <w:t> -</w:t>
            </w:r>
          </w:p>
        </w:tc>
      </w:tr>
      <w:tr w:rsidR="00E800BF" w:rsidRPr="00042628" w14:paraId="7E8A9FB2" w14:textId="77777777" w:rsidTr="00ED6493">
        <w:trPr>
          <w:trHeight w:val="144"/>
          <w:jc w:val="center"/>
        </w:trPr>
        <w:tc>
          <w:tcPr>
            <w:tcW w:w="4201" w:type="dxa"/>
            <w:gridSpan w:val="2"/>
            <w:tcBorders>
              <w:top w:val="single" w:sz="4" w:space="0" w:color="auto"/>
              <w:left w:val="single" w:sz="4" w:space="0" w:color="auto"/>
              <w:bottom w:val="single" w:sz="4" w:space="0" w:color="auto"/>
              <w:right w:val="single" w:sz="4" w:space="0" w:color="auto"/>
            </w:tcBorders>
            <w:noWrap/>
            <w:vAlign w:val="center"/>
            <w:hideMark/>
          </w:tcPr>
          <w:p w14:paraId="271D79C5" w14:textId="77777777" w:rsidR="00E800BF" w:rsidRPr="00042628" w:rsidRDefault="00E800BF" w:rsidP="00ED6493">
            <w:pPr>
              <w:spacing w:after="0"/>
              <w:jc w:val="center"/>
              <w:rPr>
                <w:b/>
                <w:bCs/>
              </w:rPr>
            </w:pPr>
            <w:r w:rsidRPr="00042628">
              <w:rPr>
                <w:b/>
                <w:bCs/>
              </w:rPr>
              <w:t>Borç Verme</w:t>
            </w:r>
          </w:p>
        </w:tc>
        <w:tc>
          <w:tcPr>
            <w:tcW w:w="4299" w:type="dxa"/>
            <w:gridSpan w:val="3"/>
            <w:tcBorders>
              <w:top w:val="single" w:sz="4" w:space="0" w:color="auto"/>
              <w:left w:val="single" w:sz="4" w:space="0" w:color="auto"/>
              <w:bottom w:val="single" w:sz="4" w:space="0" w:color="auto"/>
              <w:right w:val="single" w:sz="4" w:space="0" w:color="auto"/>
            </w:tcBorders>
            <w:vAlign w:val="center"/>
            <w:hideMark/>
          </w:tcPr>
          <w:p w14:paraId="30D53623" w14:textId="77777777" w:rsidR="00E800BF" w:rsidRPr="00735289" w:rsidRDefault="00E800BF" w:rsidP="00ED6493">
            <w:pPr>
              <w:spacing w:before="100" w:beforeAutospacing="1" w:after="100" w:afterAutospacing="1" w:line="400" w:lineRule="atLeast"/>
              <w:ind w:hanging="15"/>
              <w:rPr>
                <w:b/>
                <w:bCs/>
              </w:rPr>
            </w:pPr>
            <w:r w:rsidRPr="00735289">
              <w:rPr>
                <w:b/>
                <w:bCs/>
              </w:rPr>
              <w:t> -</w:t>
            </w:r>
          </w:p>
        </w:tc>
      </w:tr>
      <w:tr w:rsidR="00E800BF" w:rsidRPr="00042628" w14:paraId="5EA30E66" w14:textId="77777777" w:rsidTr="00ED6493">
        <w:trPr>
          <w:trHeight w:val="144"/>
          <w:jc w:val="center"/>
        </w:trPr>
        <w:tc>
          <w:tcPr>
            <w:tcW w:w="4201" w:type="dxa"/>
            <w:gridSpan w:val="2"/>
            <w:tcBorders>
              <w:top w:val="single" w:sz="4" w:space="0" w:color="auto"/>
              <w:left w:val="single" w:sz="4" w:space="0" w:color="auto"/>
              <w:bottom w:val="single" w:sz="4" w:space="0" w:color="auto"/>
              <w:right w:val="single" w:sz="4" w:space="0" w:color="auto"/>
            </w:tcBorders>
            <w:noWrap/>
            <w:vAlign w:val="center"/>
            <w:hideMark/>
          </w:tcPr>
          <w:p w14:paraId="271D7EB4" w14:textId="77777777" w:rsidR="00E800BF" w:rsidRPr="00042628" w:rsidRDefault="00E800BF" w:rsidP="00ED6493">
            <w:pPr>
              <w:spacing w:after="0"/>
              <w:jc w:val="center"/>
              <w:rPr>
                <w:b/>
                <w:bCs/>
              </w:rPr>
            </w:pPr>
            <w:r w:rsidRPr="00042628">
              <w:rPr>
                <w:b/>
                <w:bCs/>
              </w:rPr>
              <w:t>Cari Transferler</w:t>
            </w:r>
          </w:p>
        </w:tc>
        <w:tc>
          <w:tcPr>
            <w:tcW w:w="4299" w:type="dxa"/>
            <w:gridSpan w:val="3"/>
            <w:tcBorders>
              <w:top w:val="single" w:sz="4" w:space="0" w:color="auto"/>
              <w:left w:val="single" w:sz="4" w:space="0" w:color="auto"/>
              <w:bottom w:val="single" w:sz="4" w:space="0" w:color="auto"/>
              <w:right w:val="single" w:sz="4" w:space="0" w:color="auto"/>
            </w:tcBorders>
            <w:vAlign w:val="center"/>
            <w:hideMark/>
          </w:tcPr>
          <w:p w14:paraId="31928FCA" w14:textId="77777777" w:rsidR="00E800BF" w:rsidRPr="00735289" w:rsidRDefault="00E800BF" w:rsidP="00ED6493">
            <w:pPr>
              <w:spacing w:before="100" w:beforeAutospacing="1" w:after="100" w:afterAutospacing="1" w:line="400" w:lineRule="atLeast"/>
              <w:ind w:hanging="15"/>
              <w:rPr>
                <w:b/>
                <w:bCs/>
              </w:rPr>
            </w:pPr>
            <w:r w:rsidRPr="00735289">
              <w:rPr>
                <w:b/>
                <w:bCs/>
              </w:rPr>
              <w:t> -</w:t>
            </w:r>
          </w:p>
        </w:tc>
      </w:tr>
      <w:tr w:rsidR="00E800BF" w:rsidRPr="00042628" w14:paraId="1E602460" w14:textId="77777777" w:rsidTr="00ED6493">
        <w:trPr>
          <w:trHeight w:val="144"/>
          <w:jc w:val="center"/>
        </w:trPr>
        <w:tc>
          <w:tcPr>
            <w:tcW w:w="4201" w:type="dxa"/>
            <w:gridSpan w:val="2"/>
            <w:tcBorders>
              <w:top w:val="single" w:sz="4" w:space="0" w:color="auto"/>
              <w:left w:val="single" w:sz="4" w:space="0" w:color="auto"/>
              <w:bottom w:val="single" w:sz="4" w:space="0" w:color="auto"/>
              <w:right w:val="single" w:sz="4" w:space="0" w:color="auto"/>
            </w:tcBorders>
            <w:noWrap/>
            <w:vAlign w:val="center"/>
            <w:hideMark/>
          </w:tcPr>
          <w:p w14:paraId="306C4CFA" w14:textId="77777777" w:rsidR="00E800BF" w:rsidRPr="00042628" w:rsidRDefault="00E800BF" w:rsidP="00ED6493">
            <w:pPr>
              <w:spacing w:after="0"/>
              <w:jc w:val="center"/>
              <w:rPr>
                <w:b/>
                <w:bCs/>
              </w:rPr>
            </w:pPr>
            <w:r w:rsidRPr="00042628">
              <w:rPr>
                <w:b/>
                <w:bCs/>
              </w:rPr>
              <w:t>Mal ve Hizmet Alımları Giderleri</w:t>
            </w:r>
          </w:p>
        </w:tc>
        <w:tc>
          <w:tcPr>
            <w:tcW w:w="4299" w:type="dxa"/>
            <w:gridSpan w:val="3"/>
            <w:tcBorders>
              <w:top w:val="single" w:sz="4" w:space="0" w:color="auto"/>
              <w:left w:val="single" w:sz="4" w:space="0" w:color="auto"/>
              <w:bottom w:val="single" w:sz="4" w:space="0" w:color="auto"/>
              <w:right w:val="single" w:sz="4" w:space="0" w:color="auto"/>
            </w:tcBorders>
            <w:vAlign w:val="center"/>
            <w:hideMark/>
          </w:tcPr>
          <w:p w14:paraId="45D1D834" w14:textId="77777777" w:rsidR="00E800BF" w:rsidRPr="00735289" w:rsidRDefault="00E800BF" w:rsidP="00ED6493">
            <w:pPr>
              <w:spacing w:before="100" w:beforeAutospacing="1" w:after="100" w:afterAutospacing="1" w:line="400" w:lineRule="atLeast"/>
              <w:ind w:hanging="15"/>
              <w:rPr>
                <w:b/>
                <w:bCs/>
              </w:rPr>
            </w:pPr>
            <w:r w:rsidRPr="00735289">
              <w:rPr>
                <w:b/>
                <w:bCs/>
              </w:rPr>
              <w:t> 6,50</w:t>
            </w:r>
          </w:p>
        </w:tc>
      </w:tr>
      <w:tr w:rsidR="00E800BF" w:rsidRPr="00042628" w14:paraId="4708D7EF" w14:textId="77777777" w:rsidTr="00ED6493">
        <w:trPr>
          <w:trHeight w:val="144"/>
          <w:jc w:val="center"/>
        </w:trPr>
        <w:tc>
          <w:tcPr>
            <w:tcW w:w="4201" w:type="dxa"/>
            <w:gridSpan w:val="2"/>
            <w:tcBorders>
              <w:top w:val="single" w:sz="4" w:space="0" w:color="auto"/>
              <w:left w:val="single" w:sz="4" w:space="0" w:color="auto"/>
              <w:bottom w:val="single" w:sz="4" w:space="0" w:color="auto"/>
              <w:right w:val="single" w:sz="4" w:space="0" w:color="auto"/>
            </w:tcBorders>
            <w:noWrap/>
            <w:vAlign w:val="center"/>
            <w:hideMark/>
          </w:tcPr>
          <w:p w14:paraId="69603669" w14:textId="77777777" w:rsidR="00E800BF" w:rsidRPr="00042628" w:rsidRDefault="00E800BF" w:rsidP="00ED6493">
            <w:pPr>
              <w:spacing w:after="0"/>
              <w:jc w:val="center"/>
              <w:rPr>
                <w:b/>
                <w:bCs/>
              </w:rPr>
            </w:pPr>
            <w:r w:rsidRPr="00042628">
              <w:rPr>
                <w:b/>
                <w:bCs/>
              </w:rPr>
              <w:t>Sos. Güvenlik Kurumlarına Devlet Pirimi Giderleri</w:t>
            </w:r>
          </w:p>
        </w:tc>
        <w:tc>
          <w:tcPr>
            <w:tcW w:w="4299" w:type="dxa"/>
            <w:gridSpan w:val="3"/>
            <w:tcBorders>
              <w:top w:val="single" w:sz="4" w:space="0" w:color="auto"/>
              <w:left w:val="single" w:sz="4" w:space="0" w:color="auto"/>
              <w:bottom w:val="single" w:sz="4" w:space="0" w:color="auto"/>
              <w:right w:val="single" w:sz="4" w:space="0" w:color="auto"/>
            </w:tcBorders>
            <w:vAlign w:val="center"/>
            <w:hideMark/>
          </w:tcPr>
          <w:p w14:paraId="2B145B8C" w14:textId="77777777" w:rsidR="00E800BF" w:rsidRPr="00735289" w:rsidRDefault="00E800BF" w:rsidP="00ED6493">
            <w:pPr>
              <w:spacing w:before="100" w:beforeAutospacing="1" w:after="100" w:afterAutospacing="1" w:line="400" w:lineRule="atLeast"/>
              <w:ind w:hanging="15"/>
              <w:rPr>
                <w:b/>
                <w:bCs/>
              </w:rPr>
            </w:pPr>
            <w:r w:rsidRPr="00735289">
              <w:rPr>
                <w:b/>
                <w:bCs/>
              </w:rPr>
              <w:t xml:space="preserve"> 2,2</w:t>
            </w:r>
          </w:p>
        </w:tc>
      </w:tr>
      <w:tr w:rsidR="00E800BF" w:rsidRPr="00042628" w14:paraId="77C40D47" w14:textId="77777777" w:rsidTr="00ED6493">
        <w:trPr>
          <w:trHeight w:val="514"/>
          <w:jc w:val="center"/>
        </w:trPr>
        <w:tc>
          <w:tcPr>
            <w:tcW w:w="2950" w:type="dxa"/>
            <w:noWrap/>
            <w:hideMark/>
          </w:tcPr>
          <w:p w14:paraId="3950D001" w14:textId="77777777" w:rsidR="00E800BF" w:rsidRPr="00042628" w:rsidRDefault="00E800BF" w:rsidP="00ED6493">
            <w:pPr>
              <w:spacing w:before="100" w:beforeAutospacing="1" w:after="100" w:afterAutospacing="1" w:line="400" w:lineRule="atLeast"/>
              <w:ind w:right="780"/>
              <w:jc w:val="center"/>
              <w:rPr>
                <w:sz w:val="22"/>
                <w:szCs w:val="22"/>
              </w:rPr>
            </w:pPr>
            <w:r w:rsidRPr="00042628">
              <w:rPr>
                <w:b/>
                <w:bCs/>
                <w:sz w:val="22"/>
                <w:szCs w:val="22"/>
              </w:rPr>
              <w:t>Ekonomik Sınıflar</w:t>
            </w:r>
          </w:p>
        </w:tc>
        <w:tc>
          <w:tcPr>
            <w:tcW w:w="1987" w:type="dxa"/>
            <w:gridSpan w:val="2"/>
            <w:hideMark/>
          </w:tcPr>
          <w:p w14:paraId="6C488A95" w14:textId="77777777" w:rsidR="00E800BF" w:rsidRPr="00042628" w:rsidRDefault="00E800BF" w:rsidP="00ED6493">
            <w:pPr>
              <w:spacing w:after="0"/>
              <w:jc w:val="center"/>
              <w:rPr>
                <w:sz w:val="22"/>
                <w:szCs w:val="22"/>
              </w:rPr>
            </w:pPr>
            <w:r w:rsidRPr="00042628">
              <w:rPr>
                <w:b/>
                <w:bCs/>
                <w:sz w:val="22"/>
                <w:szCs w:val="22"/>
              </w:rPr>
              <w:t>Ödenek TL</w:t>
            </w:r>
          </w:p>
        </w:tc>
        <w:tc>
          <w:tcPr>
            <w:tcW w:w="2257" w:type="dxa"/>
            <w:hideMark/>
          </w:tcPr>
          <w:p w14:paraId="35F95643" w14:textId="77777777" w:rsidR="00E800BF" w:rsidRPr="00042628" w:rsidRDefault="00E800BF" w:rsidP="00ED6493">
            <w:pPr>
              <w:spacing w:after="0"/>
              <w:jc w:val="center"/>
              <w:rPr>
                <w:sz w:val="22"/>
                <w:szCs w:val="22"/>
              </w:rPr>
            </w:pPr>
            <w:r w:rsidRPr="00042628">
              <w:rPr>
                <w:b/>
                <w:bCs/>
                <w:sz w:val="22"/>
                <w:szCs w:val="22"/>
              </w:rPr>
              <w:t>Harcanan TL</w:t>
            </w:r>
          </w:p>
        </w:tc>
        <w:tc>
          <w:tcPr>
            <w:tcW w:w="1306" w:type="dxa"/>
            <w:hideMark/>
          </w:tcPr>
          <w:p w14:paraId="396F23FA" w14:textId="77777777" w:rsidR="00E800BF" w:rsidRPr="00042628" w:rsidRDefault="00E800BF" w:rsidP="00ED6493">
            <w:pPr>
              <w:spacing w:before="100" w:beforeAutospacing="1" w:after="100" w:afterAutospacing="1" w:line="400" w:lineRule="atLeast"/>
              <w:jc w:val="center"/>
              <w:rPr>
                <w:sz w:val="22"/>
                <w:szCs w:val="22"/>
              </w:rPr>
            </w:pPr>
            <w:r w:rsidRPr="00042628">
              <w:rPr>
                <w:b/>
                <w:bCs/>
                <w:sz w:val="22"/>
                <w:szCs w:val="22"/>
              </w:rPr>
              <w:t>Harcanma Oranı (%)</w:t>
            </w:r>
          </w:p>
        </w:tc>
      </w:tr>
      <w:tr w:rsidR="00E800BF" w:rsidRPr="00042628" w14:paraId="0A9712A7" w14:textId="77777777" w:rsidTr="00ED6493">
        <w:trPr>
          <w:trHeight w:val="257"/>
          <w:jc w:val="center"/>
        </w:trPr>
        <w:tc>
          <w:tcPr>
            <w:tcW w:w="2950" w:type="dxa"/>
            <w:hideMark/>
          </w:tcPr>
          <w:p w14:paraId="373E465E" w14:textId="77777777" w:rsidR="00E800BF" w:rsidRPr="00042628" w:rsidRDefault="00E800BF" w:rsidP="00ED6493">
            <w:pPr>
              <w:spacing w:before="100" w:beforeAutospacing="1" w:after="100" w:afterAutospacing="1"/>
              <w:jc w:val="center"/>
              <w:rPr>
                <w:sz w:val="22"/>
                <w:szCs w:val="22"/>
              </w:rPr>
            </w:pPr>
            <w:r w:rsidRPr="00042628">
              <w:rPr>
                <w:sz w:val="22"/>
                <w:szCs w:val="22"/>
              </w:rPr>
              <w:t>Personel Giderleri</w:t>
            </w:r>
          </w:p>
        </w:tc>
        <w:tc>
          <w:tcPr>
            <w:tcW w:w="1987" w:type="dxa"/>
            <w:gridSpan w:val="2"/>
            <w:vAlign w:val="center"/>
            <w:hideMark/>
          </w:tcPr>
          <w:p w14:paraId="6B1E5B70" w14:textId="77777777" w:rsidR="00E800BF" w:rsidRPr="00735289" w:rsidRDefault="00E800BF" w:rsidP="00ED6493">
            <w:pPr>
              <w:spacing w:after="0"/>
            </w:pPr>
            <w:r w:rsidRPr="00735289">
              <w:t>33.968.800,00</w:t>
            </w:r>
          </w:p>
        </w:tc>
        <w:tc>
          <w:tcPr>
            <w:tcW w:w="2257" w:type="dxa"/>
            <w:vAlign w:val="center"/>
            <w:hideMark/>
          </w:tcPr>
          <w:p w14:paraId="06A6C8FC" w14:textId="77777777" w:rsidR="00E800BF" w:rsidRPr="00735289" w:rsidRDefault="00E800BF" w:rsidP="00ED6493">
            <w:pPr>
              <w:spacing w:after="0"/>
            </w:pPr>
            <w:r w:rsidRPr="00735289">
              <w:t xml:space="preserve">23.819.213,14 </w:t>
            </w:r>
          </w:p>
        </w:tc>
        <w:tc>
          <w:tcPr>
            <w:tcW w:w="1306" w:type="dxa"/>
            <w:vAlign w:val="center"/>
            <w:hideMark/>
          </w:tcPr>
          <w:p w14:paraId="4779113C" w14:textId="77777777" w:rsidR="00E800BF" w:rsidRPr="00735289" w:rsidRDefault="00E800BF" w:rsidP="00ED6493">
            <w:pPr>
              <w:spacing w:after="0"/>
              <w:rPr>
                <w:sz w:val="22"/>
                <w:szCs w:val="22"/>
              </w:rPr>
            </w:pPr>
            <w:r w:rsidRPr="00735289">
              <w:rPr>
                <w:sz w:val="22"/>
                <w:szCs w:val="22"/>
              </w:rPr>
              <w:t>70,12</w:t>
            </w:r>
          </w:p>
        </w:tc>
      </w:tr>
      <w:tr w:rsidR="00E800BF" w:rsidRPr="00042628" w14:paraId="7F0FD368" w14:textId="77777777" w:rsidTr="00ED6493">
        <w:trPr>
          <w:trHeight w:val="257"/>
          <w:jc w:val="center"/>
        </w:trPr>
        <w:tc>
          <w:tcPr>
            <w:tcW w:w="2950" w:type="dxa"/>
            <w:hideMark/>
          </w:tcPr>
          <w:p w14:paraId="60B33AB3" w14:textId="77777777" w:rsidR="00E800BF" w:rsidRPr="00042628" w:rsidRDefault="00E800BF" w:rsidP="00ED6493">
            <w:pPr>
              <w:spacing w:before="100" w:beforeAutospacing="1" w:after="100" w:afterAutospacing="1"/>
              <w:jc w:val="center"/>
              <w:rPr>
                <w:sz w:val="22"/>
                <w:szCs w:val="22"/>
              </w:rPr>
            </w:pPr>
            <w:r w:rsidRPr="00042628">
              <w:rPr>
                <w:sz w:val="22"/>
                <w:szCs w:val="22"/>
              </w:rPr>
              <w:t>Sermaye Giderleri</w:t>
            </w:r>
          </w:p>
        </w:tc>
        <w:tc>
          <w:tcPr>
            <w:tcW w:w="1987" w:type="dxa"/>
            <w:gridSpan w:val="2"/>
            <w:vAlign w:val="center"/>
            <w:hideMark/>
          </w:tcPr>
          <w:p w14:paraId="56DFE168" w14:textId="77777777" w:rsidR="00E800BF" w:rsidRPr="00735289" w:rsidRDefault="00E800BF" w:rsidP="00ED6493">
            <w:pPr>
              <w:spacing w:after="0"/>
              <w:rPr>
                <w:sz w:val="22"/>
                <w:szCs w:val="22"/>
              </w:rPr>
            </w:pPr>
            <w:r w:rsidRPr="00735289">
              <w:rPr>
                <w:rFonts w:eastAsiaTheme="minorHAnsi"/>
                <w:lang w:eastAsia="en-US"/>
              </w:rPr>
              <w:t>226.293.905,10</w:t>
            </w:r>
          </w:p>
        </w:tc>
        <w:tc>
          <w:tcPr>
            <w:tcW w:w="2257" w:type="dxa"/>
            <w:vAlign w:val="center"/>
            <w:hideMark/>
          </w:tcPr>
          <w:p w14:paraId="65D740B3" w14:textId="77777777" w:rsidR="00E800BF" w:rsidRPr="00735289" w:rsidRDefault="00E800BF" w:rsidP="00ED6493">
            <w:pPr>
              <w:spacing w:after="0"/>
              <w:rPr>
                <w:sz w:val="22"/>
                <w:szCs w:val="22"/>
              </w:rPr>
            </w:pPr>
            <w:r w:rsidRPr="00735289">
              <w:rPr>
                <w:rFonts w:eastAsiaTheme="minorHAnsi"/>
                <w:lang w:eastAsia="en-US"/>
              </w:rPr>
              <w:t>214.535.903,35</w:t>
            </w:r>
          </w:p>
        </w:tc>
        <w:tc>
          <w:tcPr>
            <w:tcW w:w="1306" w:type="dxa"/>
            <w:vAlign w:val="center"/>
            <w:hideMark/>
          </w:tcPr>
          <w:p w14:paraId="0DD9FEC7" w14:textId="77777777" w:rsidR="00E800BF" w:rsidRPr="00735289" w:rsidRDefault="00E800BF" w:rsidP="00ED6493">
            <w:pPr>
              <w:spacing w:after="0"/>
              <w:rPr>
                <w:sz w:val="22"/>
                <w:szCs w:val="22"/>
              </w:rPr>
            </w:pPr>
            <w:r w:rsidRPr="00735289">
              <w:t>94,80</w:t>
            </w:r>
          </w:p>
        </w:tc>
      </w:tr>
      <w:tr w:rsidR="00E800BF" w:rsidRPr="00042628" w14:paraId="7644EED6" w14:textId="77777777" w:rsidTr="00ED6493">
        <w:trPr>
          <w:trHeight w:val="257"/>
          <w:jc w:val="center"/>
        </w:trPr>
        <w:tc>
          <w:tcPr>
            <w:tcW w:w="2950" w:type="dxa"/>
            <w:hideMark/>
          </w:tcPr>
          <w:p w14:paraId="1D2E490D" w14:textId="77777777" w:rsidR="00E800BF" w:rsidRPr="00042628" w:rsidRDefault="00E800BF" w:rsidP="00ED6493">
            <w:pPr>
              <w:spacing w:before="100" w:beforeAutospacing="1" w:after="100" w:afterAutospacing="1"/>
              <w:jc w:val="center"/>
              <w:rPr>
                <w:sz w:val="22"/>
                <w:szCs w:val="22"/>
              </w:rPr>
            </w:pPr>
            <w:r w:rsidRPr="00042628">
              <w:rPr>
                <w:sz w:val="22"/>
                <w:szCs w:val="22"/>
              </w:rPr>
              <w:t>Sermaye Transferi</w:t>
            </w:r>
          </w:p>
        </w:tc>
        <w:tc>
          <w:tcPr>
            <w:tcW w:w="1987" w:type="dxa"/>
            <w:gridSpan w:val="2"/>
            <w:vAlign w:val="center"/>
            <w:hideMark/>
          </w:tcPr>
          <w:p w14:paraId="13B52C66" w14:textId="77777777" w:rsidR="00E800BF" w:rsidRPr="00735289" w:rsidRDefault="00E800BF" w:rsidP="00ED6493">
            <w:pPr>
              <w:spacing w:after="0"/>
              <w:rPr>
                <w:sz w:val="22"/>
                <w:szCs w:val="22"/>
              </w:rPr>
            </w:pPr>
            <w:r w:rsidRPr="00735289">
              <w:rPr>
                <w:sz w:val="22"/>
                <w:szCs w:val="22"/>
              </w:rPr>
              <w:t> -</w:t>
            </w:r>
          </w:p>
        </w:tc>
        <w:tc>
          <w:tcPr>
            <w:tcW w:w="2257" w:type="dxa"/>
            <w:vAlign w:val="center"/>
            <w:hideMark/>
          </w:tcPr>
          <w:p w14:paraId="28751322" w14:textId="77777777" w:rsidR="00E800BF" w:rsidRPr="00735289" w:rsidRDefault="00E800BF" w:rsidP="00ED6493">
            <w:pPr>
              <w:spacing w:after="0"/>
              <w:rPr>
                <w:sz w:val="22"/>
                <w:szCs w:val="22"/>
              </w:rPr>
            </w:pPr>
            <w:r w:rsidRPr="00735289">
              <w:rPr>
                <w:sz w:val="22"/>
                <w:szCs w:val="22"/>
              </w:rPr>
              <w:t> -</w:t>
            </w:r>
          </w:p>
        </w:tc>
        <w:tc>
          <w:tcPr>
            <w:tcW w:w="1306" w:type="dxa"/>
            <w:vAlign w:val="center"/>
            <w:hideMark/>
          </w:tcPr>
          <w:p w14:paraId="2E6BBD2B" w14:textId="77777777" w:rsidR="00E800BF" w:rsidRPr="00735289" w:rsidRDefault="00E800BF" w:rsidP="00ED6493">
            <w:pPr>
              <w:spacing w:after="0"/>
              <w:rPr>
                <w:sz w:val="22"/>
                <w:szCs w:val="22"/>
              </w:rPr>
            </w:pPr>
            <w:r w:rsidRPr="00735289">
              <w:rPr>
                <w:sz w:val="22"/>
                <w:szCs w:val="22"/>
              </w:rPr>
              <w:t> -</w:t>
            </w:r>
          </w:p>
        </w:tc>
      </w:tr>
      <w:tr w:rsidR="00E800BF" w:rsidRPr="00042628" w14:paraId="6A496435" w14:textId="77777777" w:rsidTr="00ED6493">
        <w:trPr>
          <w:trHeight w:val="257"/>
          <w:jc w:val="center"/>
        </w:trPr>
        <w:tc>
          <w:tcPr>
            <w:tcW w:w="2950" w:type="dxa"/>
            <w:hideMark/>
          </w:tcPr>
          <w:p w14:paraId="4D8B8E3D" w14:textId="77777777" w:rsidR="00E800BF" w:rsidRPr="00042628" w:rsidRDefault="00E800BF" w:rsidP="00ED6493">
            <w:pPr>
              <w:spacing w:before="100" w:beforeAutospacing="1" w:after="100" w:afterAutospacing="1"/>
              <w:jc w:val="center"/>
              <w:rPr>
                <w:sz w:val="22"/>
                <w:szCs w:val="22"/>
              </w:rPr>
            </w:pPr>
            <w:r w:rsidRPr="00042628">
              <w:rPr>
                <w:sz w:val="22"/>
                <w:szCs w:val="22"/>
              </w:rPr>
              <w:lastRenderedPageBreak/>
              <w:t>Borç Verme</w:t>
            </w:r>
          </w:p>
        </w:tc>
        <w:tc>
          <w:tcPr>
            <w:tcW w:w="1987" w:type="dxa"/>
            <w:gridSpan w:val="2"/>
            <w:vAlign w:val="center"/>
            <w:hideMark/>
          </w:tcPr>
          <w:p w14:paraId="7DDC95CB" w14:textId="77777777" w:rsidR="00E800BF" w:rsidRPr="00735289" w:rsidRDefault="00E800BF" w:rsidP="00ED6493">
            <w:pPr>
              <w:spacing w:after="0"/>
              <w:rPr>
                <w:sz w:val="22"/>
                <w:szCs w:val="22"/>
              </w:rPr>
            </w:pPr>
            <w:r w:rsidRPr="00735289">
              <w:rPr>
                <w:sz w:val="22"/>
                <w:szCs w:val="22"/>
              </w:rPr>
              <w:t> -</w:t>
            </w:r>
          </w:p>
        </w:tc>
        <w:tc>
          <w:tcPr>
            <w:tcW w:w="2257" w:type="dxa"/>
            <w:vAlign w:val="center"/>
            <w:hideMark/>
          </w:tcPr>
          <w:p w14:paraId="126B9292" w14:textId="77777777" w:rsidR="00E800BF" w:rsidRPr="00735289" w:rsidRDefault="00E800BF" w:rsidP="00ED6493">
            <w:pPr>
              <w:spacing w:after="0"/>
              <w:rPr>
                <w:sz w:val="22"/>
                <w:szCs w:val="22"/>
              </w:rPr>
            </w:pPr>
            <w:r w:rsidRPr="00735289">
              <w:rPr>
                <w:sz w:val="22"/>
                <w:szCs w:val="22"/>
              </w:rPr>
              <w:t> -</w:t>
            </w:r>
          </w:p>
        </w:tc>
        <w:tc>
          <w:tcPr>
            <w:tcW w:w="1306" w:type="dxa"/>
            <w:vAlign w:val="center"/>
            <w:hideMark/>
          </w:tcPr>
          <w:p w14:paraId="43E2AE66" w14:textId="77777777" w:rsidR="00E800BF" w:rsidRPr="00735289" w:rsidRDefault="00E800BF" w:rsidP="00ED6493">
            <w:pPr>
              <w:spacing w:after="0"/>
              <w:rPr>
                <w:sz w:val="22"/>
                <w:szCs w:val="22"/>
              </w:rPr>
            </w:pPr>
            <w:r w:rsidRPr="00735289">
              <w:rPr>
                <w:sz w:val="22"/>
                <w:szCs w:val="22"/>
              </w:rPr>
              <w:t> -</w:t>
            </w:r>
          </w:p>
        </w:tc>
      </w:tr>
      <w:tr w:rsidR="00E800BF" w:rsidRPr="00042628" w14:paraId="6582E3E1" w14:textId="77777777" w:rsidTr="00ED6493">
        <w:trPr>
          <w:trHeight w:val="257"/>
          <w:jc w:val="center"/>
        </w:trPr>
        <w:tc>
          <w:tcPr>
            <w:tcW w:w="2950" w:type="dxa"/>
            <w:hideMark/>
          </w:tcPr>
          <w:p w14:paraId="1C962756" w14:textId="77777777" w:rsidR="00E800BF" w:rsidRPr="00042628" w:rsidRDefault="00E800BF" w:rsidP="00ED6493">
            <w:pPr>
              <w:spacing w:before="100" w:beforeAutospacing="1" w:after="100" w:afterAutospacing="1"/>
              <w:jc w:val="center"/>
              <w:rPr>
                <w:sz w:val="22"/>
                <w:szCs w:val="22"/>
              </w:rPr>
            </w:pPr>
            <w:r w:rsidRPr="00042628">
              <w:rPr>
                <w:sz w:val="22"/>
                <w:szCs w:val="22"/>
              </w:rPr>
              <w:t>Cari Transferler</w:t>
            </w:r>
          </w:p>
        </w:tc>
        <w:tc>
          <w:tcPr>
            <w:tcW w:w="1987" w:type="dxa"/>
            <w:gridSpan w:val="2"/>
            <w:vAlign w:val="center"/>
            <w:hideMark/>
          </w:tcPr>
          <w:p w14:paraId="476FDF2A" w14:textId="77777777" w:rsidR="00E800BF" w:rsidRPr="00735289" w:rsidRDefault="00E800BF" w:rsidP="00ED6493">
            <w:pPr>
              <w:spacing w:after="0"/>
              <w:rPr>
                <w:sz w:val="22"/>
                <w:szCs w:val="22"/>
              </w:rPr>
            </w:pPr>
            <w:r w:rsidRPr="00735289">
              <w:rPr>
                <w:sz w:val="22"/>
                <w:szCs w:val="22"/>
              </w:rPr>
              <w:t> -</w:t>
            </w:r>
          </w:p>
        </w:tc>
        <w:tc>
          <w:tcPr>
            <w:tcW w:w="2257" w:type="dxa"/>
            <w:vAlign w:val="center"/>
            <w:hideMark/>
          </w:tcPr>
          <w:p w14:paraId="29D12EB1" w14:textId="77777777" w:rsidR="00E800BF" w:rsidRPr="00735289" w:rsidRDefault="00E800BF" w:rsidP="00ED6493">
            <w:pPr>
              <w:spacing w:after="0"/>
              <w:rPr>
                <w:sz w:val="22"/>
                <w:szCs w:val="22"/>
              </w:rPr>
            </w:pPr>
            <w:r w:rsidRPr="00735289">
              <w:rPr>
                <w:sz w:val="22"/>
                <w:szCs w:val="22"/>
              </w:rPr>
              <w:t> -</w:t>
            </w:r>
          </w:p>
        </w:tc>
        <w:tc>
          <w:tcPr>
            <w:tcW w:w="1306" w:type="dxa"/>
            <w:vAlign w:val="center"/>
            <w:hideMark/>
          </w:tcPr>
          <w:p w14:paraId="58F90D5F" w14:textId="77777777" w:rsidR="00E800BF" w:rsidRPr="00735289" w:rsidRDefault="00E800BF" w:rsidP="00ED6493">
            <w:pPr>
              <w:spacing w:after="0"/>
              <w:rPr>
                <w:sz w:val="22"/>
                <w:szCs w:val="22"/>
              </w:rPr>
            </w:pPr>
            <w:r w:rsidRPr="00735289">
              <w:rPr>
                <w:sz w:val="22"/>
                <w:szCs w:val="22"/>
              </w:rPr>
              <w:t> -</w:t>
            </w:r>
          </w:p>
        </w:tc>
      </w:tr>
      <w:tr w:rsidR="00E800BF" w:rsidRPr="00042628" w14:paraId="2E5B9FB1" w14:textId="77777777" w:rsidTr="00ED6493">
        <w:trPr>
          <w:trHeight w:val="311"/>
          <w:jc w:val="center"/>
        </w:trPr>
        <w:tc>
          <w:tcPr>
            <w:tcW w:w="2950" w:type="dxa"/>
            <w:hideMark/>
          </w:tcPr>
          <w:p w14:paraId="696D1DEE" w14:textId="77777777" w:rsidR="00E800BF" w:rsidRPr="00042628" w:rsidRDefault="00E800BF" w:rsidP="00ED6493">
            <w:pPr>
              <w:spacing w:before="100" w:beforeAutospacing="1" w:after="100" w:afterAutospacing="1" w:line="240" w:lineRule="atLeast"/>
              <w:ind w:right="280"/>
              <w:jc w:val="center"/>
              <w:rPr>
                <w:sz w:val="22"/>
                <w:szCs w:val="22"/>
              </w:rPr>
            </w:pPr>
            <w:r w:rsidRPr="00042628">
              <w:rPr>
                <w:sz w:val="22"/>
                <w:szCs w:val="22"/>
              </w:rPr>
              <w:t>Mal ve Hizmet Alımları Giderleri</w:t>
            </w:r>
          </w:p>
        </w:tc>
        <w:tc>
          <w:tcPr>
            <w:tcW w:w="1987" w:type="dxa"/>
            <w:gridSpan w:val="2"/>
            <w:vAlign w:val="center"/>
            <w:hideMark/>
          </w:tcPr>
          <w:p w14:paraId="1A222295" w14:textId="77777777" w:rsidR="00E800BF" w:rsidRPr="00735289" w:rsidRDefault="00E800BF" w:rsidP="00ED6493">
            <w:pPr>
              <w:spacing w:after="0"/>
              <w:rPr>
                <w:sz w:val="22"/>
                <w:szCs w:val="22"/>
              </w:rPr>
            </w:pPr>
            <w:r w:rsidRPr="00735289">
              <w:rPr>
                <w:rFonts w:eastAsiaTheme="minorHAnsi"/>
                <w:lang w:eastAsia="en-US"/>
              </w:rPr>
              <w:t>18.260.290,19</w:t>
            </w:r>
          </w:p>
        </w:tc>
        <w:tc>
          <w:tcPr>
            <w:tcW w:w="2257" w:type="dxa"/>
            <w:vAlign w:val="center"/>
            <w:hideMark/>
          </w:tcPr>
          <w:p w14:paraId="2A956FEB" w14:textId="77777777" w:rsidR="00E800BF" w:rsidRPr="00735289" w:rsidRDefault="00E800BF" w:rsidP="00ED6493">
            <w:pPr>
              <w:spacing w:after="0"/>
              <w:rPr>
                <w:sz w:val="22"/>
                <w:szCs w:val="22"/>
              </w:rPr>
            </w:pPr>
            <w:r w:rsidRPr="00735289">
              <w:rPr>
                <w:rFonts w:eastAsiaTheme="minorHAnsi"/>
                <w:lang w:eastAsia="en-US"/>
              </w:rPr>
              <w:t>18.211.188,41</w:t>
            </w:r>
          </w:p>
        </w:tc>
        <w:tc>
          <w:tcPr>
            <w:tcW w:w="1306" w:type="dxa"/>
            <w:vAlign w:val="center"/>
            <w:hideMark/>
          </w:tcPr>
          <w:p w14:paraId="41F35048" w14:textId="77777777" w:rsidR="00E800BF" w:rsidRPr="00735289" w:rsidRDefault="00E800BF" w:rsidP="00ED6493">
            <w:pPr>
              <w:spacing w:after="0"/>
              <w:rPr>
                <w:sz w:val="22"/>
                <w:szCs w:val="22"/>
              </w:rPr>
            </w:pPr>
            <w:r w:rsidRPr="00735289">
              <w:t>99,73</w:t>
            </w:r>
          </w:p>
        </w:tc>
      </w:tr>
      <w:tr w:rsidR="00E800BF" w:rsidRPr="00042628" w14:paraId="1284E84F" w14:textId="77777777" w:rsidTr="00ED6493">
        <w:trPr>
          <w:trHeight w:val="460"/>
          <w:jc w:val="center"/>
        </w:trPr>
        <w:tc>
          <w:tcPr>
            <w:tcW w:w="2950" w:type="dxa"/>
            <w:hideMark/>
          </w:tcPr>
          <w:p w14:paraId="0C0A125C" w14:textId="77777777" w:rsidR="00E800BF" w:rsidRPr="00042628" w:rsidRDefault="00E800BF" w:rsidP="00ED6493">
            <w:pPr>
              <w:spacing w:before="100" w:beforeAutospacing="1" w:after="100" w:afterAutospacing="1" w:line="240" w:lineRule="atLeast"/>
              <w:ind w:right="40"/>
              <w:jc w:val="center"/>
              <w:rPr>
                <w:sz w:val="22"/>
                <w:szCs w:val="22"/>
              </w:rPr>
            </w:pPr>
            <w:r w:rsidRPr="00042628">
              <w:rPr>
                <w:sz w:val="22"/>
                <w:szCs w:val="22"/>
              </w:rPr>
              <w:t>Sos. Güvenlik Kurumlarına Devlet Pirimi Giderleri</w:t>
            </w:r>
          </w:p>
        </w:tc>
        <w:tc>
          <w:tcPr>
            <w:tcW w:w="1987" w:type="dxa"/>
            <w:gridSpan w:val="2"/>
            <w:vAlign w:val="center"/>
            <w:hideMark/>
          </w:tcPr>
          <w:p w14:paraId="796F0AB7" w14:textId="77777777" w:rsidR="00E800BF" w:rsidRPr="00735289" w:rsidRDefault="00E800BF" w:rsidP="00ED6493">
            <w:pPr>
              <w:spacing w:after="0"/>
              <w:rPr>
                <w:sz w:val="22"/>
                <w:szCs w:val="22"/>
              </w:rPr>
            </w:pPr>
            <w:r w:rsidRPr="00735289">
              <w:t>5.990.000,00</w:t>
            </w:r>
          </w:p>
        </w:tc>
        <w:tc>
          <w:tcPr>
            <w:tcW w:w="2257" w:type="dxa"/>
            <w:vAlign w:val="center"/>
            <w:hideMark/>
          </w:tcPr>
          <w:p w14:paraId="33FB10A2" w14:textId="77777777" w:rsidR="00E800BF" w:rsidRPr="00735289" w:rsidRDefault="00E800BF" w:rsidP="00ED6493">
            <w:pPr>
              <w:spacing w:after="0"/>
              <w:rPr>
                <w:sz w:val="22"/>
                <w:szCs w:val="22"/>
              </w:rPr>
            </w:pPr>
            <w:r w:rsidRPr="00735289">
              <w:rPr>
                <w:rFonts w:eastAsiaTheme="minorHAnsi"/>
                <w:lang w:eastAsia="en-US"/>
              </w:rPr>
              <w:t>5.845.386,62</w:t>
            </w:r>
          </w:p>
        </w:tc>
        <w:tc>
          <w:tcPr>
            <w:tcW w:w="1306" w:type="dxa"/>
            <w:vAlign w:val="center"/>
            <w:hideMark/>
          </w:tcPr>
          <w:p w14:paraId="41B9DDF5" w14:textId="77777777" w:rsidR="00E800BF" w:rsidRPr="00735289" w:rsidRDefault="00E800BF" w:rsidP="00ED6493">
            <w:pPr>
              <w:spacing w:after="0"/>
              <w:rPr>
                <w:sz w:val="22"/>
                <w:szCs w:val="22"/>
              </w:rPr>
            </w:pPr>
            <w:r w:rsidRPr="00735289">
              <w:t>97,58</w:t>
            </w:r>
          </w:p>
        </w:tc>
      </w:tr>
    </w:tbl>
    <w:p w14:paraId="0FD0CC2F" w14:textId="77777777" w:rsidR="00E800BF" w:rsidRDefault="00E800BF" w:rsidP="00E800BF">
      <w:pPr>
        <w:spacing w:before="120" w:after="120"/>
        <w:ind w:firstLine="426"/>
        <w:jc w:val="center"/>
      </w:pPr>
      <w:r w:rsidRPr="00042628">
        <w:t xml:space="preserve">Başkanlığımıza ait </w:t>
      </w:r>
      <w:r w:rsidRPr="00735289">
        <w:t>2023 yılı</w:t>
      </w:r>
      <w:r w:rsidRPr="00042628">
        <w:t xml:space="preserve"> birim düzeyinde 2 ekonomik masraf cetveli.</w:t>
      </w:r>
    </w:p>
    <w:p w14:paraId="5835E45D" w14:textId="77777777" w:rsidR="00E800BF" w:rsidRDefault="00E800BF" w:rsidP="00E800BF">
      <w:pPr>
        <w:spacing w:before="120" w:after="120"/>
        <w:ind w:firstLine="426"/>
        <w:jc w:val="center"/>
      </w:pPr>
    </w:p>
    <w:p w14:paraId="2686B3F4" w14:textId="77777777" w:rsidR="00E800BF" w:rsidRDefault="00E800BF" w:rsidP="00E800BF">
      <w:pPr>
        <w:spacing w:before="120" w:after="120"/>
        <w:ind w:firstLine="426"/>
        <w:jc w:val="cente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000000" w:fill="auto"/>
        <w:tblCellMar>
          <w:left w:w="70" w:type="dxa"/>
          <w:right w:w="70" w:type="dxa"/>
        </w:tblCellMar>
        <w:tblLook w:val="04A0" w:firstRow="1" w:lastRow="0" w:firstColumn="1" w:lastColumn="0" w:noHBand="0" w:noVBand="1"/>
      </w:tblPr>
      <w:tblGrid>
        <w:gridCol w:w="9438"/>
      </w:tblGrid>
      <w:tr w:rsidR="00E800BF" w:rsidRPr="00042628" w14:paraId="103CB2EB" w14:textId="77777777" w:rsidTr="00ED6493">
        <w:trPr>
          <w:trHeight w:val="476"/>
        </w:trPr>
        <w:tc>
          <w:tcPr>
            <w:tcW w:w="9438" w:type="dxa"/>
            <w:shd w:val="clear" w:color="000000" w:fill="auto"/>
            <w:noWrap/>
            <w:vAlign w:val="center"/>
            <w:hideMark/>
          </w:tcPr>
          <w:p w14:paraId="18B26E43" w14:textId="77777777" w:rsidR="00E800BF" w:rsidRPr="00306473" w:rsidRDefault="00E800BF" w:rsidP="00ED6493">
            <w:pPr>
              <w:spacing w:before="0" w:after="0"/>
              <w:jc w:val="center"/>
              <w:rPr>
                <w:b/>
                <w:bCs/>
              </w:rPr>
            </w:pPr>
            <w:r w:rsidRPr="00306473">
              <w:rPr>
                <w:b/>
                <w:bCs/>
              </w:rPr>
              <w:t>2023 YILI MASRAF CETVELİ</w:t>
            </w:r>
          </w:p>
        </w:tc>
      </w:tr>
      <w:tr w:rsidR="00E800BF" w:rsidRPr="00042628" w14:paraId="78E11248" w14:textId="77777777" w:rsidTr="00ED6493">
        <w:trPr>
          <w:trHeight w:val="397"/>
        </w:trPr>
        <w:tc>
          <w:tcPr>
            <w:tcW w:w="9438" w:type="dxa"/>
            <w:shd w:val="clear" w:color="000000" w:fill="auto"/>
            <w:noWrap/>
            <w:vAlign w:val="center"/>
            <w:hideMark/>
          </w:tcPr>
          <w:p w14:paraId="03A8AC27" w14:textId="77777777" w:rsidR="00E800BF" w:rsidRPr="00306473" w:rsidRDefault="00E800BF" w:rsidP="00ED6493">
            <w:pPr>
              <w:spacing w:before="0" w:after="0"/>
              <w:jc w:val="center"/>
              <w:rPr>
                <w:b/>
                <w:bCs/>
                <w:sz w:val="20"/>
                <w:szCs w:val="20"/>
              </w:rPr>
            </w:pPr>
            <w:r w:rsidRPr="00306473">
              <w:rPr>
                <w:b/>
                <w:bCs/>
                <w:sz w:val="20"/>
                <w:szCs w:val="20"/>
              </w:rPr>
              <w:t>TAPU VE KADASTRO GENEL MÜDÜRLÜĞÜ</w:t>
            </w:r>
            <w:r w:rsidRPr="00306473">
              <w:rPr>
                <w:b/>
                <w:bCs/>
                <w:sz w:val="20"/>
                <w:szCs w:val="20"/>
              </w:rPr>
              <w:br/>
              <w:t>BİLGİ TEKNOLOJİLERİ DAİRESİ BAŞKANLIĞI</w:t>
            </w:r>
          </w:p>
        </w:tc>
      </w:tr>
    </w:tbl>
    <w:p w14:paraId="6D87443F" w14:textId="77777777" w:rsidR="00E800BF" w:rsidRDefault="00E800BF" w:rsidP="00E800BF">
      <w:pPr>
        <w:spacing w:before="120" w:after="120"/>
        <w:jc w:val="center"/>
      </w:pPr>
      <w:r w:rsidRPr="00C47C5F">
        <w:rPr>
          <w:noProof/>
        </w:rPr>
        <w:drawing>
          <wp:inline distT="0" distB="0" distL="0" distR="0" wp14:anchorId="09106D72" wp14:editId="56435B38">
            <wp:extent cx="6031230" cy="4532630"/>
            <wp:effectExtent l="19050" t="19050" r="26670" b="203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230" cy="4532630"/>
                    </a:xfrm>
                    <a:prstGeom prst="rect">
                      <a:avLst/>
                    </a:prstGeom>
                    <a:noFill/>
                    <a:ln>
                      <a:solidFill>
                        <a:srgbClr val="C00000"/>
                      </a:solidFill>
                    </a:ln>
                  </pic:spPr>
                </pic:pic>
              </a:graphicData>
            </a:graphic>
          </wp:inline>
        </w:drawing>
      </w:r>
    </w:p>
    <w:p w14:paraId="79521AE5" w14:textId="77777777" w:rsidR="00E800BF" w:rsidRPr="00042628" w:rsidRDefault="00E800BF" w:rsidP="00E800BF">
      <w:pPr>
        <w:ind w:firstLine="426"/>
        <w:jc w:val="center"/>
        <w:rPr>
          <w:i/>
        </w:rPr>
      </w:pPr>
      <w:r w:rsidRPr="00042628">
        <w:rPr>
          <w:i/>
        </w:rPr>
        <w:t>Tablo 2. Masraf Cetveli</w:t>
      </w:r>
    </w:p>
    <w:p w14:paraId="5DDEC6B0" w14:textId="77777777" w:rsidR="00E800BF" w:rsidRPr="00042628" w:rsidRDefault="00E800BF" w:rsidP="00E800BF">
      <w:pPr>
        <w:ind w:firstLine="567"/>
        <w:jc w:val="both"/>
        <w:rPr>
          <w:rFonts w:eastAsiaTheme="minorHAnsi"/>
          <w:lang w:eastAsia="en-US"/>
        </w:rPr>
      </w:pPr>
      <w:r w:rsidRPr="00042628">
        <w:rPr>
          <w:rFonts w:eastAsiaTheme="minorHAnsi"/>
          <w:lang w:eastAsia="en-US"/>
        </w:rPr>
        <w:lastRenderedPageBreak/>
        <w:t xml:space="preserve">Başkanlığımıza ait </w:t>
      </w:r>
      <w:r w:rsidRPr="00420772">
        <w:rPr>
          <w:rFonts w:eastAsiaTheme="minorHAnsi"/>
          <w:lang w:eastAsia="en-US"/>
        </w:rPr>
        <w:t>2021, 2022 ve 2023 yılları</w:t>
      </w:r>
      <w:r w:rsidRPr="00042628">
        <w:rPr>
          <w:rFonts w:eastAsiaTheme="minorHAnsi"/>
          <w:lang w:eastAsia="en-US"/>
        </w:rPr>
        <w:t xml:space="preserve"> içerisindeki ödenekler ile gerçekleştirme miktarları ve oranları tablosu aşağıdaki şekliyle düzenlenmiştir.</w:t>
      </w:r>
    </w:p>
    <w:p w14:paraId="467945BF" w14:textId="77777777" w:rsidR="00E800BF" w:rsidRPr="00042628" w:rsidRDefault="00E800BF" w:rsidP="00E800BF">
      <w:pPr>
        <w:spacing w:before="220" w:after="100" w:afterAutospacing="1"/>
        <w:jc w:val="center"/>
        <w:rPr>
          <w:b/>
          <w:bCs/>
        </w:rPr>
      </w:pPr>
      <w:r w:rsidRPr="00420772">
        <w:rPr>
          <w:b/>
          <w:bCs/>
        </w:rPr>
        <w:t xml:space="preserve">2021, 2022 ve 2023 </w:t>
      </w:r>
      <w:r w:rsidRPr="00042628">
        <w:rPr>
          <w:b/>
          <w:bCs/>
        </w:rPr>
        <w:t>Yılı Ödenek Durumu</w:t>
      </w:r>
    </w:p>
    <w:tbl>
      <w:tblPr>
        <w:tblW w:w="9305" w:type="dxa"/>
        <w:jc w:val="cente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CellMar>
          <w:left w:w="70" w:type="dxa"/>
          <w:right w:w="70" w:type="dxa"/>
        </w:tblCellMar>
        <w:tblLook w:val="04A0" w:firstRow="1" w:lastRow="0" w:firstColumn="1" w:lastColumn="0" w:noHBand="0" w:noVBand="1"/>
      </w:tblPr>
      <w:tblGrid>
        <w:gridCol w:w="1835"/>
        <w:gridCol w:w="2440"/>
        <w:gridCol w:w="2440"/>
        <w:gridCol w:w="2590"/>
      </w:tblGrid>
      <w:tr w:rsidR="00E800BF" w:rsidRPr="00420772" w14:paraId="10250AFA" w14:textId="77777777" w:rsidTr="00ED6493">
        <w:trPr>
          <w:trHeight w:val="684"/>
          <w:jc w:val="center"/>
        </w:trPr>
        <w:tc>
          <w:tcPr>
            <w:tcW w:w="1835" w:type="dxa"/>
            <w:shd w:val="clear" w:color="auto" w:fill="auto"/>
            <w:vAlign w:val="center"/>
            <w:hideMark/>
          </w:tcPr>
          <w:p w14:paraId="35759B3C" w14:textId="77777777" w:rsidR="00E800BF" w:rsidRPr="00420772" w:rsidRDefault="00E800BF" w:rsidP="00ED6493">
            <w:pPr>
              <w:spacing w:before="0" w:after="0"/>
              <w:jc w:val="center"/>
              <w:rPr>
                <w:b/>
                <w:bCs/>
                <w:sz w:val="20"/>
                <w:szCs w:val="20"/>
              </w:rPr>
            </w:pPr>
            <w:r w:rsidRPr="00420772">
              <w:rPr>
                <w:b/>
                <w:bCs/>
                <w:sz w:val="20"/>
                <w:szCs w:val="20"/>
              </w:rPr>
              <w:t>Ait Olduğu Yıl</w:t>
            </w:r>
          </w:p>
        </w:tc>
        <w:tc>
          <w:tcPr>
            <w:tcW w:w="2440" w:type="dxa"/>
            <w:shd w:val="clear" w:color="auto" w:fill="auto"/>
            <w:vAlign w:val="center"/>
            <w:hideMark/>
          </w:tcPr>
          <w:p w14:paraId="7BD12762" w14:textId="77777777" w:rsidR="00E800BF" w:rsidRPr="00420772" w:rsidRDefault="00E800BF" w:rsidP="00ED6493">
            <w:pPr>
              <w:spacing w:before="0" w:after="0"/>
              <w:jc w:val="center"/>
              <w:rPr>
                <w:b/>
                <w:bCs/>
                <w:sz w:val="20"/>
                <w:szCs w:val="20"/>
              </w:rPr>
            </w:pPr>
            <w:r w:rsidRPr="00420772">
              <w:rPr>
                <w:b/>
                <w:bCs/>
                <w:sz w:val="20"/>
                <w:szCs w:val="20"/>
              </w:rPr>
              <w:t xml:space="preserve">ÖDENEK </w:t>
            </w:r>
          </w:p>
          <w:p w14:paraId="21E0CB98" w14:textId="77777777" w:rsidR="00E800BF" w:rsidRPr="00420772" w:rsidRDefault="00E800BF" w:rsidP="00ED6493">
            <w:pPr>
              <w:spacing w:before="0" w:after="0"/>
              <w:jc w:val="center"/>
              <w:rPr>
                <w:b/>
                <w:bCs/>
                <w:sz w:val="20"/>
                <w:szCs w:val="20"/>
              </w:rPr>
            </w:pPr>
            <w:r w:rsidRPr="00420772">
              <w:rPr>
                <w:b/>
                <w:bCs/>
                <w:sz w:val="20"/>
                <w:szCs w:val="20"/>
              </w:rPr>
              <w:t>(TL)</w:t>
            </w:r>
          </w:p>
        </w:tc>
        <w:tc>
          <w:tcPr>
            <w:tcW w:w="2440" w:type="dxa"/>
            <w:shd w:val="clear" w:color="auto" w:fill="auto"/>
            <w:vAlign w:val="center"/>
            <w:hideMark/>
          </w:tcPr>
          <w:p w14:paraId="47EF5CC3" w14:textId="77777777" w:rsidR="00E800BF" w:rsidRPr="00420772" w:rsidRDefault="00E800BF" w:rsidP="00ED6493">
            <w:pPr>
              <w:spacing w:before="0" w:after="0"/>
              <w:jc w:val="center"/>
              <w:rPr>
                <w:b/>
                <w:bCs/>
                <w:sz w:val="20"/>
                <w:szCs w:val="20"/>
              </w:rPr>
            </w:pPr>
            <w:r w:rsidRPr="00420772">
              <w:rPr>
                <w:b/>
                <w:bCs/>
                <w:sz w:val="20"/>
                <w:szCs w:val="20"/>
              </w:rPr>
              <w:t>HARCANAN</w:t>
            </w:r>
            <w:r w:rsidRPr="00420772">
              <w:rPr>
                <w:b/>
                <w:bCs/>
                <w:sz w:val="20"/>
                <w:szCs w:val="20"/>
              </w:rPr>
              <w:br/>
              <w:t>(TL)</w:t>
            </w:r>
          </w:p>
        </w:tc>
        <w:tc>
          <w:tcPr>
            <w:tcW w:w="2590" w:type="dxa"/>
            <w:shd w:val="clear" w:color="auto" w:fill="auto"/>
            <w:vAlign w:val="center"/>
            <w:hideMark/>
          </w:tcPr>
          <w:p w14:paraId="44C676D0" w14:textId="77777777" w:rsidR="00E800BF" w:rsidRPr="00420772" w:rsidRDefault="00E800BF" w:rsidP="00ED6493">
            <w:pPr>
              <w:spacing w:before="0" w:after="0"/>
              <w:jc w:val="center"/>
              <w:rPr>
                <w:b/>
                <w:bCs/>
                <w:sz w:val="20"/>
                <w:szCs w:val="20"/>
              </w:rPr>
            </w:pPr>
            <w:r w:rsidRPr="00420772">
              <w:rPr>
                <w:b/>
                <w:bCs/>
                <w:sz w:val="20"/>
                <w:szCs w:val="20"/>
              </w:rPr>
              <w:t>HARCAMA ORANI</w:t>
            </w:r>
          </w:p>
          <w:p w14:paraId="0CC8D877" w14:textId="77777777" w:rsidR="00E800BF" w:rsidRPr="00420772" w:rsidRDefault="00E800BF" w:rsidP="00ED6493">
            <w:pPr>
              <w:spacing w:before="0" w:after="0"/>
              <w:jc w:val="center"/>
              <w:rPr>
                <w:b/>
                <w:bCs/>
                <w:sz w:val="20"/>
                <w:szCs w:val="20"/>
              </w:rPr>
            </w:pPr>
            <w:r w:rsidRPr="00420772">
              <w:rPr>
                <w:b/>
                <w:bCs/>
                <w:sz w:val="20"/>
                <w:szCs w:val="20"/>
              </w:rPr>
              <w:t>(%)</w:t>
            </w:r>
          </w:p>
        </w:tc>
      </w:tr>
      <w:tr w:rsidR="00E800BF" w:rsidRPr="00420772" w14:paraId="076F2A8A" w14:textId="77777777" w:rsidTr="00ED6493">
        <w:trPr>
          <w:trHeight w:val="684"/>
          <w:jc w:val="center"/>
        </w:trPr>
        <w:tc>
          <w:tcPr>
            <w:tcW w:w="1835" w:type="dxa"/>
            <w:shd w:val="clear" w:color="auto" w:fill="auto"/>
            <w:vAlign w:val="center"/>
            <w:hideMark/>
          </w:tcPr>
          <w:p w14:paraId="7822BFB4" w14:textId="77777777" w:rsidR="00E800BF" w:rsidRPr="00420772" w:rsidRDefault="00E800BF" w:rsidP="00ED6493">
            <w:pPr>
              <w:spacing w:before="0" w:after="0"/>
              <w:jc w:val="center"/>
              <w:rPr>
                <w:b/>
                <w:bCs/>
                <w:sz w:val="20"/>
                <w:szCs w:val="20"/>
              </w:rPr>
            </w:pPr>
            <w:r w:rsidRPr="00420772">
              <w:rPr>
                <w:b/>
                <w:bCs/>
                <w:sz w:val="20"/>
                <w:szCs w:val="20"/>
              </w:rPr>
              <w:t>2021</w:t>
            </w:r>
          </w:p>
        </w:tc>
        <w:tc>
          <w:tcPr>
            <w:tcW w:w="2440" w:type="dxa"/>
            <w:shd w:val="clear" w:color="auto" w:fill="auto"/>
            <w:vAlign w:val="center"/>
            <w:hideMark/>
          </w:tcPr>
          <w:p w14:paraId="68216701" w14:textId="77777777" w:rsidR="00E800BF" w:rsidRPr="00420772" w:rsidRDefault="00E800BF" w:rsidP="00ED6493">
            <w:pPr>
              <w:jc w:val="center"/>
              <w:rPr>
                <w:b/>
                <w:bCs/>
                <w:sz w:val="20"/>
                <w:szCs w:val="20"/>
              </w:rPr>
            </w:pPr>
            <w:r w:rsidRPr="00420772">
              <w:rPr>
                <w:b/>
                <w:sz w:val="20"/>
                <w:szCs w:val="20"/>
              </w:rPr>
              <w:t>16.524.396,28</w:t>
            </w:r>
          </w:p>
        </w:tc>
        <w:tc>
          <w:tcPr>
            <w:tcW w:w="2440" w:type="dxa"/>
            <w:shd w:val="clear" w:color="auto" w:fill="auto"/>
            <w:vAlign w:val="center"/>
            <w:hideMark/>
          </w:tcPr>
          <w:p w14:paraId="64799310" w14:textId="77777777" w:rsidR="00E800BF" w:rsidRPr="00420772" w:rsidRDefault="00E800BF" w:rsidP="00ED6493">
            <w:pPr>
              <w:jc w:val="center"/>
              <w:rPr>
                <w:b/>
                <w:bCs/>
                <w:sz w:val="20"/>
                <w:szCs w:val="20"/>
              </w:rPr>
            </w:pPr>
            <w:r w:rsidRPr="00420772">
              <w:rPr>
                <w:b/>
                <w:sz w:val="20"/>
                <w:szCs w:val="20"/>
              </w:rPr>
              <w:t>13.015.137,11</w:t>
            </w:r>
          </w:p>
        </w:tc>
        <w:tc>
          <w:tcPr>
            <w:tcW w:w="2590" w:type="dxa"/>
            <w:shd w:val="clear" w:color="auto" w:fill="auto"/>
            <w:vAlign w:val="center"/>
            <w:hideMark/>
          </w:tcPr>
          <w:p w14:paraId="270BB6C3" w14:textId="77777777" w:rsidR="00E800BF" w:rsidRPr="00420772" w:rsidRDefault="00E800BF" w:rsidP="00ED6493">
            <w:pPr>
              <w:spacing w:before="0" w:after="0"/>
              <w:jc w:val="center"/>
              <w:rPr>
                <w:b/>
                <w:bCs/>
                <w:sz w:val="20"/>
                <w:szCs w:val="20"/>
              </w:rPr>
            </w:pPr>
            <w:r w:rsidRPr="00420772">
              <w:rPr>
                <w:b/>
                <w:bCs/>
                <w:sz w:val="20"/>
                <w:szCs w:val="20"/>
              </w:rPr>
              <w:t>78,76</w:t>
            </w:r>
          </w:p>
        </w:tc>
      </w:tr>
      <w:tr w:rsidR="00E800BF" w:rsidRPr="00420772" w14:paraId="7A8E5FC2" w14:textId="77777777" w:rsidTr="00ED6493">
        <w:trPr>
          <w:trHeight w:val="684"/>
          <w:jc w:val="center"/>
        </w:trPr>
        <w:tc>
          <w:tcPr>
            <w:tcW w:w="1835" w:type="dxa"/>
            <w:shd w:val="clear" w:color="auto" w:fill="auto"/>
            <w:vAlign w:val="center"/>
            <w:hideMark/>
          </w:tcPr>
          <w:p w14:paraId="4EBF9F7D" w14:textId="77777777" w:rsidR="00E800BF" w:rsidRPr="00420772" w:rsidRDefault="00E800BF" w:rsidP="00ED6493">
            <w:pPr>
              <w:spacing w:before="0" w:after="0"/>
              <w:jc w:val="center"/>
              <w:rPr>
                <w:b/>
                <w:bCs/>
                <w:sz w:val="20"/>
                <w:szCs w:val="20"/>
              </w:rPr>
            </w:pPr>
            <w:r w:rsidRPr="00420772">
              <w:rPr>
                <w:b/>
                <w:bCs/>
                <w:sz w:val="20"/>
                <w:szCs w:val="20"/>
              </w:rPr>
              <w:t>2022</w:t>
            </w:r>
          </w:p>
        </w:tc>
        <w:tc>
          <w:tcPr>
            <w:tcW w:w="2440" w:type="dxa"/>
            <w:shd w:val="clear" w:color="auto" w:fill="auto"/>
            <w:vAlign w:val="center"/>
            <w:hideMark/>
          </w:tcPr>
          <w:p w14:paraId="28565075" w14:textId="77777777" w:rsidR="00E800BF" w:rsidRPr="00420772" w:rsidRDefault="00E800BF" w:rsidP="00ED6493">
            <w:pPr>
              <w:spacing w:before="0" w:after="0"/>
              <w:jc w:val="center"/>
              <w:rPr>
                <w:b/>
                <w:bCs/>
                <w:sz w:val="20"/>
                <w:szCs w:val="20"/>
              </w:rPr>
            </w:pPr>
            <w:r w:rsidRPr="00420772">
              <w:rPr>
                <w:b/>
                <w:bCs/>
                <w:sz w:val="18"/>
                <w:szCs w:val="18"/>
              </w:rPr>
              <w:t>36.325.166,89</w:t>
            </w:r>
          </w:p>
        </w:tc>
        <w:tc>
          <w:tcPr>
            <w:tcW w:w="2440" w:type="dxa"/>
            <w:shd w:val="clear" w:color="auto" w:fill="auto"/>
            <w:vAlign w:val="center"/>
            <w:hideMark/>
          </w:tcPr>
          <w:p w14:paraId="12596E60" w14:textId="77777777" w:rsidR="00E800BF" w:rsidRPr="00420772" w:rsidRDefault="00E800BF" w:rsidP="00ED6493">
            <w:pPr>
              <w:spacing w:before="0" w:after="0"/>
              <w:jc w:val="center"/>
              <w:rPr>
                <w:b/>
                <w:bCs/>
                <w:sz w:val="20"/>
                <w:szCs w:val="20"/>
              </w:rPr>
            </w:pPr>
            <w:r w:rsidRPr="00420772">
              <w:rPr>
                <w:b/>
                <w:bCs/>
                <w:sz w:val="18"/>
                <w:szCs w:val="18"/>
              </w:rPr>
              <w:t>29.135.306,07</w:t>
            </w:r>
          </w:p>
        </w:tc>
        <w:tc>
          <w:tcPr>
            <w:tcW w:w="2590" w:type="dxa"/>
            <w:shd w:val="clear" w:color="auto" w:fill="auto"/>
            <w:vAlign w:val="center"/>
            <w:hideMark/>
          </w:tcPr>
          <w:p w14:paraId="0BEC1280" w14:textId="77777777" w:rsidR="00E800BF" w:rsidRPr="00420772" w:rsidRDefault="00E800BF" w:rsidP="00ED6493">
            <w:pPr>
              <w:spacing w:before="0" w:after="0"/>
              <w:jc w:val="center"/>
              <w:rPr>
                <w:b/>
                <w:bCs/>
                <w:sz w:val="20"/>
                <w:szCs w:val="20"/>
              </w:rPr>
            </w:pPr>
            <w:r w:rsidRPr="00420772">
              <w:rPr>
                <w:b/>
                <w:bCs/>
                <w:sz w:val="20"/>
                <w:szCs w:val="20"/>
              </w:rPr>
              <w:t>80,20</w:t>
            </w:r>
          </w:p>
        </w:tc>
      </w:tr>
      <w:tr w:rsidR="00E800BF" w:rsidRPr="00420772" w14:paraId="32A2F9A5" w14:textId="77777777" w:rsidTr="00ED6493">
        <w:trPr>
          <w:trHeight w:val="684"/>
          <w:jc w:val="center"/>
        </w:trPr>
        <w:tc>
          <w:tcPr>
            <w:tcW w:w="1835" w:type="dxa"/>
            <w:shd w:val="clear" w:color="auto" w:fill="auto"/>
            <w:vAlign w:val="center"/>
            <w:hideMark/>
          </w:tcPr>
          <w:p w14:paraId="42FC9C93" w14:textId="77777777" w:rsidR="00E800BF" w:rsidRPr="00420772" w:rsidRDefault="00E800BF" w:rsidP="00ED6493">
            <w:pPr>
              <w:spacing w:before="0" w:after="0"/>
              <w:jc w:val="center"/>
              <w:rPr>
                <w:b/>
                <w:bCs/>
                <w:sz w:val="20"/>
                <w:szCs w:val="20"/>
              </w:rPr>
            </w:pPr>
            <w:r w:rsidRPr="00420772">
              <w:rPr>
                <w:b/>
                <w:bCs/>
                <w:sz w:val="20"/>
                <w:szCs w:val="20"/>
              </w:rPr>
              <w:t>2023</w:t>
            </w:r>
          </w:p>
        </w:tc>
        <w:tc>
          <w:tcPr>
            <w:tcW w:w="2440" w:type="dxa"/>
            <w:shd w:val="clear" w:color="auto" w:fill="auto"/>
            <w:vAlign w:val="center"/>
          </w:tcPr>
          <w:p w14:paraId="700F7A0F" w14:textId="77777777" w:rsidR="00E800BF" w:rsidRPr="00420772" w:rsidRDefault="00E800BF" w:rsidP="00ED6493">
            <w:pPr>
              <w:spacing w:before="0" w:after="0"/>
              <w:jc w:val="center"/>
              <w:rPr>
                <w:b/>
                <w:bCs/>
                <w:sz w:val="20"/>
                <w:szCs w:val="20"/>
              </w:rPr>
            </w:pPr>
            <w:r w:rsidRPr="00420772">
              <w:rPr>
                <w:b/>
                <w:bCs/>
                <w:sz w:val="18"/>
                <w:szCs w:val="18"/>
              </w:rPr>
              <w:t xml:space="preserve">276.507.547,29 </w:t>
            </w:r>
          </w:p>
        </w:tc>
        <w:tc>
          <w:tcPr>
            <w:tcW w:w="2440" w:type="dxa"/>
            <w:shd w:val="clear" w:color="auto" w:fill="auto"/>
            <w:vAlign w:val="center"/>
          </w:tcPr>
          <w:p w14:paraId="1CCA764E" w14:textId="77777777" w:rsidR="00E800BF" w:rsidRPr="00420772" w:rsidRDefault="00E800BF" w:rsidP="00ED6493">
            <w:pPr>
              <w:spacing w:before="0" w:after="0"/>
              <w:jc w:val="center"/>
              <w:rPr>
                <w:rStyle w:val="altcizgilietiket"/>
                <w:rFonts w:eastAsia="Verdana"/>
                <w:b/>
                <w:bCs/>
                <w:sz w:val="20"/>
                <w:szCs w:val="20"/>
              </w:rPr>
            </w:pPr>
            <w:r w:rsidRPr="00420772">
              <w:rPr>
                <w:b/>
                <w:bCs/>
                <w:sz w:val="18"/>
                <w:szCs w:val="18"/>
              </w:rPr>
              <w:t xml:space="preserve">260.832.250,02 </w:t>
            </w:r>
          </w:p>
        </w:tc>
        <w:tc>
          <w:tcPr>
            <w:tcW w:w="2590" w:type="dxa"/>
            <w:shd w:val="clear" w:color="auto" w:fill="auto"/>
            <w:vAlign w:val="center"/>
          </w:tcPr>
          <w:p w14:paraId="1E2954B2" w14:textId="77777777" w:rsidR="00E800BF" w:rsidRPr="00420772" w:rsidRDefault="00E800BF" w:rsidP="00ED6493">
            <w:pPr>
              <w:spacing w:before="0" w:after="0"/>
              <w:jc w:val="center"/>
              <w:rPr>
                <w:b/>
                <w:bCs/>
                <w:sz w:val="20"/>
                <w:szCs w:val="20"/>
              </w:rPr>
            </w:pPr>
            <w:r w:rsidRPr="00420772">
              <w:rPr>
                <w:b/>
                <w:bCs/>
                <w:sz w:val="20"/>
                <w:szCs w:val="20"/>
              </w:rPr>
              <w:t>94,30</w:t>
            </w:r>
          </w:p>
        </w:tc>
      </w:tr>
    </w:tbl>
    <w:p w14:paraId="315005A2" w14:textId="77777777" w:rsidR="00E800BF" w:rsidRPr="00420772" w:rsidRDefault="00E800BF" w:rsidP="00E800BF">
      <w:pPr>
        <w:spacing w:before="220" w:after="100" w:afterAutospacing="1"/>
        <w:jc w:val="center"/>
        <w:rPr>
          <w:b/>
          <w:bCs/>
        </w:rPr>
      </w:pPr>
    </w:p>
    <w:p w14:paraId="65F4F7C2" w14:textId="77777777" w:rsidR="00E800BF" w:rsidRPr="00042628" w:rsidRDefault="00E800BF" w:rsidP="00E800BF">
      <w:pPr>
        <w:pStyle w:val="Balk3"/>
        <w:ind w:hanging="447"/>
        <w:rPr>
          <w:color w:val="auto"/>
        </w:rPr>
      </w:pPr>
      <w:bookmarkStart w:id="43" w:name="_Toc408398466"/>
      <w:bookmarkStart w:id="44" w:name="_Toc93069946"/>
      <w:r w:rsidRPr="00042628">
        <w:rPr>
          <w:color w:val="auto"/>
        </w:rPr>
        <w:t>Mali Denetim Sonuçları</w:t>
      </w:r>
      <w:bookmarkEnd w:id="43"/>
      <w:bookmarkEnd w:id="44"/>
    </w:p>
    <w:p w14:paraId="01D1BA80" w14:textId="77777777" w:rsidR="00E800BF" w:rsidRPr="00042628" w:rsidRDefault="00E800BF" w:rsidP="00E800BF">
      <w:pPr>
        <w:ind w:left="851" w:hanging="851"/>
        <w:jc w:val="both"/>
      </w:pPr>
      <w:r w:rsidRPr="00503FAF">
        <w:t>2023 Mali Yılında</w:t>
      </w:r>
      <w:r w:rsidRPr="00042628">
        <w:t xml:space="preserve"> Başkanlığımıza yönelik Mali Denetimle ilgili rapor hazırlanmamıştır.</w:t>
      </w:r>
    </w:p>
    <w:p w14:paraId="65EC7EFD" w14:textId="77777777" w:rsidR="00E800BF" w:rsidRPr="00042628" w:rsidRDefault="00E800BF" w:rsidP="00E800BF">
      <w:pPr>
        <w:pStyle w:val="Balk3"/>
        <w:ind w:hanging="447"/>
        <w:rPr>
          <w:color w:val="auto"/>
        </w:rPr>
      </w:pPr>
      <w:bookmarkStart w:id="45" w:name="_Toc93069947"/>
      <w:r w:rsidRPr="00042628">
        <w:rPr>
          <w:color w:val="auto"/>
        </w:rPr>
        <w:t>Diğer Hususlar</w:t>
      </w:r>
      <w:bookmarkEnd w:id="45"/>
    </w:p>
    <w:p w14:paraId="3CD09C7C" w14:textId="77777777" w:rsidR="00E800BF" w:rsidRPr="00042628" w:rsidRDefault="00E800BF" w:rsidP="00E800BF">
      <w:pPr>
        <w:ind w:left="851" w:hanging="851"/>
        <w:jc w:val="both"/>
      </w:pPr>
    </w:p>
    <w:p w14:paraId="2A101318" w14:textId="77777777" w:rsidR="00E800BF" w:rsidRPr="00042628" w:rsidRDefault="00E800BF" w:rsidP="00E800BF">
      <w:pPr>
        <w:pStyle w:val="Balk2"/>
        <w:ind w:hanging="11"/>
        <w:rPr>
          <w:rFonts w:cs="Times New Roman"/>
          <w:color w:val="auto"/>
        </w:rPr>
      </w:pPr>
      <w:bookmarkStart w:id="46" w:name="_Toc93069948"/>
      <w:r w:rsidRPr="00042628">
        <w:rPr>
          <w:rFonts w:cs="Times New Roman"/>
          <w:color w:val="auto"/>
        </w:rPr>
        <w:t>Performans Bilgileri</w:t>
      </w:r>
      <w:bookmarkEnd w:id="46"/>
    </w:p>
    <w:p w14:paraId="45B95596" w14:textId="77777777" w:rsidR="00E800BF" w:rsidRPr="00042628" w:rsidRDefault="00E800BF" w:rsidP="00E800BF"/>
    <w:p w14:paraId="72153B79" w14:textId="77777777" w:rsidR="00E800BF" w:rsidRPr="00042628" w:rsidRDefault="00E800BF" w:rsidP="00E800BF">
      <w:pPr>
        <w:pStyle w:val="Balk3"/>
        <w:numPr>
          <w:ilvl w:val="0"/>
          <w:numId w:val="0"/>
        </w:numPr>
        <w:ind w:left="1440"/>
        <w:rPr>
          <w:strike/>
          <w:color w:val="auto"/>
        </w:rPr>
      </w:pPr>
      <w:bookmarkStart w:id="47" w:name="_Toc93069949"/>
      <w:r w:rsidRPr="00042628">
        <w:rPr>
          <w:color w:val="auto"/>
        </w:rPr>
        <w:t>1.</w:t>
      </w:r>
      <w:r w:rsidRPr="00042628">
        <w:rPr>
          <w:color w:val="auto"/>
        </w:rPr>
        <w:tab/>
        <w:t>Program, Alt Program Faaliyet ve Proje Bilgileri</w:t>
      </w:r>
      <w:bookmarkEnd w:id="47"/>
      <w:r w:rsidRPr="00042628">
        <w:rPr>
          <w:color w:val="auto"/>
        </w:rPr>
        <w:t xml:space="preserve"> </w:t>
      </w:r>
    </w:p>
    <w:p w14:paraId="339784F2" w14:textId="77777777" w:rsidR="00E800BF" w:rsidRPr="00042628" w:rsidRDefault="00E800BF" w:rsidP="00E800BF">
      <w:pPr>
        <w:spacing w:afterLines="60" w:after="144"/>
        <w:ind w:firstLine="709"/>
        <w:jc w:val="both"/>
        <w:rPr>
          <w:bCs/>
          <w:i/>
          <w:iCs/>
        </w:rPr>
      </w:pPr>
      <w:r w:rsidRPr="00042628">
        <w:tab/>
        <w:t>Birimimiz Tarafından Yürütülen Projeler:</w:t>
      </w:r>
      <w:r w:rsidRPr="00042628">
        <w:rPr>
          <w:bCs/>
          <w:i/>
          <w:iCs/>
        </w:rPr>
        <w:t xml:space="preserve"> </w:t>
      </w:r>
    </w:p>
    <w:p w14:paraId="56D418A5" w14:textId="77777777" w:rsidR="00E800BF" w:rsidRPr="00042628" w:rsidRDefault="00E800BF" w:rsidP="00E800BF">
      <w:pPr>
        <w:spacing w:afterLines="60" w:after="144"/>
        <w:ind w:firstLine="709"/>
        <w:jc w:val="both"/>
        <w:rPr>
          <w:b/>
          <w:bCs/>
          <w:i/>
          <w:iCs/>
        </w:rPr>
      </w:pPr>
    </w:p>
    <w:p w14:paraId="21C25EE4" w14:textId="77777777" w:rsidR="00E800BF" w:rsidRPr="00042628" w:rsidRDefault="00E800BF" w:rsidP="00E800BF">
      <w:pPr>
        <w:spacing w:after="200" w:line="276" w:lineRule="auto"/>
        <w:ind w:firstLine="709"/>
        <w:jc w:val="both"/>
        <w:rPr>
          <w:b/>
          <w:bCs/>
          <w:sz w:val="22"/>
          <w:szCs w:val="22"/>
          <w:lang w:eastAsia="en-US"/>
        </w:rPr>
      </w:pPr>
      <w:r w:rsidRPr="00042628">
        <w:rPr>
          <w:b/>
          <w:bCs/>
          <w:sz w:val="22"/>
          <w:szCs w:val="22"/>
          <w:lang w:eastAsia="en-US"/>
        </w:rPr>
        <w:t>TAPU KADASTRO BİLGİ SİSTEMİ (TAKBİS)</w:t>
      </w:r>
    </w:p>
    <w:p w14:paraId="38BF085A" w14:textId="77777777" w:rsidR="00E800BF" w:rsidRPr="00042628" w:rsidRDefault="00E800BF" w:rsidP="00E800BF">
      <w:pPr>
        <w:spacing w:after="200" w:line="276" w:lineRule="auto"/>
        <w:ind w:firstLine="709"/>
        <w:jc w:val="both"/>
        <w:rPr>
          <w:bCs/>
          <w:lang w:eastAsia="en-US"/>
        </w:rPr>
      </w:pPr>
      <w:r w:rsidRPr="00042628">
        <w:rPr>
          <w:bCs/>
          <w:lang w:eastAsia="en-US"/>
        </w:rPr>
        <w:t>12 Aralık 2002 pilot çalışma ile başlayan 1 Mayıs 2012 de tüm tapu müdürlüklerinin işletime alındığı ülkemizin tamamına ait mülkiyet bilgilerini bünyesinde barındıran, her türlü sorgulamanın yapılabildiği, tüm faaliyetlerin elektronik sistem üzerinden yürütüldüğü ve izlenebildiği, özel ve kamu taşınmazlarının etkin biçimde takip ve kontrolünün sağlanabildiği, vatandaşa yönelik hizmetlerinin güvenilir, güncel ve hızlı bir şekilde gerçekleştirildiği, üretilen her türlü verinin mevzuata uygun olarak özel ve tüzel kamu kurum ve kuruluşları ile online   paylaşımına sunulduğu, stratejik “e-devlet” ödülü almış projedir.</w:t>
      </w:r>
    </w:p>
    <w:p w14:paraId="13B02F07" w14:textId="77777777" w:rsidR="00E800BF" w:rsidRPr="001D62F7" w:rsidRDefault="00E800BF" w:rsidP="00E800BF">
      <w:pPr>
        <w:spacing w:after="200" w:line="276" w:lineRule="auto"/>
        <w:ind w:firstLine="709"/>
        <w:jc w:val="both"/>
        <w:rPr>
          <w:b/>
          <w:bCs/>
          <w:sz w:val="22"/>
          <w:szCs w:val="22"/>
          <w:lang w:eastAsia="en-US"/>
        </w:rPr>
      </w:pPr>
      <w:r w:rsidRPr="001D62F7">
        <w:rPr>
          <w:b/>
          <w:bCs/>
          <w:sz w:val="22"/>
          <w:szCs w:val="22"/>
          <w:lang w:eastAsia="en-US"/>
        </w:rPr>
        <w:lastRenderedPageBreak/>
        <w:t>TAKBİS 2020 </w:t>
      </w:r>
    </w:p>
    <w:p w14:paraId="6908DA36" w14:textId="77777777" w:rsidR="00E800BF" w:rsidRPr="00042628" w:rsidRDefault="00E800BF" w:rsidP="00E800BF">
      <w:pPr>
        <w:spacing w:after="200" w:line="276" w:lineRule="auto"/>
        <w:ind w:firstLine="709"/>
        <w:jc w:val="both"/>
        <w:rPr>
          <w:bCs/>
          <w:lang w:eastAsia="en-US"/>
        </w:rPr>
      </w:pPr>
      <w:r w:rsidRPr="001D62F7">
        <w:rPr>
          <w:bCs/>
          <w:lang w:eastAsia="en-US"/>
        </w:rPr>
        <w:t>T</w:t>
      </w:r>
      <w:r w:rsidRPr="00042628">
        <w:rPr>
          <w:bCs/>
          <w:lang w:eastAsia="en-US"/>
        </w:rPr>
        <w:t>apu ve Kadastro Genel Müdürlüğü’</w:t>
      </w:r>
      <w:r w:rsidRPr="001D62F7">
        <w:rPr>
          <w:bCs/>
          <w:lang w:eastAsia="en-US"/>
        </w:rPr>
        <w:t>nce kullanılmakta olan TAKBİS projesinin tapu ve kadastro süreçlerini entegre edecek şekilde  yenilenmesi kurum içi ve kurum dışı sistem, servis ve hizmetlerle entegrasyonunun sağlanması ihtiyacıyla planlanan yazılımların geliştirilmesini/</w:t>
      </w:r>
      <w:r w:rsidRPr="00042628">
        <w:rPr>
          <w:bCs/>
          <w:lang w:eastAsia="en-US"/>
        </w:rPr>
        <w:t xml:space="preserve"> </w:t>
      </w:r>
      <w:r w:rsidRPr="001D62F7">
        <w:rPr>
          <w:bCs/>
          <w:lang w:eastAsia="en-US"/>
        </w:rPr>
        <w:t xml:space="preserve">güncellenmesini/entegrasyonunu sağlamak böylece kurumun bilgi sistemi olan </w:t>
      </w:r>
      <w:proofErr w:type="spellStart"/>
      <w:r w:rsidRPr="001D62F7">
        <w:rPr>
          <w:bCs/>
          <w:lang w:eastAsia="en-US"/>
        </w:rPr>
        <w:t>TAKBİS’in</w:t>
      </w:r>
      <w:proofErr w:type="spellEnd"/>
      <w:r w:rsidRPr="001D62F7">
        <w:rPr>
          <w:bCs/>
          <w:lang w:eastAsia="en-US"/>
        </w:rPr>
        <w:t xml:space="preserve"> gelişen teknolojiye uygun, etkin, bütünleşik mantıkta ve kurumsal yazılım geliştirme standartları gözetilerek sürdürülebilir hale getirilmesi amacıyla başlanan çalışmalarda Faz-2 aşamasına gelinmiştir. </w:t>
      </w:r>
    </w:p>
    <w:p w14:paraId="13A82C13" w14:textId="77777777" w:rsidR="00E800BF" w:rsidRPr="00042628" w:rsidRDefault="00E800BF" w:rsidP="00E800BF">
      <w:pPr>
        <w:spacing w:after="200" w:line="276" w:lineRule="auto"/>
        <w:ind w:firstLine="709"/>
        <w:jc w:val="both"/>
        <w:rPr>
          <w:b/>
          <w:bCs/>
          <w:sz w:val="22"/>
          <w:szCs w:val="22"/>
          <w:lang w:eastAsia="en-US"/>
        </w:rPr>
      </w:pPr>
      <w:r w:rsidRPr="00042628">
        <w:rPr>
          <w:b/>
          <w:bCs/>
          <w:sz w:val="22"/>
          <w:szCs w:val="22"/>
          <w:lang w:eastAsia="en-US"/>
        </w:rPr>
        <w:t>MEKANSAL GAYRİMENKUL SİSTEMİ (MEGSİS)</w:t>
      </w:r>
    </w:p>
    <w:p w14:paraId="35AFA24E" w14:textId="77777777" w:rsidR="00E800BF" w:rsidRPr="00042628" w:rsidRDefault="00E800BF" w:rsidP="00E800BF">
      <w:pPr>
        <w:spacing w:after="200" w:line="276" w:lineRule="auto"/>
        <w:ind w:firstLine="709"/>
        <w:jc w:val="both"/>
        <w:rPr>
          <w:bCs/>
          <w:lang w:eastAsia="en-US"/>
        </w:rPr>
      </w:pPr>
      <w:r w:rsidRPr="00042628">
        <w:rPr>
          <w:bCs/>
          <w:lang w:eastAsia="en-US"/>
        </w:rPr>
        <w:t>Sayısal olarak kadastro müdürlüklerinin yerel bilgisayarlarında yer alan verilerin merkezi bir sistem üzerinde toplanarak tapu bilgileri ile eşleştirilmesi ve bu bilgilere ihtiyaç duyan paydaş kurum, kuruluş ve belediyeler ile uluslararası standartlarda paylaşılması, e-Devlet kapısı üzerinden vatandaşlara sunulması amacıyla Genel Müdürlüğümüz tarafından projelendirilerek hazırlanmış ve uygulamaya konulmuş açık kaynaklı bir uygulamadır.</w:t>
      </w:r>
    </w:p>
    <w:p w14:paraId="2DF2562A" w14:textId="77777777" w:rsidR="00E800BF" w:rsidRPr="00042628" w:rsidRDefault="00E800BF" w:rsidP="00E800BF">
      <w:pPr>
        <w:spacing w:after="200"/>
        <w:ind w:firstLine="709"/>
        <w:jc w:val="both"/>
        <w:rPr>
          <w:bCs/>
          <w:sz w:val="22"/>
          <w:szCs w:val="22"/>
          <w:lang w:eastAsia="en-US"/>
        </w:rPr>
      </w:pPr>
      <w:r w:rsidRPr="00042628">
        <w:rPr>
          <w:b/>
          <w:bCs/>
          <w:sz w:val="22"/>
          <w:szCs w:val="22"/>
          <w:lang w:eastAsia="en-US"/>
        </w:rPr>
        <w:t>BİLGİ GÜVENLİĞİ YÖNETİM SİSTEMİ (BGYS)</w:t>
      </w:r>
    </w:p>
    <w:p w14:paraId="44E05C34" w14:textId="77777777" w:rsidR="00E800BF" w:rsidRPr="00042628" w:rsidRDefault="00E800BF" w:rsidP="00E800BF">
      <w:pPr>
        <w:ind w:firstLine="708"/>
        <w:jc w:val="both"/>
      </w:pPr>
      <w:r w:rsidRPr="00042628">
        <w:rPr>
          <w:bCs/>
          <w:lang w:eastAsia="en-US"/>
        </w:rPr>
        <w:t>Kurumumuz Bilgi varlıkları ile TAKBİS sisteminin yüksek seviyede güvenliğinin sağlanabilmesi amacıyla uluslararası alanda geçerliliği olan ISO 27001 standartlarına uygun hale getirilmesi amacıyla yapılan projedir. Bu proje ile ISO 27001 sertifikası alınarak, Kurumumuz bilgi sisteminin yüksek seviyede güvenliğinin sağlanması ve çağımızdaki e-devlet projelerinin en büyük tehdidi olan siber saldırılara karşı dayanaklı hale gelmesi amaçlanmaktadır. TSE tarafından yapılan belgelendirme denetimi sonucunda Başkanlık olarak ISO 27001 sertifikası</w:t>
      </w:r>
      <w:r>
        <w:rPr>
          <w:bCs/>
          <w:lang w:eastAsia="en-US"/>
        </w:rPr>
        <w:t xml:space="preserve"> </w:t>
      </w:r>
      <w:proofErr w:type="spellStart"/>
      <w:r w:rsidRPr="00042628">
        <w:t>alınmıs</w:t>
      </w:r>
      <w:proofErr w:type="spellEnd"/>
      <w:r w:rsidRPr="00042628">
        <w:t>̧ ve sürekliliği sağlanmaktadır.</w:t>
      </w:r>
    </w:p>
    <w:p w14:paraId="6E3E13A6" w14:textId="77777777" w:rsidR="00E800BF" w:rsidRDefault="00E800BF" w:rsidP="00E800BF">
      <w:pPr>
        <w:spacing w:afterLines="60" w:after="144"/>
        <w:ind w:firstLine="709"/>
        <w:jc w:val="both"/>
        <w:rPr>
          <w:b/>
          <w:bCs/>
          <w:color w:val="0070C0"/>
        </w:rPr>
      </w:pPr>
    </w:p>
    <w:p w14:paraId="5E84C28F" w14:textId="77777777" w:rsidR="00E800BF" w:rsidRDefault="00E800BF" w:rsidP="00E800BF">
      <w:pPr>
        <w:spacing w:afterLines="60" w:after="144"/>
        <w:ind w:firstLine="709"/>
        <w:jc w:val="both"/>
        <w:rPr>
          <w:b/>
          <w:bCs/>
          <w:color w:val="0070C0"/>
        </w:rPr>
      </w:pPr>
      <w:r w:rsidRPr="0087137B">
        <w:rPr>
          <w:b/>
          <w:bCs/>
          <w:color w:val="0070C0"/>
        </w:rPr>
        <w:t xml:space="preserve">Birimimiz Tarafından Yürütülen Faaliyet ve Çalışmalar: </w:t>
      </w:r>
    </w:p>
    <w:p w14:paraId="2628E083" w14:textId="77777777" w:rsidR="00E800BF" w:rsidRPr="0087137B" w:rsidRDefault="00E800BF" w:rsidP="00E800BF">
      <w:pPr>
        <w:spacing w:afterLines="60" w:after="144"/>
        <w:ind w:firstLine="709"/>
        <w:jc w:val="both"/>
        <w:rPr>
          <w:b/>
          <w:bCs/>
          <w:color w:val="0070C0"/>
        </w:rPr>
      </w:pPr>
    </w:p>
    <w:p w14:paraId="0939BF09" w14:textId="77777777" w:rsidR="00E800BF" w:rsidRPr="00042628" w:rsidRDefault="00E800BF" w:rsidP="00E800BF">
      <w:pPr>
        <w:spacing w:after="200"/>
        <w:ind w:firstLine="709"/>
        <w:jc w:val="both"/>
        <w:rPr>
          <w:b/>
          <w:bCs/>
          <w:sz w:val="22"/>
          <w:szCs w:val="22"/>
          <w:lang w:eastAsia="en-US"/>
        </w:rPr>
      </w:pPr>
      <w:r w:rsidRPr="00042628">
        <w:rPr>
          <w:b/>
          <w:bCs/>
          <w:sz w:val="22"/>
          <w:szCs w:val="22"/>
          <w:lang w:eastAsia="en-US"/>
        </w:rPr>
        <w:t xml:space="preserve">ELEKTRONİK KİMLİK DOĞRULAMA SİSTEMİ (EKDS) </w:t>
      </w:r>
    </w:p>
    <w:p w14:paraId="07626DA7" w14:textId="77777777" w:rsidR="00E800BF" w:rsidRPr="00042628" w:rsidRDefault="00E800BF" w:rsidP="00E800BF">
      <w:pPr>
        <w:spacing w:before="0" w:after="0" w:line="276" w:lineRule="auto"/>
        <w:ind w:firstLine="709"/>
        <w:jc w:val="both"/>
        <w:rPr>
          <w:bCs/>
          <w:lang w:eastAsia="en-US"/>
        </w:rPr>
      </w:pPr>
      <w:r w:rsidRPr="00042628">
        <w:rPr>
          <w:bCs/>
          <w:lang w:eastAsia="en-US"/>
        </w:rPr>
        <w:t xml:space="preserve">Elektronik Kimlik Doğrulama Sistemi (EKDS), genel olarak kişinin </w:t>
      </w:r>
      <w:proofErr w:type="spellStart"/>
      <w:r w:rsidRPr="00042628">
        <w:rPr>
          <w:bCs/>
          <w:lang w:eastAsia="en-US"/>
        </w:rPr>
        <w:t>biyometrik</w:t>
      </w:r>
      <w:proofErr w:type="spellEnd"/>
      <w:r w:rsidRPr="00042628">
        <w:rPr>
          <w:bCs/>
          <w:lang w:eastAsia="en-US"/>
        </w:rPr>
        <w:t xml:space="preserve"> verisini okuyarak, Türkiye Cumhuriyeti kimlik kartı üzerinde bulunan çip içerisinde yer alan kişisel verilerin (</w:t>
      </w:r>
      <w:r w:rsidRPr="001D62F7">
        <w:t>kişi bilgileri, fotoğraf, imza, yonga, MRZ</w:t>
      </w:r>
      <w:r w:rsidRPr="00042628">
        <w:t>-</w:t>
      </w:r>
      <w:r w:rsidRPr="001D62F7">
        <w:t xml:space="preserve">optik karakter okuma) </w:t>
      </w:r>
      <w:r w:rsidRPr="00042628">
        <w:rPr>
          <w:bCs/>
          <w:lang w:eastAsia="en-US"/>
        </w:rPr>
        <w:t xml:space="preserve">Kart Erişim Cihazları (KEC) aracılığı ile doğrulanmasına ve </w:t>
      </w:r>
      <w:r w:rsidRPr="001D62F7">
        <w:t>kişilerin kimlik tespitinin elektronik ortamda yapılmasına</w:t>
      </w:r>
      <w:r w:rsidRPr="00042628">
        <w:rPr>
          <w:bCs/>
          <w:lang w:eastAsia="en-US"/>
        </w:rPr>
        <w:t xml:space="preserve"> </w:t>
      </w:r>
      <w:proofErr w:type="gramStart"/>
      <w:r w:rsidRPr="00042628">
        <w:rPr>
          <w:bCs/>
          <w:lang w:eastAsia="en-US"/>
        </w:rPr>
        <w:t>imkan</w:t>
      </w:r>
      <w:proofErr w:type="gramEnd"/>
      <w:r w:rsidRPr="00042628">
        <w:rPr>
          <w:bCs/>
          <w:lang w:eastAsia="en-US"/>
        </w:rPr>
        <w:t xml:space="preserve"> sağlayan kimlik doğrulama sistemidir.</w:t>
      </w:r>
    </w:p>
    <w:p w14:paraId="661547AD" w14:textId="77777777" w:rsidR="00E800BF" w:rsidRPr="00042628" w:rsidRDefault="00E800BF" w:rsidP="00E800BF">
      <w:pPr>
        <w:spacing w:before="0" w:after="0" w:line="276" w:lineRule="auto"/>
        <w:ind w:firstLine="709"/>
        <w:jc w:val="both"/>
        <w:rPr>
          <w:bCs/>
          <w:lang w:eastAsia="en-US"/>
        </w:rPr>
      </w:pPr>
      <w:r w:rsidRPr="00042628">
        <w:rPr>
          <w:bCs/>
          <w:lang w:eastAsia="en-US"/>
        </w:rPr>
        <w:t>Sistem ile teknolojik çağın gereksinimlerini karşılayacak şekilde daha güvenilir bir yöntemle hak sahipliğinin ve kişi kimlik bilgilerinin tespiti yapılarak tapu işlemlerinin yapılması amaçlanmıştır.</w:t>
      </w:r>
    </w:p>
    <w:p w14:paraId="596BB7E6" w14:textId="77777777" w:rsidR="00E800BF" w:rsidRPr="00042628" w:rsidRDefault="00E800BF" w:rsidP="00E800BF">
      <w:pPr>
        <w:spacing w:before="0" w:after="0" w:line="276" w:lineRule="auto"/>
        <w:ind w:firstLine="709"/>
        <w:jc w:val="both"/>
        <w:rPr>
          <w:bCs/>
          <w:lang w:eastAsia="en-US"/>
        </w:rPr>
      </w:pPr>
      <w:r w:rsidRPr="00042628">
        <w:rPr>
          <w:bCs/>
          <w:lang w:eastAsia="en-US"/>
        </w:rPr>
        <w:lastRenderedPageBreak/>
        <w:t>Tapu sicilinin Devletin kusursuz sorumluluğu altında tutulması genel prensibi ile Genel Müdürlüğümüzce de Elektronik Kimlik Doğrulama Sistemi tapu işlemlerinde esas alınarak kullanılmaya başlanmıştır.</w:t>
      </w:r>
    </w:p>
    <w:p w14:paraId="147ADCA8" w14:textId="77777777" w:rsidR="00E800BF" w:rsidRPr="00042628" w:rsidRDefault="00E800BF" w:rsidP="00E800BF">
      <w:pPr>
        <w:spacing w:before="0" w:after="0"/>
        <w:rPr>
          <w:rFonts w:eastAsia="Calibri"/>
        </w:rPr>
      </w:pPr>
      <w:r w:rsidRPr="00042628">
        <w:rPr>
          <w:rFonts w:eastAsia="Calibri"/>
        </w:rPr>
        <w:tab/>
        <w:t xml:space="preserve">Elektronik Kimlik Doğrulama Sistemi kapsamında Kart Erişim Cihazlarının Türkiye geneli tapu müdürlüklerine dağıtım ve kurulumu yapılarak, </w:t>
      </w:r>
      <w:r w:rsidRPr="001D62F7">
        <w:t xml:space="preserve">17.11.2022 tarihi itibariyle </w:t>
      </w:r>
      <w:r w:rsidRPr="00042628">
        <w:t xml:space="preserve">tüm </w:t>
      </w:r>
      <w:r w:rsidRPr="00042628">
        <w:rPr>
          <w:rFonts w:eastAsia="Calibri"/>
        </w:rPr>
        <w:t xml:space="preserve">Tapu Müdürlüklerinde yapılan işlemlerde Elektronik Kimlik Doğrulama Sistemi </w:t>
      </w:r>
      <w:r w:rsidRPr="001D62F7">
        <w:t>(EKDS) hizmete alın</w:t>
      </w:r>
      <w:r w:rsidRPr="00042628">
        <w:t xml:space="preserve">arak, </w:t>
      </w:r>
      <w:r w:rsidRPr="00042628">
        <w:rPr>
          <w:rFonts w:eastAsia="Calibri"/>
        </w:rPr>
        <w:t>uygulanmaya başlamıştır.</w:t>
      </w:r>
    </w:p>
    <w:p w14:paraId="486FD44D" w14:textId="77777777" w:rsidR="00E800BF" w:rsidRPr="00042628" w:rsidRDefault="00E800BF" w:rsidP="00E800BF">
      <w:pPr>
        <w:spacing w:after="200"/>
        <w:ind w:firstLine="709"/>
        <w:jc w:val="both"/>
        <w:rPr>
          <w:b/>
          <w:bCs/>
          <w:sz w:val="22"/>
          <w:szCs w:val="22"/>
          <w:lang w:eastAsia="en-US"/>
        </w:rPr>
      </w:pPr>
      <w:r w:rsidRPr="00042628">
        <w:rPr>
          <w:b/>
          <w:bCs/>
          <w:sz w:val="22"/>
          <w:szCs w:val="22"/>
          <w:lang w:eastAsia="en-US"/>
        </w:rPr>
        <w:t xml:space="preserve">İŞ </w:t>
      </w:r>
      <w:proofErr w:type="gramStart"/>
      <w:r w:rsidRPr="00042628">
        <w:rPr>
          <w:b/>
          <w:bCs/>
          <w:sz w:val="22"/>
          <w:szCs w:val="22"/>
          <w:lang w:eastAsia="en-US"/>
        </w:rPr>
        <w:t>ZEKASI</w:t>
      </w:r>
      <w:proofErr w:type="gramEnd"/>
    </w:p>
    <w:p w14:paraId="05305B74" w14:textId="77777777" w:rsidR="00E800BF" w:rsidRPr="00042628" w:rsidRDefault="00E800BF" w:rsidP="00E800BF">
      <w:pPr>
        <w:spacing w:before="0" w:after="0" w:line="276" w:lineRule="auto"/>
        <w:ind w:firstLine="709"/>
        <w:jc w:val="both"/>
        <w:rPr>
          <w:bCs/>
          <w:lang w:eastAsia="en-US"/>
        </w:rPr>
      </w:pPr>
      <w:r w:rsidRPr="00042628">
        <w:rPr>
          <w:bCs/>
          <w:lang w:eastAsia="en-US"/>
        </w:rPr>
        <w:t>Kurum hizmetlerinin sunumuna yönelik her türlü iş ve işlemlerin sonuçlarının anlık takibini yapabilmek, çalışan ve vatandaş memnuniyetlerinin takibini sağlayabilmek, personel performans takibi gibi birçok konuda yönetimsel çalışmalara ışık tutmak amacı ile oluşturulan kurumsal yönetim bilgi platformu kurulmuştur.</w:t>
      </w:r>
    </w:p>
    <w:p w14:paraId="2B311D93" w14:textId="77777777" w:rsidR="00E800BF" w:rsidRPr="00042628" w:rsidRDefault="00E800BF" w:rsidP="00E800BF">
      <w:pPr>
        <w:spacing w:before="0" w:after="0" w:line="276" w:lineRule="auto"/>
        <w:ind w:firstLine="709"/>
        <w:jc w:val="both"/>
        <w:rPr>
          <w:bCs/>
          <w:lang w:eastAsia="en-US"/>
        </w:rPr>
      </w:pPr>
      <w:r w:rsidRPr="00042628">
        <w:rPr>
          <w:bCs/>
          <w:lang w:eastAsia="en-US"/>
        </w:rPr>
        <w:t>Bu projede sistemin yönetilmesi ve gelen taleplere bağlı olarak geliştirilmesi için yoğun bir şekilde çalışmalar yapılmaktadır.</w:t>
      </w:r>
    </w:p>
    <w:p w14:paraId="16485F3B" w14:textId="77777777" w:rsidR="00E800BF" w:rsidRPr="00042628" w:rsidRDefault="00E800BF" w:rsidP="00E800BF">
      <w:pPr>
        <w:spacing w:after="200"/>
        <w:ind w:firstLine="709"/>
        <w:jc w:val="both"/>
        <w:rPr>
          <w:b/>
          <w:bCs/>
          <w:sz w:val="22"/>
          <w:szCs w:val="22"/>
          <w:lang w:eastAsia="en-US"/>
        </w:rPr>
      </w:pPr>
      <w:r w:rsidRPr="00042628">
        <w:rPr>
          <w:b/>
          <w:bCs/>
          <w:sz w:val="22"/>
          <w:szCs w:val="22"/>
          <w:lang w:eastAsia="en-US"/>
        </w:rPr>
        <w:t>WEBTAPU</w:t>
      </w:r>
    </w:p>
    <w:p w14:paraId="717A1134" w14:textId="77777777" w:rsidR="00E800BF" w:rsidRPr="00042628" w:rsidRDefault="00E800BF" w:rsidP="00E800BF">
      <w:pPr>
        <w:spacing w:before="0" w:after="0" w:line="276" w:lineRule="auto"/>
        <w:ind w:firstLine="709"/>
        <w:jc w:val="both"/>
        <w:rPr>
          <w:bCs/>
          <w:lang w:eastAsia="en-US"/>
        </w:rPr>
      </w:pPr>
      <w:r w:rsidRPr="00042628">
        <w:rPr>
          <w:bCs/>
          <w:lang w:eastAsia="en-US"/>
        </w:rPr>
        <w:t>Verdiği hizmetler ile geçmişten geleceğe bir köprü vazifesi gören ve dijital çağın getirdiği olanaklardan etkin bir biçimde yararlanan Tapu ve Kadastro Genel Müdürlüğü, tapu işlemlerindeki süreçlerin azaltılarak, verilen hizmetlerin elektronik ortamda daha kaliteli ve hızlı yürütülmesi amacı ile Web-Tapu projesini hayata geçirmiştir.</w:t>
      </w:r>
    </w:p>
    <w:p w14:paraId="72F2EFA0" w14:textId="77777777" w:rsidR="00E800BF" w:rsidRPr="00042628" w:rsidRDefault="00E800BF" w:rsidP="00E800BF">
      <w:pPr>
        <w:spacing w:before="0" w:after="0" w:line="276" w:lineRule="auto"/>
        <w:ind w:firstLine="709"/>
        <w:jc w:val="both"/>
        <w:rPr>
          <w:bCs/>
          <w:lang w:eastAsia="en-US"/>
        </w:rPr>
      </w:pPr>
      <w:r w:rsidRPr="00042628">
        <w:rPr>
          <w:bCs/>
          <w:lang w:eastAsia="en-US"/>
        </w:rPr>
        <w:t>Web Tapu Sistemi, E-Devlet sistemine entegre olup, sisteme giriş E-devlet kimlik doğrulama güvencesi altında yapılmaktadır.</w:t>
      </w:r>
    </w:p>
    <w:p w14:paraId="6CDFB127" w14:textId="77777777" w:rsidR="00E800BF" w:rsidRPr="00042628" w:rsidRDefault="00E800BF" w:rsidP="00E800BF">
      <w:pPr>
        <w:spacing w:before="0" w:after="0" w:line="276" w:lineRule="auto"/>
        <w:ind w:firstLine="709"/>
        <w:jc w:val="both"/>
        <w:rPr>
          <w:bCs/>
          <w:lang w:eastAsia="en-US"/>
        </w:rPr>
      </w:pPr>
      <w:r w:rsidRPr="00042628">
        <w:rPr>
          <w:bCs/>
          <w:lang w:eastAsia="en-US"/>
        </w:rPr>
        <w:t>Web-Tapu “bireysel girişi” ile vatandaşlarımızın kullanımına sunulan tüm hizmetler, Web-Tapu “kurumsal girişi” ile şirketlere açılmış olup, şirket temsilcileri de artık tapu müdürlüklerine gitmeksizin taşınmaz kayıt bilgilerini öğrenebilecek ve tapu işlemleri için başvuru yapabilmektedir.</w:t>
      </w:r>
    </w:p>
    <w:p w14:paraId="5C9C11E3" w14:textId="77777777" w:rsidR="00E800BF" w:rsidRPr="00042628" w:rsidRDefault="00E800BF" w:rsidP="00E800BF">
      <w:pPr>
        <w:spacing w:before="0" w:after="0" w:line="276" w:lineRule="auto"/>
        <w:ind w:firstLine="709"/>
        <w:jc w:val="both"/>
        <w:rPr>
          <w:bCs/>
          <w:lang w:eastAsia="en-US"/>
        </w:rPr>
      </w:pPr>
      <w:r w:rsidRPr="00042628">
        <w:rPr>
          <w:bCs/>
          <w:lang w:eastAsia="en-US"/>
        </w:rPr>
        <w:t xml:space="preserve">Bu projede sistemin yönetilmesi ve gelen taleplere bağlı olarak geliştirilmesi için yoğun bir şekilde çalışmalar yapılmaktadır. </w:t>
      </w:r>
    </w:p>
    <w:p w14:paraId="6A6720E2" w14:textId="77777777" w:rsidR="00E800BF" w:rsidRPr="00042628" w:rsidRDefault="00E800BF" w:rsidP="00E800BF">
      <w:pPr>
        <w:spacing w:after="200"/>
        <w:ind w:firstLine="709"/>
        <w:jc w:val="both"/>
        <w:rPr>
          <w:b/>
          <w:bCs/>
          <w:sz w:val="22"/>
          <w:szCs w:val="22"/>
          <w:lang w:eastAsia="en-US"/>
          <w:specVanish/>
        </w:rPr>
      </w:pPr>
      <w:r w:rsidRPr="00042628">
        <w:rPr>
          <w:b/>
          <w:bCs/>
          <w:sz w:val="22"/>
          <w:szCs w:val="22"/>
          <w:lang w:eastAsia="en-US"/>
        </w:rPr>
        <w:t>YENİ VERİ MERKEZİ VE FKM YAPIMI</w:t>
      </w:r>
    </w:p>
    <w:p w14:paraId="11655BC4" w14:textId="77777777" w:rsidR="00E800BF" w:rsidRDefault="00E800BF" w:rsidP="00E800BF">
      <w:pPr>
        <w:jc w:val="both"/>
      </w:pPr>
      <w:r w:rsidRPr="00042628">
        <w:rPr>
          <w:b/>
          <w:bCs/>
          <w:sz w:val="22"/>
          <w:szCs w:val="22"/>
          <w:lang w:eastAsia="en-US"/>
        </w:rPr>
        <w:t xml:space="preserve"> </w:t>
      </w:r>
      <w:r>
        <w:rPr>
          <w:b/>
          <w:bCs/>
          <w:sz w:val="22"/>
          <w:szCs w:val="22"/>
          <w:lang w:eastAsia="en-US"/>
        </w:rPr>
        <w:tab/>
      </w:r>
      <w:r>
        <w:rPr>
          <w:bCs/>
          <w:lang w:eastAsia="en-US"/>
        </w:rPr>
        <w:t>Tapu ve Kadastro Bilgi Sistemi (TAKBİS) ve tüm alt bileşenleri vatandaşlarımıza ve paydaşlarımıza hizmet vermeye devam etmektedir. Günün gelişen koşulları altında mevcut sistemlere ilaveten Web Tapu Sistemi, e-Haciz Sistemi, e-İpotek Sistemi, TAKPAS Veri Paylaşım Sistemi, Üç Boyutlu Kadastro Sistemi, LİHKAB Sistemi gibi birçok sistem TAKBİS sistemine entegre edilmek suretiyle uygulamaya alınmış durumdadır.</w:t>
      </w:r>
    </w:p>
    <w:p w14:paraId="787E23A0" w14:textId="77777777" w:rsidR="00E800BF" w:rsidRDefault="00E800BF" w:rsidP="00E800BF">
      <w:pPr>
        <w:ind w:firstLine="708"/>
        <w:jc w:val="both"/>
        <w:rPr>
          <w:bCs/>
          <w:lang w:eastAsia="en-US"/>
        </w:rPr>
      </w:pPr>
      <w:r>
        <w:t xml:space="preserve">Tapu ve Kadastro Genel Müdürlüğü Bilgi Teknolojileri Dairesi Başkanlığı bünyesinde yürütülen bilgi teknolojileri hizmetleri için kullanılan </w:t>
      </w:r>
      <w:r>
        <w:rPr>
          <w:bCs/>
          <w:lang w:eastAsia="en-US"/>
        </w:rPr>
        <w:t xml:space="preserve">TAKBİS </w:t>
      </w:r>
      <w:r>
        <w:t xml:space="preserve">veri merkezi, donanım ve yazılımlarının modernizasyonunu sağlamak amacıyla </w:t>
      </w:r>
      <w:r>
        <w:rPr>
          <w:bCs/>
          <w:lang w:eastAsia="en-US"/>
        </w:rPr>
        <w:t>kurum hizmetlerinin gerektirdiği dinamikler ve geçmişten elde edilen tecrübeler ışığında uzun yıllar kurumumuzun ihtiyacını karşılayacak kapasite, teknoloji ve kaliteyi barındıracak şekilde gerçekleştirilmiş ve</w:t>
      </w:r>
      <w:r>
        <w:t xml:space="preserve"> </w:t>
      </w:r>
      <w:r>
        <w:rPr>
          <w:bCs/>
          <w:lang w:eastAsia="en-US"/>
        </w:rPr>
        <w:t>TKGM Oran yerleşkesinde Yeni Veri Merkezi ile Yozgat FKM yapım ve taşınma işleri tamamlanmıştır.</w:t>
      </w:r>
    </w:p>
    <w:p w14:paraId="1A299E86" w14:textId="77777777" w:rsidR="00E800BF" w:rsidRDefault="00E800BF" w:rsidP="00E800BF">
      <w:pPr>
        <w:ind w:firstLine="708"/>
        <w:jc w:val="both"/>
        <w:rPr>
          <w:bCs/>
          <w:lang w:eastAsia="en-US"/>
        </w:rPr>
      </w:pPr>
      <w:r>
        <w:rPr>
          <w:bCs/>
          <w:lang w:eastAsia="en-US"/>
        </w:rPr>
        <w:lastRenderedPageBreak/>
        <w:t xml:space="preserve">Bu kapsamda Birincil Veri Merkezi için temin edilecek yeni donanım ve yazılımların yeni </w:t>
      </w:r>
      <w:proofErr w:type="spellStart"/>
      <w:r>
        <w:rPr>
          <w:bCs/>
          <w:lang w:eastAsia="en-US"/>
        </w:rPr>
        <w:t>lokasyonda</w:t>
      </w:r>
      <w:proofErr w:type="spellEnd"/>
      <w:r>
        <w:rPr>
          <w:bCs/>
          <w:lang w:eastAsia="en-US"/>
        </w:rPr>
        <w:t xml:space="preserve"> kurulumu, Genel Müdürlük merkez binasındaki mevcut sistemlerin yeni yerine taşınması, burada çalışacak bilgi teknolojileri personelleri için bina içi yapısal kablolama işlemlerinin yapılması, birincil veri merkezi ve Yozgat ilinde bulunan veri merkezinin birlikte çalışacak hale getirilmesi için gerek tüm taşıma, veri </w:t>
      </w:r>
      <w:proofErr w:type="spellStart"/>
      <w:r>
        <w:rPr>
          <w:bCs/>
          <w:lang w:eastAsia="en-US"/>
        </w:rPr>
        <w:t>replikasyonu</w:t>
      </w:r>
      <w:proofErr w:type="spellEnd"/>
      <w:r>
        <w:rPr>
          <w:bCs/>
          <w:lang w:eastAsia="en-US"/>
        </w:rPr>
        <w:t xml:space="preserve">, servis ayarları vb. işlemler tamamlanmıştır. </w:t>
      </w:r>
    </w:p>
    <w:p w14:paraId="49B335A6" w14:textId="77777777" w:rsidR="00E800BF" w:rsidRDefault="00E800BF" w:rsidP="00E800BF">
      <w:pPr>
        <w:ind w:firstLine="708"/>
        <w:jc w:val="both"/>
        <w:rPr>
          <w:bCs/>
          <w:lang w:eastAsia="en-US"/>
        </w:rPr>
      </w:pPr>
    </w:p>
    <w:p w14:paraId="7B1DF944" w14:textId="77777777" w:rsidR="00E800BF" w:rsidRPr="00042628" w:rsidRDefault="00E800BF" w:rsidP="00E800BF">
      <w:pPr>
        <w:spacing w:after="200"/>
        <w:ind w:firstLine="709"/>
        <w:jc w:val="both"/>
        <w:rPr>
          <w:b/>
          <w:bCs/>
          <w:sz w:val="22"/>
          <w:szCs w:val="22"/>
          <w:lang w:eastAsia="en-US"/>
        </w:rPr>
      </w:pPr>
      <w:r w:rsidRPr="00042628">
        <w:rPr>
          <w:b/>
          <w:bCs/>
          <w:sz w:val="22"/>
          <w:szCs w:val="22"/>
          <w:lang w:eastAsia="en-US"/>
        </w:rPr>
        <w:t>MOBİL TAPU (MOBİL TIR-</w:t>
      </w:r>
      <w:r w:rsidRPr="007D55E1">
        <w:t xml:space="preserve"> </w:t>
      </w:r>
      <w:r w:rsidRPr="007D55E1">
        <w:rPr>
          <w:b/>
          <w:bCs/>
          <w:sz w:val="22"/>
          <w:szCs w:val="22"/>
          <w:lang w:eastAsia="en-US"/>
        </w:rPr>
        <w:t>TREYLER</w:t>
      </w:r>
      <w:r w:rsidRPr="00042628">
        <w:rPr>
          <w:b/>
          <w:bCs/>
          <w:sz w:val="22"/>
          <w:szCs w:val="22"/>
          <w:lang w:eastAsia="en-US"/>
        </w:rPr>
        <w:t>)</w:t>
      </w:r>
    </w:p>
    <w:p w14:paraId="47F0AF59" w14:textId="77777777" w:rsidR="00E800BF" w:rsidRDefault="00E800BF" w:rsidP="00E800BF">
      <w:pPr>
        <w:spacing w:before="0" w:after="0"/>
        <w:jc w:val="both"/>
      </w:pPr>
      <w:r w:rsidRPr="00042628">
        <w:tab/>
        <w:t xml:space="preserve">Bilişim Teknolojisindeki gelişmelere uygun olarak daha etkin ve verimli bilgi, belge ve iş akışı düzenini kurmak, vatandaşa, birçok kamu kurum ve kuruluşlarına kesintisiz ve kaliteli hizmet sunmak üzere her türlü doğal afet (sel, deprem, yangın, vb), alt yapısal sorunlar (uzun süreli enerji ya da ağ kesintileri, vb), tapu müdürlüklerindeki olası taşınma ya da insan kaynaklı (savaş, siber saldırı, virüs, vb) sebeplerden dolayı hizmet aksamalarının oluşabileceği durumlarda, taşra teşkilatımızdaki tapu hizmetlerinin aksatılmadan sürdürülmesini sağlamak amacıyla; tapu işlemlerinin günümüz teknolojileriyle donatılmış taşınabilir ofisler (mobil tapu) vasıtasıyla gerçekleştirilmesi ve vatandaşa doğrudan hizmet sunulması amacı ile “Mobil Tır” uygulaması, </w:t>
      </w:r>
      <w:r w:rsidRPr="002A5F0B">
        <w:t>hayata geçirilmiştir.</w:t>
      </w:r>
    </w:p>
    <w:p w14:paraId="7783B6BB" w14:textId="77777777" w:rsidR="00E800BF" w:rsidRDefault="00E800BF" w:rsidP="00E800BF">
      <w:pPr>
        <w:autoSpaceDE w:val="0"/>
        <w:autoSpaceDN w:val="0"/>
        <w:adjustRightInd w:val="0"/>
        <w:spacing w:before="0" w:after="0"/>
        <w:jc w:val="both"/>
        <w:rPr>
          <w:rFonts w:ascii="TimesNewRomanPSMT" w:eastAsiaTheme="minorHAnsi" w:hAnsi="TimesNewRomanPSMT" w:cs="TimesNewRomanPSMT"/>
          <w:lang w:eastAsia="en-US"/>
        </w:rPr>
      </w:pPr>
      <w:r>
        <w:tab/>
      </w:r>
      <w:r w:rsidRPr="0087137B">
        <w:t xml:space="preserve">(06.02.2023 tarihinde Doğu ve Güneydoğu Anadolu Bölgesinde meydana gelen bölgede ondan fazla ilde hissedilen ve yıkıma neden olan 7,4 büyüklüğündeki depremin yaralarını sarabilmek, yıkımın etkilerini en aza indire bilmek ve olay yerinde vatandaş memnuniyeti sağlayabilmek için deprem bölgesi </w:t>
      </w:r>
      <w:r w:rsidRPr="0087137B">
        <w:rPr>
          <w:rFonts w:ascii="TimesNewRomanPSMT" w:eastAsiaTheme="minorHAnsi" w:hAnsi="TimesNewRomanPSMT" w:cs="TimesNewRomanPSMT"/>
          <w:lang w:eastAsia="en-US"/>
        </w:rPr>
        <w:t xml:space="preserve">illerinde </w:t>
      </w:r>
      <w:r w:rsidRPr="0087137B">
        <w:rPr>
          <w:b/>
          <w:bCs/>
          <w:lang w:eastAsia="en-US"/>
        </w:rPr>
        <w:t>Mobil Tır Treyler</w:t>
      </w:r>
      <w:r w:rsidRPr="0087137B">
        <w:rPr>
          <w:sz w:val="22"/>
          <w:szCs w:val="22"/>
          <w:lang w:eastAsia="en-US"/>
        </w:rPr>
        <w:t xml:space="preserve"> uygulama ve hizmetleri ile çalışmalarda bulunarak,</w:t>
      </w:r>
      <w:r w:rsidRPr="0087137B">
        <w:rPr>
          <w:rStyle w:val="field"/>
          <w:b/>
          <w:bCs/>
        </w:rPr>
        <w:t xml:space="preserve"> </w:t>
      </w:r>
      <w:r w:rsidRPr="0087137B">
        <w:rPr>
          <w:rFonts w:ascii="TimesNewRomanPSMT" w:eastAsiaTheme="minorHAnsi" w:hAnsi="TimesNewRomanPSMT" w:cs="TimesNewRomanPSMT"/>
          <w:lang w:eastAsia="en-US"/>
        </w:rPr>
        <w:t>Tapu ve Kadastro hizmetlerinin kesintisiz yürütülmesi ve kamu hizmetinin sunumunda katkı sağlamıştır.)</w:t>
      </w:r>
    </w:p>
    <w:p w14:paraId="13061621" w14:textId="77777777" w:rsidR="00E800BF" w:rsidRPr="0087137B" w:rsidRDefault="00E800BF" w:rsidP="00E800BF">
      <w:pPr>
        <w:autoSpaceDE w:val="0"/>
        <w:autoSpaceDN w:val="0"/>
        <w:adjustRightInd w:val="0"/>
        <w:spacing w:before="0" w:after="0"/>
        <w:jc w:val="both"/>
        <w:rPr>
          <w:rStyle w:val="field"/>
          <w:b/>
          <w:bCs/>
        </w:rPr>
      </w:pPr>
    </w:p>
    <w:p w14:paraId="6B8B9C91" w14:textId="77777777" w:rsidR="00E800BF" w:rsidRPr="00042628" w:rsidRDefault="00E800BF" w:rsidP="00E800BF">
      <w:pPr>
        <w:jc w:val="both"/>
        <w:rPr>
          <w:b/>
          <w:bCs/>
        </w:rPr>
      </w:pPr>
      <w:r w:rsidRPr="00042628">
        <w:rPr>
          <w:rStyle w:val="field"/>
          <w:b/>
          <w:bCs/>
        </w:rPr>
        <w:tab/>
        <w:t>3 BOYUTLU BİLGİ SİSTEMİ</w:t>
      </w:r>
      <w:r w:rsidRPr="00042628">
        <w:rPr>
          <w:b/>
          <w:bCs/>
        </w:rPr>
        <w:t xml:space="preserve"> </w:t>
      </w:r>
    </w:p>
    <w:p w14:paraId="660269CC" w14:textId="77777777" w:rsidR="00E800BF" w:rsidRPr="00042628" w:rsidRDefault="00E800BF" w:rsidP="00E800BF">
      <w:pPr>
        <w:spacing w:before="0" w:after="0"/>
        <w:jc w:val="both"/>
      </w:pPr>
      <w:r w:rsidRPr="00042628">
        <w:tab/>
        <w:t>Bina ve bağımsız bölümlerin geometrisinin 3 boyutlu dijital ortamda yönetilmesi amacıyla 2020 yılında “3B Şehir Modelleri Üretimi ve 3B Kadastro Altlıklarının Oluşturulması Projesi” başlatılmıştır.</w:t>
      </w:r>
    </w:p>
    <w:p w14:paraId="05A1B285" w14:textId="77777777" w:rsidR="00E800BF" w:rsidRPr="00042628" w:rsidRDefault="00E800BF" w:rsidP="00E800BF">
      <w:pPr>
        <w:spacing w:before="0" w:after="0"/>
        <w:jc w:val="both"/>
      </w:pPr>
      <w:r w:rsidRPr="00042628">
        <w:tab/>
        <w:t>Bu proje ile TKGM tarafından üretilen veya ürettirilecek olan üç boyutlu verilerin; üretim takibi, doğrulama ve barındırılması, entegrasyonu, sunumu, paylaşım ve süreklilik modelini içeren TKGM 3B Şehir Modelleri Yönetim Bilgi Sisteminin kurulması amaçlanmıştır.</w:t>
      </w:r>
    </w:p>
    <w:p w14:paraId="274A5203" w14:textId="77777777" w:rsidR="00E800BF" w:rsidRPr="00042628" w:rsidRDefault="00E800BF" w:rsidP="00E800BF">
      <w:pPr>
        <w:spacing w:before="0" w:after="0"/>
        <w:jc w:val="both"/>
      </w:pPr>
      <w:r w:rsidRPr="00042628">
        <w:tab/>
        <w:t>3B veri modelleri Türkiye Ulusal Adresleme Sistemi (MAKS) ve Tapu ve Kadastro Bilgi Sistemi (TAKBİS) ile de entegre edebilen süreç takip uygulamasıdır.</w:t>
      </w:r>
    </w:p>
    <w:p w14:paraId="693911AF" w14:textId="77777777" w:rsidR="00E800BF" w:rsidRPr="00042628" w:rsidRDefault="00E800BF" w:rsidP="00E800BF">
      <w:pPr>
        <w:spacing w:before="0" w:after="0"/>
        <w:jc w:val="both"/>
      </w:pPr>
      <w:r w:rsidRPr="00042628">
        <w:tab/>
        <w:t>Üretilecek 3 boyutlu bina verileri için TKGM standartları oluşturulmuş, 3 Boyutlu Veri Üretim Süreci Takip ve İzleme Uygulaması hazırlanmış, 3 boyutlu veri tabanı oluşturulmuş, Veri dönüşümleri ve Ulusal düzeyde entegrasyonlar yapılmıştır.</w:t>
      </w:r>
      <w:r w:rsidRPr="00042628">
        <w:tab/>
      </w:r>
    </w:p>
    <w:p w14:paraId="4D68432F" w14:textId="77777777" w:rsidR="00E800BF" w:rsidRPr="00042628" w:rsidRDefault="00E800BF" w:rsidP="00E800BF">
      <w:pPr>
        <w:spacing w:before="0" w:after="0"/>
        <w:jc w:val="both"/>
      </w:pPr>
      <w:r w:rsidRPr="00042628">
        <w:tab/>
        <w:t xml:space="preserve">Bu proje ile, Tüm kullanıcılar haritadaki binalar arasında 3 boyutlu olarak gezinebilme, Bağımsız bölüm ve parçalar </w:t>
      </w:r>
      <w:proofErr w:type="spellStart"/>
      <w:r w:rsidRPr="00042628">
        <w:t>Indoormapping</w:t>
      </w:r>
      <w:proofErr w:type="spellEnd"/>
      <w:r w:rsidRPr="00042628">
        <w:t xml:space="preserve"> ile 3 boyutlu olarak görüntüleyebilme, Adres, yapı taşları ve parsel sorgulaması yapılabilme ve Binalar farklı formatlara dönüştürülerek indirilebilme </w:t>
      </w:r>
      <w:proofErr w:type="gramStart"/>
      <w:r w:rsidRPr="00042628">
        <w:t>imkanı</w:t>
      </w:r>
      <w:proofErr w:type="gramEnd"/>
      <w:r w:rsidRPr="00042628">
        <w:t xml:space="preserve"> sunmaktadır.</w:t>
      </w:r>
    </w:p>
    <w:p w14:paraId="33E64F65" w14:textId="77777777" w:rsidR="00E800BF" w:rsidRPr="00042628" w:rsidRDefault="00E800BF" w:rsidP="00E800BF">
      <w:pPr>
        <w:spacing w:before="0" w:after="0"/>
        <w:jc w:val="both"/>
      </w:pPr>
      <w:r w:rsidRPr="00042628">
        <w:tab/>
        <w:t xml:space="preserve">Ayrıca, Gayrimenkul alım satım süreçlerinde gayrimenkulün alan büyüklüğü, cephesi, oda sayısı gibi yapı ve bağımsız bölüm bilgileri web ve mobil uygulamalar üzerinden vatandaşlara </w:t>
      </w:r>
      <w:r w:rsidRPr="00042628">
        <w:lastRenderedPageBreak/>
        <w:t>sunulabilecek. Kurumlar arası entegrasyon kapsamında mal, kişi ve adres entegrasyonu sağlanacaktır. Gayrimenkul değerleme çalışmalarında kullanılabilecek. Bina stoku güncelliğini takip ve sorgulaması ile Coğrafi ve meta veri istatistikleri ve analizleri yapılabilecektir.</w:t>
      </w:r>
    </w:p>
    <w:p w14:paraId="2580B00F" w14:textId="77777777" w:rsidR="00E800BF" w:rsidRPr="00042628" w:rsidRDefault="00E800BF" w:rsidP="00E800BF">
      <w:pPr>
        <w:spacing w:before="0" w:after="0"/>
        <w:jc w:val="both"/>
      </w:pPr>
      <w:r w:rsidRPr="00042628">
        <w:tab/>
        <w:t>Görselleştirme dışı kullanım durumları, güneş potansiyeli, enerji talebi tahmini, yerleşik yoğunluk analizi vb. görünürlük analizi, kentsel özellikler tarafından oluşturulan gölgelerin tahmini, kentsel bir ortamda gürültü emisyonunun tahmini, aydınlatma simülasyonları, kalite tahmini, sismik hasarın tahmini sigorta sektörü için, hacimsel yoğunluk egzersizleri vb. yapılabilecektir.</w:t>
      </w:r>
    </w:p>
    <w:p w14:paraId="54EEE52C" w14:textId="77777777" w:rsidR="00E800BF" w:rsidRDefault="00E800BF" w:rsidP="00E800BF">
      <w:pPr>
        <w:spacing w:after="200"/>
        <w:ind w:firstLine="709"/>
        <w:jc w:val="both"/>
        <w:rPr>
          <w:b/>
          <w:bCs/>
          <w:sz w:val="22"/>
          <w:szCs w:val="22"/>
          <w:lang w:eastAsia="en-US"/>
        </w:rPr>
      </w:pPr>
    </w:p>
    <w:p w14:paraId="6BDAABE3" w14:textId="77777777" w:rsidR="00E800BF" w:rsidRPr="00042628" w:rsidRDefault="00E800BF" w:rsidP="00E800BF">
      <w:pPr>
        <w:spacing w:after="200"/>
        <w:ind w:firstLine="709"/>
        <w:jc w:val="both"/>
        <w:rPr>
          <w:b/>
          <w:bCs/>
          <w:sz w:val="22"/>
          <w:szCs w:val="22"/>
          <w:lang w:eastAsia="en-US"/>
        </w:rPr>
      </w:pPr>
      <w:r w:rsidRPr="00042628">
        <w:rPr>
          <w:b/>
          <w:bCs/>
          <w:sz w:val="22"/>
          <w:szCs w:val="22"/>
          <w:lang w:eastAsia="en-US"/>
        </w:rPr>
        <w:t>İŞLEM DESTEK SERVİSİ</w:t>
      </w:r>
    </w:p>
    <w:p w14:paraId="3F011AAD" w14:textId="77777777" w:rsidR="00E800BF" w:rsidRPr="00042628" w:rsidRDefault="00E800BF" w:rsidP="00E800BF">
      <w:pPr>
        <w:autoSpaceDE w:val="0"/>
        <w:autoSpaceDN w:val="0"/>
        <w:adjustRightInd w:val="0"/>
        <w:spacing w:before="0" w:after="0"/>
        <w:jc w:val="both"/>
        <w:rPr>
          <w:rFonts w:ascii="TimesNewRomanPSMT" w:eastAsiaTheme="minorHAnsi" w:hAnsi="TimesNewRomanPSMT" w:cs="TimesNewRomanPSMT"/>
          <w:lang w:eastAsia="en-US"/>
        </w:rPr>
      </w:pPr>
      <w:r w:rsidRPr="00042628">
        <w:rPr>
          <w:rFonts w:ascii="TimesNewRomanPSMT" w:eastAsiaTheme="minorHAnsi" w:hAnsi="TimesNewRomanPSMT" w:cs="TimesNewRomanPSMT"/>
          <w:lang w:eastAsia="en-US"/>
        </w:rPr>
        <w:tab/>
        <w:t xml:space="preserve">Genel Müdürlüğümüz hizmetlerinin hızlı, etkin, verimli ve kaliteli yürütülebilmesi ve tapu işlemlerine yönelik yürütmekte olduğumuz yardım ve destek hizmeti kapsamında, iş yoğunluğu olan Tapu Müdürlüklerindeki işlemlerin günlük karşılanabilmesi amacıyla </w:t>
      </w:r>
      <w:proofErr w:type="spellStart"/>
      <w:r w:rsidRPr="00042628">
        <w:rPr>
          <w:rFonts w:ascii="TimesNewRomanPSMT" w:eastAsiaTheme="minorHAnsi" w:hAnsi="TimesNewRomanPSMT" w:cs="TimesNewRomanPSMT"/>
          <w:lang w:eastAsia="en-US"/>
        </w:rPr>
        <w:t>Or</w:t>
      </w:r>
      <w:proofErr w:type="spellEnd"/>
      <w:r w:rsidRPr="00042628">
        <w:rPr>
          <w:rFonts w:ascii="TimesNewRomanPSMT" w:eastAsiaTheme="minorHAnsi" w:hAnsi="TimesNewRomanPSMT" w:cs="TimesNewRomanPSMT"/>
          <w:lang w:eastAsia="en-US"/>
        </w:rPr>
        <w:t xml:space="preserve">-An yerleşkesindeki </w:t>
      </w:r>
      <w:r w:rsidRPr="00042628">
        <w:t xml:space="preserve">Kurumumuza </w:t>
      </w:r>
      <w:r w:rsidRPr="00042628">
        <w:rPr>
          <w:rFonts w:ascii="TimesNewRomanPSMT" w:eastAsiaTheme="minorHAnsi" w:hAnsi="TimesNewRomanPSMT" w:cs="TimesNewRomanPSMT"/>
          <w:lang w:eastAsia="en-US"/>
        </w:rPr>
        <w:t>tahsisli ve birimimizin kullanımına sunulan yeni hizmet binasında İşlem Destek Servisi birimi oluşturulmuş ve 02.01.2023 tarihinden itibaren hizmet vermeye başlamıştır.</w:t>
      </w:r>
    </w:p>
    <w:p w14:paraId="28693864" w14:textId="77777777" w:rsidR="00E800BF" w:rsidRPr="002A5F0B" w:rsidRDefault="00E800BF" w:rsidP="00E800BF">
      <w:pPr>
        <w:autoSpaceDE w:val="0"/>
        <w:autoSpaceDN w:val="0"/>
        <w:adjustRightInd w:val="0"/>
        <w:spacing w:before="0" w:after="0"/>
        <w:jc w:val="both"/>
        <w:rPr>
          <w:rFonts w:ascii="TimesNewRomanPSMT" w:eastAsiaTheme="minorHAnsi" w:hAnsi="TimesNewRomanPSMT" w:cs="TimesNewRomanPSMT"/>
          <w:lang w:eastAsia="en-US"/>
        </w:rPr>
      </w:pPr>
      <w:r w:rsidRPr="00042628">
        <w:rPr>
          <w:rFonts w:ascii="Calibri" w:hAnsi="Calibri" w:cs="Calibri"/>
        </w:rPr>
        <w:tab/>
        <w:t xml:space="preserve">Bu sayede, </w:t>
      </w:r>
      <w:r w:rsidRPr="00042628">
        <w:rPr>
          <w:rFonts w:ascii="TimesNewRomanPSMT" w:eastAsiaTheme="minorHAnsi" w:hAnsi="TimesNewRomanPSMT" w:cs="TimesNewRomanPSMT"/>
          <w:lang w:eastAsia="en-US"/>
        </w:rPr>
        <w:t>B</w:t>
      </w:r>
      <w:r w:rsidRPr="002A5F0B">
        <w:rPr>
          <w:rFonts w:ascii="TimesNewRomanPSMT" w:eastAsiaTheme="minorHAnsi" w:hAnsi="TimesNewRomanPSMT" w:cs="TimesNewRomanPSMT"/>
          <w:lang w:eastAsia="en-US"/>
        </w:rPr>
        <w:t xml:space="preserve">ölge </w:t>
      </w:r>
      <w:r w:rsidRPr="00042628">
        <w:rPr>
          <w:rFonts w:ascii="TimesNewRomanPSMT" w:eastAsiaTheme="minorHAnsi" w:hAnsi="TimesNewRomanPSMT" w:cs="TimesNewRomanPSMT"/>
          <w:lang w:eastAsia="en-US"/>
        </w:rPr>
        <w:t>M</w:t>
      </w:r>
      <w:r w:rsidRPr="002A5F0B">
        <w:rPr>
          <w:rFonts w:ascii="TimesNewRomanPSMT" w:eastAsiaTheme="minorHAnsi" w:hAnsi="TimesNewRomanPSMT" w:cs="TimesNewRomanPSMT"/>
          <w:lang w:eastAsia="en-US"/>
        </w:rPr>
        <w:t>üdürlüklerimizce uygulaması süren</w:t>
      </w:r>
      <w:r w:rsidRPr="00042628">
        <w:rPr>
          <w:rFonts w:ascii="TimesNewRomanPSMT" w:eastAsiaTheme="minorHAnsi" w:hAnsi="TimesNewRomanPSMT" w:cs="TimesNewRomanPSMT"/>
          <w:lang w:eastAsia="en-US"/>
        </w:rPr>
        <w:t>,</w:t>
      </w:r>
      <w:r w:rsidRPr="002A5F0B">
        <w:rPr>
          <w:rFonts w:ascii="TimesNewRomanPSMT" w:eastAsiaTheme="minorHAnsi" w:hAnsi="TimesNewRomanPSMT" w:cs="TimesNewRomanPSMT"/>
          <w:lang w:eastAsia="en-US"/>
        </w:rPr>
        <w:t xml:space="preserve"> </w:t>
      </w:r>
      <w:r w:rsidRPr="00042628">
        <w:rPr>
          <w:rFonts w:ascii="TimesNewRomanPSMT" w:eastAsiaTheme="minorHAnsi" w:hAnsi="TimesNewRomanPSMT" w:cs="TimesNewRomanPSMT"/>
          <w:lang w:eastAsia="en-US"/>
        </w:rPr>
        <w:t>H</w:t>
      </w:r>
      <w:r w:rsidRPr="002A5F0B">
        <w:rPr>
          <w:rFonts w:ascii="TimesNewRomanPSMT" w:eastAsiaTheme="minorHAnsi" w:hAnsi="TimesNewRomanPSMT" w:cs="TimesNewRomanPSMT"/>
          <w:lang w:eastAsia="en-US"/>
        </w:rPr>
        <w:t xml:space="preserve">azır </w:t>
      </w:r>
      <w:r w:rsidRPr="00042628">
        <w:rPr>
          <w:rFonts w:ascii="TimesNewRomanPSMT" w:eastAsiaTheme="minorHAnsi" w:hAnsi="TimesNewRomanPSMT" w:cs="TimesNewRomanPSMT"/>
          <w:lang w:eastAsia="en-US"/>
        </w:rPr>
        <w:t>K</w:t>
      </w:r>
      <w:r w:rsidRPr="002A5F0B">
        <w:rPr>
          <w:rFonts w:ascii="TimesNewRomanPSMT" w:eastAsiaTheme="minorHAnsi" w:hAnsi="TimesNewRomanPSMT" w:cs="TimesNewRomanPSMT"/>
          <w:lang w:eastAsia="en-US"/>
        </w:rPr>
        <w:t>ıta uygulamasının</w:t>
      </w:r>
      <w:r w:rsidRPr="00042628">
        <w:rPr>
          <w:rFonts w:ascii="TimesNewRomanPSMT" w:eastAsiaTheme="minorHAnsi" w:hAnsi="TimesNewRomanPSMT" w:cs="TimesNewRomanPSMT"/>
          <w:lang w:eastAsia="en-US"/>
        </w:rPr>
        <w:t>, T</w:t>
      </w:r>
      <w:r w:rsidRPr="002A5F0B">
        <w:rPr>
          <w:rFonts w:ascii="TimesNewRomanPSMT" w:eastAsiaTheme="minorHAnsi" w:hAnsi="TimesNewRomanPSMT" w:cs="TimesNewRomanPSMT"/>
          <w:lang w:eastAsia="en-US"/>
        </w:rPr>
        <w:t xml:space="preserve">ürkiye geneli hale getirilmesi sağlanarak işlem yoğunluğu fazla olan </w:t>
      </w:r>
      <w:r w:rsidRPr="00042628">
        <w:rPr>
          <w:rFonts w:ascii="TimesNewRomanPSMT" w:eastAsiaTheme="minorHAnsi" w:hAnsi="TimesNewRomanPSMT" w:cs="TimesNewRomanPSMT"/>
          <w:lang w:eastAsia="en-US"/>
        </w:rPr>
        <w:t xml:space="preserve">tapu </w:t>
      </w:r>
      <w:r w:rsidRPr="002A5F0B">
        <w:rPr>
          <w:rFonts w:ascii="TimesNewRomanPSMT" w:eastAsiaTheme="minorHAnsi" w:hAnsi="TimesNewRomanPSMT" w:cs="TimesNewRomanPSMT"/>
          <w:lang w:eastAsia="en-US"/>
        </w:rPr>
        <w:t>müdürlerinin işlem</w:t>
      </w:r>
      <w:r w:rsidRPr="00042628">
        <w:rPr>
          <w:rFonts w:ascii="TimesNewRomanPSMT" w:eastAsiaTheme="minorHAnsi" w:hAnsi="TimesNewRomanPSMT" w:cs="TimesNewRomanPSMT"/>
          <w:lang w:eastAsia="en-US"/>
        </w:rPr>
        <w:t>lerinin bu</w:t>
      </w:r>
      <w:r w:rsidRPr="002A5F0B">
        <w:rPr>
          <w:rFonts w:ascii="TimesNewRomanPSMT" w:eastAsiaTheme="minorHAnsi" w:hAnsi="TimesNewRomanPSMT" w:cs="TimesNewRomanPSMT"/>
          <w:lang w:eastAsia="en-US"/>
        </w:rPr>
        <w:t xml:space="preserve"> birim tarafından hazırlanması sağlanmıştır. </w:t>
      </w:r>
    </w:p>
    <w:p w14:paraId="67A50A20" w14:textId="77777777" w:rsidR="00E800BF" w:rsidRPr="00042628" w:rsidRDefault="00E800BF" w:rsidP="00E800BF">
      <w:pPr>
        <w:spacing w:before="0" w:after="0"/>
        <w:rPr>
          <w:rFonts w:ascii="Calibri" w:hAnsi="Calibri" w:cs="Calibri"/>
        </w:rPr>
      </w:pPr>
    </w:p>
    <w:p w14:paraId="41825780" w14:textId="77777777" w:rsidR="00E800BF" w:rsidRPr="00042628" w:rsidRDefault="00E800BF" w:rsidP="00E800BF">
      <w:pPr>
        <w:spacing w:before="0" w:after="0"/>
        <w:rPr>
          <w:rFonts w:ascii="Calibri" w:hAnsi="Calibri" w:cs="Calibri"/>
        </w:rPr>
      </w:pPr>
    </w:p>
    <w:p w14:paraId="4063963A" w14:textId="77777777" w:rsidR="00E800BF" w:rsidRPr="00042628" w:rsidRDefault="00E800BF" w:rsidP="00E800BF">
      <w:pPr>
        <w:spacing w:before="0" w:after="0"/>
        <w:rPr>
          <w:rFonts w:ascii="Calibri" w:hAnsi="Calibri" w:cs="Calibri"/>
        </w:rPr>
      </w:pPr>
    </w:p>
    <w:p w14:paraId="478708E9" w14:textId="77777777" w:rsidR="00E800BF" w:rsidRPr="00042628" w:rsidRDefault="00E800BF" w:rsidP="00E800BF">
      <w:pPr>
        <w:jc w:val="both"/>
      </w:pPr>
      <w:r w:rsidRPr="00042628">
        <w:rPr>
          <w:b/>
          <w:bCs/>
        </w:rPr>
        <w:tab/>
      </w:r>
      <w:bookmarkStart w:id="48" w:name="_Toc93069950"/>
      <w:r w:rsidRPr="00042628">
        <w:t>Performans Sonuçlarının Değerlendirilmesi</w:t>
      </w:r>
      <w:bookmarkEnd w:id="48"/>
    </w:p>
    <w:p w14:paraId="226DA452" w14:textId="77777777" w:rsidR="00E800BF" w:rsidRPr="00042628" w:rsidRDefault="00E800BF" w:rsidP="00E800BF"/>
    <w:p w14:paraId="634590D0" w14:textId="77777777" w:rsidR="00E800BF" w:rsidRPr="00042628" w:rsidRDefault="00E800BF" w:rsidP="00E800BF">
      <w:pPr>
        <w:pStyle w:val="Balk4"/>
        <w:ind w:hanging="742"/>
        <w:rPr>
          <w:color w:val="auto"/>
        </w:rPr>
      </w:pPr>
      <w:r w:rsidRPr="00042628">
        <w:rPr>
          <w:color w:val="auto"/>
        </w:rPr>
        <w:t>Alt program hedef ve göstergeleriyle ilgili gerçekleşme sonuçları ve</w:t>
      </w:r>
      <w:r w:rsidRPr="00042628">
        <w:rPr>
          <w:color w:val="auto"/>
        </w:rPr>
        <w:br/>
        <w:t>değerlendirmeler</w:t>
      </w:r>
    </w:p>
    <w:p w14:paraId="7ED17026" w14:textId="77777777" w:rsidR="00E800BF" w:rsidRPr="00042628" w:rsidRDefault="00E800BF" w:rsidP="00E800BF">
      <w:pPr>
        <w:tabs>
          <w:tab w:val="left" w:pos="709"/>
        </w:tabs>
        <w:spacing w:before="0" w:after="0"/>
        <w:ind w:left="1985" w:hanging="1276"/>
        <w:jc w:val="both"/>
        <w:rPr>
          <w:b/>
          <w:bCs/>
        </w:rPr>
      </w:pPr>
      <w:r w:rsidRPr="00042628">
        <w:rPr>
          <w:b/>
          <w:bCs/>
        </w:rPr>
        <w:t xml:space="preserve">Amaç 1.      </w:t>
      </w:r>
      <w:r w:rsidRPr="00042628">
        <w:rPr>
          <w:b/>
          <w:bCs/>
        </w:rPr>
        <w:tab/>
      </w:r>
      <w:r w:rsidRPr="00042628">
        <w:rPr>
          <w:bCs/>
        </w:rPr>
        <w:t>Hizmet sunumunda kurumsal kapasiteyi güçlendirmek</w:t>
      </w:r>
      <w:r w:rsidRPr="00042628">
        <w:rPr>
          <w:b/>
          <w:bCs/>
        </w:rPr>
        <w:t>.</w:t>
      </w:r>
    </w:p>
    <w:p w14:paraId="43C853EC" w14:textId="77777777" w:rsidR="00E800BF" w:rsidRPr="00042628" w:rsidRDefault="00E800BF" w:rsidP="00E800BF">
      <w:pPr>
        <w:tabs>
          <w:tab w:val="left" w:pos="709"/>
        </w:tabs>
        <w:spacing w:before="0" w:after="0"/>
        <w:ind w:left="1985" w:hanging="1276"/>
        <w:jc w:val="both"/>
        <w:rPr>
          <w:b/>
          <w:bCs/>
        </w:rPr>
      </w:pPr>
    </w:p>
    <w:p w14:paraId="774850C9" w14:textId="77777777" w:rsidR="00E800BF" w:rsidRPr="00042628" w:rsidRDefault="00E800BF" w:rsidP="00E800BF">
      <w:pPr>
        <w:spacing w:before="0" w:after="0"/>
        <w:ind w:firstLine="709"/>
        <w:jc w:val="both"/>
        <w:rPr>
          <w:bCs/>
        </w:rPr>
      </w:pPr>
      <w:r w:rsidRPr="00042628">
        <w:rPr>
          <w:b/>
          <w:bCs/>
        </w:rPr>
        <w:t>Hedef 1.1.</w:t>
      </w:r>
      <w:r w:rsidRPr="00042628">
        <w:rPr>
          <w:b/>
          <w:bCs/>
        </w:rPr>
        <w:tab/>
      </w:r>
      <w:r w:rsidRPr="00042628">
        <w:rPr>
          <w:bCs/>
        </w:rPr>
        <w:t>Bilişim altyapısı modern hizmet standartlarına uygun şekilde sürekli geliştirmek.</w:t>
      </w:r>
    </w:p>
    <w:p w14:paraId="2C5016DF" w14:textId="77777777" w:rsidR="00E800BF" w:rsidRPr="00042628" w:rsidRDefault="00E800BF" w:rsidP="00E800BF">
      <w:pPr>
        <w:tabs>
          <w:tab w:val="left" w:pos="709"/>
        </w:tabs>
        <w:spacing w:before="0" w:after="0"/>
        <w:ind w:left="2410" w:hanging="1701"/>
        <w:jc w:val="both"/>
      </w:pPr>
      <w:r w:rsidRPr="00042628">
        <w:rPr>
          <w:b/>
        </w:rPr>
        <w:t>Hedef 1.1.1.</w:t>
      </w:r>
      <w:r w:rsidRPr="00042628">
        <w:t xml:space="preserve"> Elektronik ortamda kaliteli ve hızlı hizmet sunmak.</w:t>
      </w:r>
    </w:p>
    <w:p w14:paraId="178A3990" w14:textId="77777777" w:rsidR="00E800BF" w:rsidRPr="00042628" w:rsidRDefault="00E800BF" w:rsidP="00E800BF">
      <w:pPr>
        <w:tabs>
          <w:tab w:val="left" w:pos="709"/>
        </w:tabs>
        <w:spacing w:before="0" w:after="0"/>
        <w:ind w:left="2410" w:hanging="1701"/>
        <w:jc w:val="both"/>
      </w:pPr>
    </w:p>
    <w:p w14:paraId="2CCF06E8" w14:textId="77777777" w:rsidR="00E800BF" w:rsidRPr="00042628" w:rsidRDefault="00E800BF" w:rsidP="00E800BF">
      <w:pPr>
        <w:tabs>
          <w:tab w:val="left" w:pos="709"/>
        </w:tabs>
        <w:spacing w:before="0" w:after="0"/>
        <w:ind w:left="1985" w:hanging="1276"/>
        <w:jc w:val="both"/>
      </w:pPr>
      <w:r w:rsidRPr="00042628">
        <w:t xml:space="preserve">- TAKBİS 2020' </w:t>
      </w:r>
      <w:proofErr w:type="spellStart"/>
      <w:r w:rsidRPr="00042628">
        <w:t>nin</w:t>
      </w:r>
      <w:proofErr w:type="spellEnd"/>
      <w:r w:rsidRPr="00042628">
        <w:t xml:space="preserve"> tamamlanma oranı/yüzde</w:t>
      </w:r>
    </w:p>
    <w:p w14:paraId="1D48B199" w14:textId="77777777" w:rsidR="00E800BF" w:rsidRPr="00042628" w:rsidRDefault="00E800BF" w:rsidP="00E800BF">
      <w:pPr>
        <w:tabs>
          <w:tab w:val="left" w:pos="709"/>
        </w:tabs>
        <w:spacing w:before="0" w:after="0"/>
        <w:ind w:left="1985" w:hanging="1276"/>
        <w:jc w:val="both"/>
      </w:pPr>
      <w:r w:rsidRPr="00042628">
        <w:tab/>
      </w:r>
      <w:r w:rsidRPr="00042628">
        <w:tab/>
      </w:r>
      <w:r w:rsidRPr="00042628">
        <w:tab/>
      </w:r>
    </w:p>
    <w:p w14:paraId="08D200B8" w14:textId="77777777" w:rsidR="00E800BF" w:rsidRPr="00042628" w:rsidRDefault="00E800BF" w:rsidP="00E800BF">
      <w:pPr>
        <w:pStyle w:val="ListeParagraf"/>
        <w:numPr>
          <w:ilvl w:val="0"/>
          <w:numId w:val="10"/>
        </w:numPr>
        <w:tabs>
          <w:tab w:val="left" w:pos="709"/>
        </w:tabs>
        <w:spacing w:before="0" w:after="0"/>
        <w:ind w:left="709"/>
        <w:jc w:val="both"/>
      </w:pPr>
      <w:r w:rsidRPr="002F3711">
        <w:t xml:space="preserve">TAKBİS 2020 projesi kapsamında, 2.Faz teknik şartname çalışmaları tamamlanıp, sözleşme imzalanmıştır. Sözleşme kapsamında, </w:t>
      </w:r>
      <w:proofErr w:type="spellStart"/>
      <w:r w:rsidRPr="002F3711">
        <w:t>Arge</w:t>
      </w:r>
      <w:proofErr w:type="spellEnd"/>
      <w:r w:rsidRPr="002F3711">
        <w:t xml:space="preserve"> çalışmaları tamamlanmış olup, </w:t>
      </w:r>
      <w:proofErr w:type="spellStart"/>
      <w:r w:rsidRPr="002F3711">
        <w:t>jira</w:t>
      </w:r>
      <w:proofErr w:type="spellEnd"/>
      <w:r w:rsidRPr="002F3711">
        <w:t xml:space="preserve"> süreçleri netleştirilmiştir. Test otomasyonu eğitimi alınmıştır. Sistem tasarımı, yazılım çalışmaları yapılmıştır. Analiz kapsamında taraf </w:t>
      </w:r>
      <w:proofErr w:type="spellStart"/>
      <w:proofErr w:type="gramStart"/>
      <w:r w:rsidRPr="002F3711">
        <w:t>bileşeni,tapu</w:t>
      </w:r>
      <w:proofErr w:type="spellEnd"/>
      <w:proofErr w:type="gramEnd"/>
      <w:r w:rsidRPr="002F3711">
        <w:t xml:space="preserve"> </w:t>
      </w:r>
      <w:proofErr w:type="spellStart"/>
      <w:r w:rsidRPr="002F3711">
        <w:t>tescil,kadastro</w:t>
      </w:r>
      <w:proofErr w:type="spellEnd"/>
      <w:r w:rsidRPr="002F3711">
        <w:t xml:space="preserve"> tescil, toplu ve birleşik işlemler süreç analizi ve diğer analizler yapılmıştır.</w:t>
      </w:r>
      <w:r>
        <w:t xml:space="preserve"> </w:t>
      </w:r>
      <w:r w:rsidRPr="00042628">
        <w:t xml:space="preserve">TAKBİS 2020 projesi, </w:t>
      </w:r>
      <w:r w:rsidRPr="005B2101">
        <w:t>202</w:t>
      </w:r>
      <w:r>
        <w:t>3</w:t>
      </w:r>
      <w:r w:rsidRPr="005B2101">
        <w:t xml:space="preserve"> yılı sonu itibariyle belirlenen %40 </w:t>
      </w:r>
      <w:proofErr w:type="spellStart"/>
      <w:r w:rsidRPr="005B2101">
        <w:t>lık</w:t>
      </w:r>
      <w:proofErr w:type="spellEnd"/>
      <w:r w:rsidRPr="005B2101">
        <w:t xml:space="preserve"> hedefin %10’una ulaşılmıştır. </w:t>
      </w:r>
    </w:p>
    <w:p w14:paraId="7B7246EA" w14:textId="77777777" w:rsidR="00E800BF" w:rsidRDefault="00E800BF" w:rsidP="00E800BF">
      <w:pPr>
        <w:pStyle w:val="ListeParagraf"/>
        <w:tabs>
          <w:tab w:val="left" w:pos="709"/>
        </w:tabs>
        <w:spacing w:before="0" w:after="0"/>
        <w:ind w:left="709"/>
        <w:jc w:val="both"/>
        <w:rPr>
          <w:highlight w:val="yellow"/>
        </w:rPr>
      </w:pPr>
    </w:p>
    <w:p w14:paraId="6A17886D" w14:textId="77777777" w:rsidR="00E800BF" w:rsidRPr="00042628" w:rsidRDefault="00E800BF" w:rsidP="00E800BF">
      <w:pPr>
        <w:pStyle w:val="Balk4"/>
        <w:ind w:hanging="742"/>
        <w:rPr>
          <w:b/>
          <w:color w:val="auto"/>
        </w:rPr>
      </w:pPr>
      <w:r w:rsidRPr="00042628">
        <w:rPr>
          <w:b/>
          <w:color w:val="auto"/>
        </w:rPr>
        <w:lastRenderedPageBreak/>
        <w:t>Performans denetim sonuçlan</w:t>
      </w:r>
    </w:p>
    <w:p w14:paraId="23D99C89" w14:textId="77777777" w:rsidR="00E800BF" w:rsidRPr="00042628" w:rsidRDefault="00E800BF" w:rsidP="00E800BF">
      <w:pPr>
        <w:pStyle w:val="ListeParagraf"/>
        <w:tabs>
          <w:tab w:val="left" w:pos="709"/>
        </w:tabs>
        <w:spacing w:before="0" w:after="0"/>
        <w:ind w:left="709"/>
        <w:jc w:val="both"/>
      </w:pPr>
    </w:p>
    <w:p w14:paraId="6E56EC90" w14:textId="77777777" w:rsidR="00E800BF" w:rsidRDefault="00E800BF" w:rsidP="00E800BF">
      <w:pPr>
        <w:pStyle w:val="Balk3"/>
        <w:ind w:hanging="447"/>
        <w:rPr>
          <w:color w:val="auto"/>
        </w:rPr>
      </w:pPr>
      <w:bookmarkStart w:id="49" w:name="_Toc93069951"/>
      <w:r w:rsidRPr="00042628">
        <w:rPr>
          <w:color w:val="auto"/>
        </w:rPr>
        <w:t>Stratejik Plan Değerlendirme Tabloları</w:t>
      </w:r>
      <w:bookmarkEnd w:id="49"/>
      <w:r w:rsidRPr="00042628">
        <w:rPr>
          <w:color w:val="auto"/>
        </w:rPr>
        <w:t xml:space="preserve"> </w:t>
      </w:r>
    </w:p>
    <w:p w14:paraId="17BE4461" w14:textId="77777777" w:rsidR="00E800BF" w:rsidRPr="0087137B" w:rsidRDefault="00E800BF" w:rsidP="00E800BF"/>
    <w:p w14:paraId="7951FEA6" w14:textId="77777777" w:rsidR="00E800BF" w:rsidRDefault="00E800BF" w:rsidP="00E800BF">
      <w:pPr>
        <w:jc w:val="center"/>
      </w:pPr>
      <w:r w:rsidRPr="00042628">
        <w:rPr>
          <w:noProof/>
        </w:rPr>
        <w:drawing>
          <wp:inline distT="0" distB="0" distL="0" distR="0" wp14:anchorId="710F6502" wp14:editId="76A2EC9E">
            <wp:extent cx="5730875" cy="2390775"/>
            <wp:effectExtent l="0" t="0" r="317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390775"/>
                    </a:xfrm>
                    <a:prstGeom prst="rect">
                      <a:avLst/>
                    </a:prstGeom>
                    <a:noFill/>
                  </pic:spPr>
                </pic:pic>
              </a:graphicData>
            </a:graphic>
          </wp:inline>
        </w:drawing>
      </w:r>
    </w:p>
    <w:p w14:paraId="59A31619" w14:textId="77777777" w:rsidR="00E800BF" w:rsidRPr="00042628" w:rsidRDefault="00E800BF" w:rsidP="00E800BF">
      <w:pPr>
        <w:jc w:val="center"/>
      </w:pPr>
    </w:p>
    <w:p w14:paraId="60939738" w14:textId="77777777" w:rsidR="00E800BF" w:rsidRPr="00042628" w:rsidRDefault="00E800BF" w:rsidP="00E800BF">
      <w:pPr>
        <w:jc w:val="center"/>
      </w:pPr>
      <w:r w:rsidRPr="002F3711">
        <w:rPr>
          <w:noProof/>
        </w:rPr>
        <w:drawing>
          <wp:inline distT="0" distB="0" distL="0" distR="0" wp14:anchorId="635C6301" wp14:editId="6A4F1612">
            <wp:extent cx="5778579" cy="3331596"/>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7104" cy="3348042"/>
                    </a:xfrm>
                    <a:prstGeom prst="rect">
                      <a:avLst/>
                    </a:prstGeom>
                    <a:noFill/>
                    <a:ln>
                      <a:noFill/>
                    </a:ln>
                  </pic:spPr>
                </pic:pic>
              </a:graphicData>
            </a:graphic>
          </wp:inline>
        </w:drawing>
      </w:r>
    </w:p>
    <w:p w14:paraId="191D2CE4" w14:textId="77777777" w:rsidR="00E800BF" w:rsidRPr="00042628" w:rsidRDefault="00E800BF" w:rsidP="00E800BF">
      <w:pPr>
        <w:pStyle w:val="ListeParagraf"/>
        <w:tabs>
          <w:tab w:val="left" w:pos="0"/>
        </w:tabs>
        <w:spacing w:before="0" w:after="0"/>
        <w:ind w:left="0"/>
        <w:jc w:val="center"/>
        <w:rPr>
          <w:highlight w:val="yellow"/>
        </w:rPr>
      </w:pPr>
    </w:p>
    <w:p w14:paraId="0F4FEFBD" w14:textId="77777777" w:rsidR="00E800BF" w:rsidRPr="00042628" w:rsidRDefault="00E800BF" w:rsidP="00E800BF">
      <w:pPr>
        <w:pStyle w:val="ListeParagraf"/>
        <w:tabs>
          <w:tab w:val="left" w:pos="709"/>
        </w:tabs>
        <w:spacing w:before="0" w:after="0"/>
        <w:ind w:left="709" w:hanging="709"/>
        <w:jc w:val="center"/>
        <w:rPr>
          <w:highlight w:val="yellow"/>
        </w:rPr>
      </w:pPr>
      <w:r w:rsidRPr="002F3711">
        <w:rPr>
          <w:noProof/>
          <w:highlight w:val="yellow"/>
        </w:rPr>
        <w:lastRenderedPageBreak/>
        <w:drawing>
          <wp:inline distT="0" distB="0" distL="0" distR="0" wp14:anchorId="770EA247" wp14:editId="077473A9">
            <wp:extent cx="5713803" cy="2902226"/>
            <wp:effectExtent l="0" t="0" r="127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3391" cy="2957889"/>
                    </a:xfrm>
                    <a:prstGeom prst="rect">
                      <a:avLst/>
                    </a:prstGeom>
                    <a:noFill/>
                    <a:ln>
                      <a:noFill/>
                    </a:ln>
                  </pic:spPr>
                </pic:pic>
              </a:graphicData>
            </a:graphic>
          </wp:inline>
        </w:drawing>
      </w:r>
    </w:p>
    <w:p w14:paraId="08ACCF06" w14:textId="77777777" w:rsidR="00E800BF" w:rsidRDefault="00E800BF" w:rsidP="00E800BF">
      <w:pPr>
        <w:pStyle w:val="ListeParagraf"/>
        <w:tabs>
          <w:tab w:val="left" w:pos="709"/>
        </w:tabs>
        <w:spacing w:before="0" w:after="0"/>
        <w:ind w:left="709" w:hanging="709"/>
        <w:jc w:val="center"/>
        <w:rPr>
          <w:highlight w:val="yellow"/>
        </w:rPr>
      </w:pPr>
    </w:p>
    <w:p w14:paraId="688ED6D8" w14:textId="77777777" w:rsidR="00E800BF" w:rsidRPr="00042628" w:rsidRDefault="00E800BF" w:rsidP="00E800BF">
      <w:pPr>
        <w:pStyle w:val="Balk3"/>
        <w:ind w:hanging="447"/>
        <w:rPr>
          <w:color w:val="auto"/>
        </w:rPr>
      </w:pPr>
      <w:bookmarkStart w:id="50" w:name="_Toc93069952"/>
      <w:r w:rsidRPr="00042628">
        <w:rPr>
          <w:color w:val="auto"/>
        </w:rPr>
        <w:t>Performans Bilgi Sisteminin Değerlendirilmesi</w:t>
      </w:r>
      <w:bookmarkEnd w:id="50"/>
    </w:p>
    <w:p w14:paraId="4AD5091D" w14:textId="77777777" w:rsidR="00E800BF" w:rsidRPr="00042628" w:rsidRDefault="00E800BF" w:rsidP="00E800BF">
      <w:pPr>
        <w:spacing w:afterLines="60" w:after="144"/>
        <w:ind w:left="709" w:firstLine="709"/>
        <w:jc w:val="both"/>
        <w:rPr>
          <w:b/>
          <w:bCs/>
          <w:i/>
          <w:iCs/>
          <w:sz w:val="16"/>
          <w:szCs w:val="16"/>
        </w:rPr>
      </w:pPr>
    </w:p>
    <w:p w14:paraId="69CB85E8" w14:textId="77777777" w:rsidR="00E800BF" w:rsidRPr="00042628" w:rsidRDefault="00E800BF" w:rsidP="00E800BF">
      <w:pPr>
        <w:pStyle w:val="Balk3"/>
        <w:ind w:hanging="447"/>
        <w:rPr>
          <w:color w:val="auto"/>
        </w:rPr>
      </w:pPr>
      <w:bookmarkStart w:id="51" w:name="_Toc93069953"/>
      <w:r w:rsidRPr="00042628">
        <w:rPr>
          <w:color w:val="auto"/>
        </w:rPr>
        <w:t>Diğer Hususlar</w:t>
      </w:r>
      <w:bookmarkEnd w:id="51"/>
    </w:p>
    <w:p w14:paraId="3FDD1675" w14:textId="77777777" w:rsidR="00E800BF" w:rsidRDefault="00E800BF" w:rsidP="00E800BF">
      <w:pPr>
        <w:pStyle w:val="Balk1"/>
        <w:rPr>
          <w:rFonts w:cs="Times New Roman"/>
          <w:color w:val="auto"/>
          <w:sz w:val="26"/>
          <w:szCs w:val="26"/>
        </w:rPr>
      </w:pPr>
      <w:bookmarkStart w:id="52" w:name="_Toc408398467"/>
      <w:bookmarkStart w:id="53" w:name="_Toc93069954"/>
      <w:r w:rsidRPr="00042628">
        <w:rPr>
          <w:rFonts w:cs="Times New Roman"/>
          <w:color w:val="auto"/>
          <w:sz w:val="26"/>
          <w:szCs w:val="26"/>
        </w:rPr>
        <w:t>KURUMSAL KABİLİYET VE KAPASİTENİN DEĞERLENDİRİLMESİ</w:t>
      </w:r>
      <w:bookmarkEnd w:id="52"/>
      <w:bookmarkEnd w:id="53"/>
    </w:p>
    <w:p w14:paraId="1FB3660A" w14:textId="77777777" w:rsidR="00E800BF" w:rsidRPr="00042628" w:rsidRDefault="00E800BF" w:rsidP="00E800BF">
      <w:pPr>
        <w:pStyle w:val="Balk2"/>
        <w:numPr>
          <w:ilvl w:val="0"/>
          <w:numId w:val="5"/>
        </w:numPr>
        <w:ind w:hanging="294"/>
        <w:jc w:val="both"/>
        <w:rPr>
          <w:rFonts w:cs="Times New Roman"/>
          <w:color w:val="auto"/>
          <w:szCs w:val="24"/>
        </w:rPr>
      </w:pPr>
      <w:bookmarkStart w:id="54" w:name="_Toc408398468"/>
      <w:bookmarkStart w:id="55" w:name="_Toc93069955"/>
      <w:r w:rsidRPr="00042628">
        <w:rPr>
          <w:rFonts w:cs="Times New Roman"/>
          <w:color w:val="auto"/>
          <w:szCs w:val="24"/>
        </w:rPr>
        <w:t>Üstünlükler</w:t>
      </w:r>
      <w:bookmarkEnd w:id="54"/>
      <w:bookmarkEnd w:id="55"/>
    </w:p>
    <w:p w14:paraId="405E57D0" w14:textId="77777777" w:rsidR="00E800BF" w:rsidRPr="00042628" w:rsidRDefault="00E800BF" w:rsidP="00E800BF">
      <w:pPr>
        <w:numPr>
          <w:ilvl w:val="0"/>
          <w:numId w:val="1"/>
        </w:numPr>
        <w:spacing w:before="0" w:after="0"/>
        <w:ind w:left="737"/>
        <w:jc w:val="both"/>
      </w:pPr>
      <w:r w:rsidRPr="00042628">
        <w:t>E-devlet projelerinin temelini oluşturan TAKBİS projesi Başkanlığımızca sürdürülmektedir. Bu sayede Genel Müdürlüğümüz merkez ve taşra birimleri ile diğer paydaşlara 7/24 hizmet sunulmaktadır.</w:t>
      </w:r>
    </w:p>
    <w:p w14:paraId="7E5B99A8" w14:textId="77777777" w:rsidR="00E800BF" w:rsidRPr="00042628" w:rsidRDefault="00E800BF" w:rsidP="00E800BF">
      <w:pPr>
        <w:numPr>
          <w:ilvl w:val="0"/>
          <w:numId w:val="1"/>
        </w:numPr>
        <w:spacing w:before="0" w:after="0"/>
        <w:ind w:left="737"/>
        <w:jc w:val="both"/>
      </w:pPr>
      <w:r w:rsidRPr="00042628">
        <w:t xml:space="preserve">Bilgi teknolojilerinin yaygın kullanımı ile bilgi paylaşımının artması; </w:t>
      </w:r>
      <w:proofErr w:type="spellStart"/>
      <w:r w:rsidRPr="00042628">
        <w:t>mekan’a</w:t>
      </w:r>
      <w:proofErr w:type="spellEnd"/>
      <w:r w:rsidRPr="00042628">
        <w:t xml:space="preserve"> bağlılığın azalması.</w:t>
      </w:r>
    </w:p>
    <w:p w14:paraId="1B22ACBB" w14:textId="77777777" w:rsidR="00E800BF" w:rsidRPr="00042628" w:rsidRDefault="00E800BF" w:rsidP="00E800BF">
      <w:pPr>
        <w:numPr>
          <w:ilvl w:val="0"/>
          <w:numId w:val="1"/>
        </w:numPr>
        <w:spacing w:before="0" w:after="0"/>
        <w:ind w:left="737"/>
        <w:jc w:val="both"/>
      </w:pPr>
      <w:r w:rsidRPr="00042628">
        <w:t>İnternet ve bilgisayar kullanımının, tüm dünyada olduğu gibi ülkemizde de hızla artması nedeniyle vatandaşın kamusal işlerini çevrimiçi olarak yapma isteklerinin artmasıyla birlikte bilgi ve iletişim altyapısındaki bilgilerin korunması ve erişim sürekliliği ihtiyacı da sağlanmaktadır.</w:t>
      </w:r>
    </w:p>
    <w:p w14:paraId="1C494E96" w14:textId="77777777" w:rsidR="00E800BF" w:rsidRPr="00042628" w:rsidRDefault="00E800BF" w:rsidP="00E800BF">
      <w:pPr>
        <w:numPr>
          <w:ilvl w:val="0"/>
          <w:numId w:val="1"/>
        </w:numPr>
        <w:spacing w:before="0" w:after="0"/>
        <w:ind w:left="737"/>
        <w:jc w:val="both"/>
      </w:pPr>
      <w:r w:rsidRPr="00042628">
        <w:t>Dünyada ve ülkemizde bilgi güvenliği gereksinimlerindeki ve alınan tedbir düzeylerindeki artış kurumun da kendi ihtiyaçlarını ve mevcutta aldığı tedbirleri gözden geçirmesine, güncellemesine ve devamlı iyileştirmesine katkı sağlamaktadır.</w:t>
      </w:r>
    </w:p>
    <w:p w14:paraId="4358A35D" w14:textId="77777777" w:rsidR="00E800BF" w:rsidRPr="00042628" w:rsidRDefault="00E800BF" w:rsidP="00E800BF">
      <w:pPr>
        <w:numPr>
          <w:ilvl w:val="0"/>
          <w:numId w:val="1"/>
        </w:numPr>
        <w:spacing w:before="0" w:after="0"/>
        <w:ind w:left="737"/>
        <w:jc w:val="both"/>
      </w:pPr>
      <w:r w:rsidRPr="00042628">
        <w:t>E-devlet çalışmaları kapsamında yüklenen sorumluluklarda BGYS kurulması bilgi güvenliğinin sağlanmasına katkı sağlamaktadır.</w:t>
      </w:r>
    </w:p>
    <w:p w14:paraId="3A7FFC94" w14:textId="77777777" w:rsidR="00E800BF" w:rsidRPr="00042628" w:rsidRDefault="00E800BF" w:rsidP="00E800BF">
      <w:pPr>
        <w:pStyle w:val="ListeParagraf"/>
        <w:spacing w:before="0" w:after="0" w:line="276" w:lineRule="auto"/>
        <w:ind w:left="737"/>
        <w:jc w:val="both"/>
      </w:pPr>
    </w:p>
    <w:p w14:paraId="5B0992C7" w14:textId="77777777" w:rsidR="00E800BF" w:rsidRPr="00042628" w:rsidRDefault="00E800BF" w:rsidP="00E800BF">
      <w:pPr>
        <w:pStyle w:val="ListeParagraf"/>
        <w:numPr>
          <w:ilvl w:val="0"/>
          <w:numId w:val="1"/>
        </w:numPr>
        <w:spacing w:before="0" w:after="0"/>
        <w:ind w:left="737"/>
        <w:jc w:val="both"/>
      </w:pPr>
      <w:r w:rsidRPr="00042628">
        <w:t>Tüm merkez ve taşra teşkilatımızda kullanılan Elektronik Belge Yönetim Sistemi (EBYS) ile KEP arasındaki entegrasyon çalışmaları tamamlanmış, 15.07.2017 tarihi itibariye KEP uygulaması tüm teşkilatımızla kullanılmaya başlanmıştır. Bu sayede kurumlar arası yazışmalarda elektronik ortama geçilerek zaman ve maliyet açısından tasarruf sağlanmıştır.</w:t>
      </w:r>
    </w:p>
    <w:p w14:paraId="1950D468" w14:textId="77777777" w:rsidR="00E800BF" w:rsidRPr="00042628" w:rsidRDefault="00E800BF" w:rsidP="00E800BF">
      <w:pPr>
        <w:pStyle w:val="Balk2"/>
        <w:numPr>
          <w:ilvl w:val="0"/>
          <w:numId w:val="5"/>
        </w:numPr>
        <w:ind w:hanging="11"/>
        <w:jc w:val="both"/>
        <w:rPr>
          <w:rFonts w:cs="Times New Roman"/>
          <w:color w:val="auto"/>
          <w:szCs w:val="24"/>
        </w:rPr>
      </w:pPr>
      <w:bookmarkStart w:id="56" w:name="_Toc408398469"/>
      <w:bookmarkStart w:id="57" w:name="_Toc93069956"/>
      <w:r w:rsidRPr="00042628">
        <w:rPr>
          <w:rFonts w:cs="Times New Roman"/>
          <w:color w:val="auto"/>
          <w:szCs w:val="24"/>
        </w:rPr>
        <w:lastRenderedPageBreak/>
        <w:t>Zayıflıklar</w:t>
      </w:r>
      <w:bookmarkEnd w:id="56"/>
      <w:bookmarkEnd w:id="57"/>
    </w:p>
    <w:p w14:paraId="4CF153C6" w14:textId="77777777" w:rsidR="00E800BF" w:rsidRPr="00042628" w:rsidRDefault="00E800BF" w:rsidP="00E800BF">
      <w:pPr>
        <w:numPr>
          <w:ilvl w:val="0"/>
          <w:numId w:val="2"/>
        </w:numPr>
        <w:jc w:val="both"/>
        <w:rPr>
          <w:i/>
        </w:rPr>
      </w:pPr>
      <w:r w:rsidRPr="00042628">
        <w:t>Bütçe ödeneklerinin az olması ve Kurum bütçesi içerisindeki bütçe oranın da gittikçe küçülmesi.</w:t>
      </w:r>
    </w:p>
    <w:p w14:paraId="6127C365" w14:textId="77777777" w:rsidR="00E800BF" w:rsidRPr="00042628" w:rsidRDefault="00E800BF" w:rsidP="00E800BF">
      <w:pPr>
        <w:pStyle w:val="ListeParagraf"/>
        <w:numPr>
          <w:ilvl w:val="0"/>
          <w:numId w:val="2"/>
        </w:numPr>
        <w:spacing w:before="0" w:after="200" w:line="276" w:lineRule="auto"/>
        <w:jc w:val="both"/>
      </w:pPr>
      <w:r w:rsidRPr="00042628">
        <w:t>Bilişim sektöründeki yazılım ve donanım ürünlerinin birçoğunun yurt dışından temin ediliyor olması nedeniyle dövizdeki artış ve ayrıca dünya çapındaki üretim sıkıntısı ihtiyaçların teminini zorlaştırmaktadır.</w:t>
      </w:r>
    </w:p>
    <w:p w14:paraId="4D7FEC2E" w14:textId="77777777" w:rsidR="00E800BF" w:rsidRPr="00042628" w:rsidRDefault="00E800BF" w:rsidP="00E800BF">
      <w:pPr>
        <w:numPr>
          <w:ilvl w:val="0"/>
          <w:numId w:val="2"/>
        </w:numPr>
        <w:jc w:val="both"/>
      </w:pPr>
      <w:r w:rsidRPr="00042628">
        <w:t>Nitelikli bilişim personel sayısının az olması.</w:t>
      </w:r>
    </w:p>
    <w:p w14:paraId="3F948F88" w14:textId="77777777" w:rsidR="00E800BF" w:rsidRPr="00042628" w:rsidRDefault="00E800BF" w:rsidP="00E800BF">
      <w:pPr>
        <w:numPr>
          <w:ilvl w:val="0"/>
          <w:numId w:val="2"/>
        </w:numPr>
        <w:jc w:val="both"/>
      </w:pPr>
      <w:r w:rsidRPr="00042628">
        <w:t>TAKBİS TSUY- MEGSİS yazılımının yeni teknoloji ile güncellenmesi ve entegrasyonunun sağlanması gerekmektedir.</w:t>
      </w:r>
    </w:p>
    <w:p w14:paraId="415320AF" w14:textId="77777777" w:rsidR="00E800BF" w:rsidRPr="00042628" w:rsidRDefault="00E800BF" w:rsidP="00E800BF">
      <w:pPr>
        <w:ind w:left="720"/>
        <w:jc w:val="both"/>
      </w:pPr>
    </w:p>
    <w:p w14:paraId="2D19AFF8" w14:textId="77777777" w:rsidR="00E800BF" w:rsidRPr="00042628" w:rsidRDefault="00E800BF" w:rsidP="00E800BF">
      <w:pPr>
        <w:pStyle w:val="Balk2"/>
        <w:numPr>
          <w:ilvl w:val="0"/>
          <w:numId w:val="5"/>
        </w:numPr>
        <w:ind w:hanging="11"/>
        <w:jc w:val="both"/>
        <w:rPr>
          <w:rFonts w:cs="Times New Roman"/>
          <w:color w:val="auto"/>
          <w:szCs w:val="24"/>
        </w:rPr>
      </w:pPr>
      <w:bookmarkStart w:id="58" w:name="_Toc408398470"/>
      <w:bookmarkStart w:id="59" w:name="_Toc93069957"/>
      <w:r w:rsidRPr="00042628">
        <w:rPr>
          <w:rFonts w:cs="Times New Roman"/>
          <w:color w:val="auto"/>
          <w:szCs w:val="24"/>
        </w:rPr>
        <w:t>Değerlendirme</w:t>
      </w:r>
      <w:bookmarkEnd w:id="58"/>
      <w:bookmarkEnd w:id="59"/>
    </w:p>
    <w:p w14:paraId="4D808121" w14:textId="77777777" w:rsidR="00E800BF" w:rsidRPr="00042628" w:rsidRDefault="00E800BF" w:rsidP="00E800BF">
      <w:pPr>
        <w:ind w:firstLine="708"/>
        <w:jc w:val="both"/>
      </w:pPr>
      <w:r w:rsidRPr="00042628">
        <w:t>Başkanlığımızda; yetki, görev ve sorumluluklarımız kapsamında işlerin eksiksiz yerine getirildiği ve görevlerin titizlikle gerçekleştirdiği görülmektedir. Belirtilen hedeflere yönelik çalışmalarımız hızla devam etmektedir.</w:t>
      </w:r>
    </w:p>
    <w:p w14:paraId="55E6A621" w14:textId="77777777" w:rsidR="00E800BF" w:rsidRPr="00042628" w:rsidRDefault="00E800BF" w:rsidP="00E800BF">
      <w:pPr>
        <w:ind w:firstLine="708"/>
        <w:jc w:val="both"/>
      </w:pPr>
    </w:p>
    <w:p w14:paraId="0C802359" w14:textId="77777777" w:rsidR="00E800BF" w:rsidRPr="00042628" w:rsidRDefault="00E800BF" w:rsidP="00E800BF">
      <w:pPr>
        <w:pStyle w:val="Balk1"/>
        <w:rPr>
          <w:rFonts w:cs="Times New Roman"/>
          <w:color w:val="auto"/>
        </w:rPr>
      </w:pPr>
      <w:bookmarkStart w:id="60" w:name="_Toc408398471"/>
      <w:bookmarkStart w:id="61" w:name="_Toc93069958"/>
      <w:r w:rsidRPr="00042628">
        <w:rPr>
          <w:rFonts w:cs="Times New Roman"/>
          <w:color w:val="auto"/>
        </w:rPr>
        <w:t>ÖNERİ VE TEDBİRLER</w:t>
      </w:r>
      <w:bookmarkEnd w:id="60"/>
      <w:bookmarkEnd w:id="61"/>
    </w:p>
    <w:p w14:paraId="2AD8BB44" w14:textId="77777777" w:rsidR="00E800BF" w:rsidRPr="00042628" w:rsidRDefault="00E800BF" w:rsidP="00E800BF">
      <w:pPr>
        <w:numPr>
          <w:ilvl w:val="0"/>
          <w:numId w:val="3"/>
        </w:numPr>
        <w:tabs>
          <w:tab w:val="num" w:pos="0"/>
        </w:tabs>
        <w:ind w:left="0" w:firstLine="709"/>
        <w:jc w:val="both"/>
      </w:pPr>
      <w:r w:rsidRPr="00042628">
        <w:t xml:space="preserve">Tapu ve Kadastro Bilgi Sistemi’nin (TAKBİS) yeni teknolojilere göre </w:t>
      </w:r>
      <w:proofErr w:type="gramStart"/>
      <w:r w:rsidRPr="00042628">
        <w:t>modüllerinin  güncellenerek</w:t>
      </w:r>
      <w:proofErr w:type="gramEnd"/>
      <w:r w:rsidRPr="00042628">
        <w:t xml:space="preserve"> hizmete sunulması gerekmektedir. </w:t>
      </w:r>
    </w:p>
    <w:p w14:paraId="5794E071" w14:textId="77777777" w:rsidR="00E800BF" w:rsidRPr="00042628" w:rsidRDefault="00E800BF" w:rsidP="00E800BF">
      <w:pPr>
        <w:numPr>
          <w:ilvl w:val="0"/>
          <w:numId w:val="3"/>
        </w:numPr>
        <w:tabs>
          <w:tab w:val="num" w:pos="0"/>
        </w:tabs>
        <w:ind w:left="0" w:firstLine="709"/>
        <w:jc w:val="both"/>
        <w:rPr>
          <w:strike/>
        </w:rPr>
      </w:pPr>
      <w:r w:rsidRPr="00042628">
        <w:t xml:space="preserve">Mevcut sistemin işletimi ve teknik desteği hali hazırda TÜRKSAT ekibi tarafından yürütülmektedir. Sistemin idame ettirilmesi için kurum dışından destek almak </w:t>
      </w:r>
      <w:proofErr w:type="gramStart"/>
      <w:r w:rsidRPr="00042628">
        <w:t>bu gün</w:t>
      </w:r>
      <w:proofErr w:type="gramEnd"/>
      <w:r w:rsidRPr="00042628">
        <w:t xml:space="preserve"> itibarıyla zorunludur.</w:t>
      </w:r>
      <w:r w:rsidRPr="00042628">
        <w:rPr>
          <w:strike/>
        </w:rPr>
        <w:t xml:space="preserve"> </w:t>
      </w:r>
    </w:p>
    <w:p w14:paraId="0573267F" w14:textId="77777777" w:rsidR="00E800BF" w:rsidRPr="00042628" w:rsidRDefault="00E800BF" w:rsidP="00E800BF">
      <w:pPr>
        <w:widowControl w:val="0"/>
        <w:numPr>
          <w:ilvl w:val="0"/>
          <w:numId w:val="3"/>
        </w:numPr>
        <w:tabs>
          <w:tab w:val="num" w:pos="0"/>
        </w:tabs>
        <w:ind w:left="0" w:firstLine="709"/>
        <w:jc w:val="both"/>
        <w:textAlignment w:val="baseline"/>
      </w:pPr>
      <w:r w:rsidRPr="00042628">
        <w:rPr>
          <w:rFonts w:ascii="Calibri" w:hAnsi="Calibri" w:cs="Verdana"/>
          <w:bCs/>
          <w:lang w:eastAsia="en-US"/>
        </w:rPr>
        <w:t xml:space="preserve">Başkanlık olarak </w:t>
      </w:r>
      <w:r w:rsidRPr="00042628">
        <w:t xml:space="preserve">TSE EN ISO 27001 Bilgi Güvenliği Yönetim </w:t>
      </w:r>
      <w:proofErr w:type="gramStart"/>
      <w:r w:rsidRPr="00042628">
        <w:t xml:space="preserve">Sistemi </w:t>
      </w:r>
      <w:r w:rsidRPr="00042628">
        <w:rPr>
          <w:rFonts w:ascii="Calibri" w:hAnsi="Calibri" w:cs="Verdana"/>
          <w:bCs/>
          <w:lang w:eastAsia="en-US"/>
        </w:rPr>
        <w:t xml:space="preserve"> sertifikası</w:t>
      </w:r>
      <w:proofErr w:type="gramEnd"/>
      <w:r w:rsidRPr="00042628">
        <w:rPr>
          <w:rFonts w:ascii="Calibri" w:hAnsi="Calibri" w:cs="Verdana"/>
          <w:bCs/>
          <w:lang w:eastAsia="en-US"/>
        </w:rPr>
        <w:t xml:space="preserve"> alınmıştır. Kurumumuz merkez ve taşra birimlerine yönelik yaygınlaştırma çalışmaları yapılacaktır.</w:t>
      </w:r>
    </w:p>
    <w:p w14:paraId="2D9888A4" w14:textId="77777777" w:rsidR="00E800BF" w:rsidRDefault="00E800BF" w:rsidP="00E800BF">
      <w:pPr>
        <w:widowControl w:val="0"/>
        <w:jc w:val="both"/>
        <w:textAlignment w:val="baseline"/>
        <w:rPr>
          <w:rFonts w:ascii="Calibri" w:hAnsi="Calibri" w:cs="Verdana"/>
          <w:bCs/>
          <w:lang w:eastAsia="en-US"/>
        </w:rPr>
      </w:pPr>
    </w:p>
    <w:p w14:paraId="4FBEBF63" w14:textId="77777777" w:rsidR="00E800BF" w:rsidRDefault="00E800BF" w:rsidP="00E800BF">
      <w:pPr>
        <w:widowControl w:val="0"/>
        <w:jc w:val="both"/>
        <w:textAlignment w:val="baseline"/>
        <w:rPr>
          <w:rFonts w:ascii="Calibri" w:hAnsi="Calibri" w:cs="Verdana"/>
          <w:bCs/>
          <w:lang w:eastAsia="en-US"/>
        </w:rPr>
      </w:pPr>
    </w:p>
    <w:p w14:paraId="63C12190" w14:textId="77777777" w:rsidR="00E800BF" w:rsidRDefault="00E800BF" w:rsidP="00E800BF">
      <w:pPr>
        <w:widowControl w:val="0"/>
        <w:jc w:val="both"/>
        <w:textAlignment w:val="baseline"/>
        <w:rPr>
          <w:rFonts w:ascii="Calibri" w:hAnsi="Calibri" w:cs="Verdana"/>
          <w:bCs/>
          <w:lang w:eastAsia="en-US"/>
        </w:rPr>
      </w:pPr>
    </w:p>
    <w:p w14:paraId="03318109" w14:textId="77777777" w:rsidR="00E800BF" w:rsidRDefault="00E800BF" w:rsidP="00E800BF">
      <w:pPr>
        <w:widowControl w:val="0"/>
        <w:jc w:val="both"/>
        <w:textAlignment w:val="baseline"/>
        <w:rPr>
          <w:rFonts w:ascii="Calibri" w:hAnsi="Calibri" w:cs="Verdana"/>
          <w:bCs/>
          <w:lang w:eastAsia="en-US"/>
        </w:rPr>
      </w:pPr>
    </w:p>
    <w:p w14:paraId="1D2FE314" w14:textId="77777777" w:rsidR="00E800BF" w:rsidRPr="00042628" w:rsidRDefault="00E800BF" w:rsidP="00E800BF">
      <w:pPr>
        <w:widowControl w:val="0"/>
        <w:jc w:val="both"/>
        <w:textAlignment w:val="baseline"/>
        <w:rPr>
          <w:rFonts w:ascii="Calibri" w:hAnsi="Calibri" w:cs="Verdana"/>
          <w:bCs/>
          <w:lang w:eastAsia="en-US"/>
        </w:rPr>
      </w:pPr>
    </w:p>
    <w:p w14:paraId="51274192" w14:textId="77777777" w:rsidR="00E800BF" w:rsidRPr="00042628" w:rsidRDefault="00E800BF" w:rsidP="00E800BF">
      <w:pPr>
        <w:pStyle w:val="Balk1"/>
        <w:spacing w:before="360"/>
        <w:rPr>
          <w:rFonts w:cs="Times New Roman"/>
          <w:color w:val="auto"/>
        </w:rPr>
      </w:pPr>
      <w:bookmarkStart w:id="62" w:name="_Toc193257565"/>
      <w:bookmarkStart w:id="63" w:name="_Toc193510633"/>
      <w:bookmarkStart w:id="64" w:name="_Toc408398472"/>
      <w:bookmarkStart w:id="65" w:name="_Toc93069959"/>
      <w:r w:rsidRPr="00042628">
        <w:rPr>
          <w:rFonts w:cs="Times New Roman"/>
          <w:color w:val="auto"/>
        </w:rPr>
        <w:lastRenderedPageBreak/>
        <w:t>HARCAMA YETKİLİSİNİN İÇ KONTROL GÜVENCE BEYAN</w:t>
      </w:r>
      <w:bookmarkEnd w:id="62"/>
      <w:bookmarkEnd w:id="63"/>
      <w:r w:rsidRPr="00042628">
        <w:rPr>
          <w:rFonts w:cs="Times New Roman"/>
          <w:color w:val="auto"/>
        </w:rPr>
        <w:t>I</w:t>
      </w:r>
      <w:bookmarkEnd w:id="64"/>
      <w:bookmarkEnd w:id="65"/>
    </w:p>
    <w:p w14:paraId="6A0B5D92" w14:textId="77777777" w:rsidR="00E800BF" w:rsidRPr="00042628" w:rsidRDefault="00E800BF" w:rsidP="00E800BF"/>
    <w:p w14:paraId="51119A95" w14:textId="77777777" w:rsidR="00E800BF" w:rsidRPr="00042628" w:rsidRDefault="00E800BF" w:rsidP="00E800BF"/>
    <w:p w14:paraId="2B64193A" w14:textId="77777777" w:rsidR="00E800BF" w:rsidRPr="00042628" w:rsidRDefault="00E800BF" w:rsidP="00E800BF">
      <w:pPr>
        <w:pStyle w:val="Balk2"/>
        <w:numPr>
          <w:ilvl w:val="0"/>
          <w:numId w:val="0"/>
        </w:numPr>
        <w:ind w:left="720"/>
        <w:jc w:val="center"/>
        <w:rPr>
          <w:color w:val="auto"/>
        </w:rPr>
      </w:pPr>
      <w:bookmarkStart w:id="66" w:name="_Toc408398473"/>
      <w:bookmarkStart w:id="67" w:name="_Toc93069960"/>
      <w:r w:rsidRPr="00042628">
        <w:rPr>
          <w:color w:val="auto"/>
        </w:rPr>
        <w:t>İÇ KONTROL GÜVENCE BEYANI</w:t>
      </w:r>
      <w:bookmarkEnd w:id="66"/>
      <w:bookmarkEnd w:id="67"/>
    </w:p>
    <w:p w14:paraId="3A288A68" w14:textId="77777777" w:rsidR="00E800BF" w:rsidRPr="00042628" w:rsidRDefault="00E800BF" w:rsidP="00E800BF"/>
    <w:p w14:paraId="4052846F" w14:textId="77777777" w:rsidR="00E800BF" w:rsidRPr="00042628" w:rsidRDefault="00E800BF" w:rsidP="00E800BF">
      <w:pPr>
        <w:pBdr>
          <w:top w:val="single" w:sz="4" w:space="0" w:color="auto"/>
          <w:left w:val="single" w:sz="4" w:space="4" w:color="auto"/>
          <w:bottom w:val="single" w:sz="4" w:space="31" w:color="auto"/>
          <w:right w:val="single" w:sz="4" w:space="4" w:color="auto"/>
        </w:pBdr>
        <w:jc w:val="both"/>
      </w:pPr>
    </w:p>
    <w:p w14:paraId="38AF6932" w14:textId="77777777" w:rsidR="00E800BF" w:rsidRPr="00042628" w:rsidRDefault="00E800BF" w:rsidP="00E800BF">
      <w:pPr>
        <w:pBdr>
          <w:top w:val="single" w:sz="4" w:space="0" w:color="auto"/>
          <w:left w:val="single" w:sz="4" w:space="4" w:color="auto"/>
          <w:bottom w:val="single" w:sz="4" w:space="31" w:color="auto"/>
          <w:right w:val="single" w:sz="4" w:space="4" w:color="auto"/>
        </w:pBdr>
        <w:jc w:val="both"/>
      </w:pPr>
      <w:r w:rsidRPr="00042628">
        <w:t>Harcama yetkilisi olarak görev ve yetkilerim çerçevesinde;</w:t>
      </w:r>
    </w:p>
    <w:p w14:paraId="3C6378F5" w14:textId="77777777" w:rsidR="00E800BF" w:rsidRPr="00042628" w:rsidRDefault="00E800BF" w:rsidP="00E800BF">
      <w:pPr>
        <w:pBdr>
          <w:top w:val="single" w:sz="4" w:space="0" w:color="auto"/>
          <w:left w:val="single" w:sz="4" w:space="4" w:color="auto"/>
          <w:bottom w:val="single" w:sz="4" w:space="31" w:color="auto"/>
          <w:right w:val="single" w:sz="4" w:space="4" w:color="auto"/>
        </w:pBdr>
        <w:jc w:val="both"/>
      </w:pPr>
      <w:r w:rsidRPr="00042628">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14:paraId="4F242805" w14:textId="77777777" w:rsidR="00E800BF" w:rsidRPr="00042628" w:rsidRDefault="00E800BF" w:rsidP="00E800BF">
      <w:pPr>
        <w:pBdr>
          <w:top w:val="single" w:sz="4" w:space="0" w:color="auto"/>
          <w:left w:val="single" w:sz="4" w:space="4" w:color="auto"/>
          <w:bottom w:val="single" w:sz="4" w:space="31" w:color="auto"/>
          <w:right w:val="single" w:sz="4" w:space="4" w:color="auto"/>
        </w:pBdr>
        <w:jc w:val="both"/>
      </w:pPr>
      <w:r w:rsidRPr="00042628">
        <w:t>Bu güvence, harcama yetkilisi olarak sahip olduğum bilgi ve değerlendirmeler, yönetim bilgi sistemleri, iç kontrol sistemi değerlendirme raporları, izleme ve değerlendirme raporları ile denetim raporlama dayanmaktadır.</w:t>
      </w:r>
    </w:p>
    <w:p w14:paraId="39201990" w14:textId="77777777" w:rsidR="00E800BF" w:rsidRPr="00042628" w:rsidRDefault="00E800BF" w:rsidP="00E800BF">
      <w:pPr>
        <w:pBdr>
          <w:top w:val="single" w:sz="4" w:space="0" w:color="auto"/>
          <w:left w:val="single" w:sz="4" w:space="4" w:color="auto"/>
          <w:bottom w:val="single" w:sz="4" w:space="31" w:color="auto"/>
          <w:right w:val="single" w:sz="4" w:space="4" w:color="auto"/>
        </w:pBdr>
        <w:jc w:val="both"/>
      </w:pPr>
      <w:r w:rsidRPr="00042628">
        <w:t>Bu raporda yer alan bilgilerin güvenilir, tam ve doğru olduğunu beyan ederim. (Ankara-</w:t>
      </w:r>
      <w:r>
        <w:t>19.01.2024</w:t>
      </w:r>
      <w:r w:rsidRPr="00042628">
        <w:t>)</w:t>
      </w:r>
    </w:p>
    <w:p w14:paraId="1F8189AC" w14:textId="77777777" w:rsidR="00E800BF" w:rsidRPr="00042628" w:rsidRDefault="00E800BF" w:rsidP="00E800BF">
      <w:pPr>
        <w:pBdr>
          <w:top w:val="single" w:sz="4" w:space="0" w:color="auto"/>
          <w:left w:val="single" w:sz="4" w:space="4" w:color="auto"/>
          <w:bottom w:val="single" w:sz="4" w:space="31" w:color="auto"/>
          <w:right w:val="single" w:sz="4" w:space="4" w:color="auto"/>
        </w:pBdr>
        <w:jc w:val="both"/>
      </w:pPr>
    </w:p>
    <w:p w14:paraId="478B5597" w14:textId="77777777" w:rsidR="00E800BF" w:rsidRPr="00042628" w:rsidRDefault="00E800BF" w:rsidP="00E800BF">
      <w:pPr>
        <w:pBdr>
          <w:top w:val="single" w:sz="4" w:space="0" w:color="auto"/>
          <w:left w:val="single" w:sz="4" w:space="4" w:color="auto"/>
          <w:bottom w:val="single" w:sz="4" w:space="31" w:color="auto"/>
          <w:right w:val="single" w:sz="4" w:space="4" w:color="auto"/>
        </w:pBdr>
        <w:jc w:val="both"/>
      </w:pPr>
    </w:p>
    <w:p w14:paraId="475F4DFC" w14:textId="77777777" w:rsidR="00E800BF" w:rsidRPr="00042628" w:rsidRDefault="00E800BF" w:rsidP="00E800BF">
      <w:pPr>
        <w:pBdr>
          <w:top w:val="single" w:sz="4" w:space="0" w:color="auto"/>
          <w:left w:val="single" w:sz="4" w:space="4" w:color="auto"/>
          <w:bottom w:val="single" w:sz="4" w:space="31" w:color="auto"/>
          <w:right w:val="single" w:sz="4" w:space="4" w:color="auto"/>
        </w:pBdr>
        <w:jc w:val="both"/>
      </w:pPr>
    </w:p>
    <w:p w14:paraId="2E3F8501" w14:textId="77777777" w:rsidR="00E800BF" w:rsidRPr="00042628" w:rsidRDefault="00E800BF" w:rsidP="00E800BF">
      <w:pPr>
        <w:pBdr>
          <w:top w:val="single" w:sz="4" w:space="0" w:color="auto"/>
          <w:left w:val="single" w:sz="4" w:space="4" w:color="auto"/>
          <w:bottom w:val="single" w:sz="4" w:space="31" w:color="auto"/>
          <w:right w:val="single" w:sz="4" w:space="4" w:color="auto"/>
        </w:pBdr>
        <w:ind w:firstLine="709"/>
        <w:jc w:val="center"/>
        <w:rPr>
          <w:b/>
        </w:rPr>
      </w:pPr>
      <w:r w:rsidRPr="00042628">
        <w:rPr>
          <w:b/>
        </w:rPr>
        <w:t xml:space="preserve">                                                                                                Cevdet </w:t>
      </w:r>
      <w:proofErr w:type="spellStart"/>
      <w:r w:rsidRPr="00042628">
        <w:rPr>
          <w:b/>
        </w:rPr>
        <w:t>Ekmel</w:t>
      </w:r>
      <w:proofErr w:type="spellEnd"/>
      <w:r w:rsidRPr="00042628">
        <w:rPr>
          <w:b/>
        </w:rPr>
        <w:t xml:space="preserve"> HATİPOĞLU</w:t>
      </w:r>
    </w:p>
    <w:p w14:paraId="55DE43A4" w14:textId="77777777" w:rsidR="00E800BF" w:rsidRPr="00042628" w:rsidRDefault="00E800BF" w:rsidP="00E800BF">
      <w:pPr>
        <w:pBdr>
          <w:top w:val="single" w:sz="4" w:space="0" w:color="auto"/>
          <w:left w:val="single" w:sz="4" w:space="4" w:color="auto"/>
          <w:bottom w:val="single" w:sz="4" w:space="31" w:color="auto"/>
          <w:right w:val="single" w:sz="4" w:space="4" w:color="auto"/>
        </w:pBdr>
        <w:ind w:firstLine="6804"/>
        <w:jc w:val="center"/>
        <w:rPr>
          <w:b/>
        </w:rPr>
      </w:pPr>
      <w:r w:rsidRPr="00042628">
        <w:rPr>
          <w:b/>
        </w:rPr>
        <w:t>Daire Başkanı</w:t>
      </w:r>
    </w:p>
    <w:p w14:paraId="7264FC7C" w14:textId="77777777" w:rsidR="004D623B" w:rsidRDefault="004D623B"/>
    <w:sectPr w:rsidR="004D623B" w:rsidSect="0005132E">
      <w:headerReference w:type="even" r:id="rId16"/>
      <w:headerReference w:type="default" r:id="rId17"/>
      <w:footerReference w:type="even" r:id="rId18"/>
      <w:footerReference w:type="default" r:id="rId19"/>
      <w:headerReference w:type="first" r:id="rId20"/>
      <w:footerReference w:type="first" r:id="rId21"/>
      <w:pgSz w:w="11906" w:h="16838"/>
      <w:pgMar w:top="993" w:right="991" w:bottom="1418"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0" w:usb1="00000000" w:usb2="01000407" w:usb3="00000000" w:csb0="00020000" w:csb1="00000000"/>
  </w:font>
  <w:font w:name="Times">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imesNewRomanPS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9D1D" w14:textId="77777777" w:rsidR="004F1742" w:rsidRDefault="00E800B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85365880"/>
      <w:docPartObj>
        <w:docPartGallery w:val="Page Numbers (Bottom of Page)"/>
        <w:docPartUnique/>
      </w:docPartObj>
    </w:sdtPr>
    <w:sdtEndPr/>
    <w:sdtContent>
      <w:p w14:paraId="340589E4" w14:textId="77777777" w:rsidR="004F1742" w:rsidRPr="00633045" w:rsidRDefault="00E800BF">
        <w:pPr>
          <w:pStyle w:val="AltBilgi"/>
          <w:jc w:val="center"/>
          <w:rPr>
            <w:color w:val="FFFFFF" w:themeColor="background1"/>
          </w:rPr>
        </w:pPr>
        <w:r w:rsidRPr="00404808">
          <w:rPr>
            <w:color w:val="000000" w:themeColor="text1"/>
          </w:rPr>
          <w:fldChar w:fldCharType="begin"/>
        </w:r>
        <w:r w:rsidRPr="00404808">
          <w:rPr>
            <w:color w:val="000000" w:themeColor="text1"/>
          </w:rPr>
          <w:instrText xml:space="preserve"> PAGE   \* MERGEFORMAT </w:instrText>
        </w:r>
        <w:r w:rsidRPr="00404808">
          <w:rPr>
            <w:color w:val="000000" w:themeColor="text1"/>
          </w:rPr>
          <w:fldChar w:fldCharType="separate"/>
        </w:r>
        <w:r>
          <w:rPr>
            <w:noProof/>
            <w:color w:val="000000" w:themeColor="text1"/>
          </w:rPr>
          <w:t>32</w:t>
        </w:r>
        <w:r w:rsidRPr="00404808">
          <w:rPr>
            <w:noProof/>
            <w:color w:val="000000" w:themeColor="text1"/>
          </w:rPr>
          <w:fldChar w:fldCharType="end"/>
        </w:r>
      </w:p>
    </w:sdtContent>
  </w:sdt>
  <w:p w14:paraId="5387B01E" w14:textId="77777777" w:rsidR="004F1742" w:rsidRPr="00426750" w:rsidRDefault="00E800BF" w:rsidP="00426750">
    <w:pPr>
      <w:pStyle w:val="AltBilgi"/>
      <w:tabs>
        <w:tab w:val="left" w:pos="9214"/>
      </w:tabs>
      <w:ind w:right="-425"/>
      <w:rPr>
        <w:color w:val="A8D08D" w:themeColor="accent6" w:themeTint="9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DF7A" w14:textId="77777777" w:rsidR="004F1742" w:rsidRDefault="00E800BF">
    <w:pPr>
      <w:pStyle w:val="AltBilgi"/>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FC2A" w14:textId="77777777" w:rsidR="004F1742" w:rsidRDefault="00E800BF">
    <w:pPr>
      <w:pStyle w:val="stBilgi"/>
    </w:pPr>
    <w:r>
      <w:rPr>
        <w:noProof/>
      </w:rPr>
      <w:pict w14:anchorId="1985C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99407" o:spid="_x0000_s2050" type="#_x0000_t75" style="position:absolute;margin-left:0;margin-top:0;width:453.4pt;height:336.25pt;z-index:-251656192;mso-position-horizontal:center;mso-position-horizontal-relative:margin;mso-position-vertical:center;mso-position-vertical-relative:margin" o:allowincell="f">
          <v:imagedata r:id="rId1" o:title="L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F37C" w14:textId="77777777" w:rsidR="004F1742" w:rsidRDefault="00E800BF" w:rsidP="00426750">
    <w:pPr>
      <w:pStyle w:val="stBilgi"/>
      <w:tabs>
        <w:tab w:val="clear" w:pos="9072"/>
        <w:tab w:val="left" w:pos="0"/>
        <w:tab w:val="right" w:pos="9639"/>
      </w:tabs>
      <w:ind w:right="-567"/>
      <w:rPr>
        <w:color w:val="ACB9CA" w:themeColor="text2" w:themeTint="66"/>
        <w:u w:val="single"/>
      </w:rPr>
    </w:pPr>
    <w:r>
      <w:rPr>
        <w:noProof/>
        <w:color w:val="ACB9CA" w:themeColor="text2" w:themeTint="66"/>
        <w:u w:val="single"/>
      </w:rPr>
      <w:pict w14:anchorId="3B9F8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99408" o:spid="_x0000_s2051" type="#_x0000_t75" style="position:absolute;margin-left:0;margin-top:0;width:643.6pt;height:563.25pt;z-index:-251655168;mso-position-horizontal:center;mso-position-horizontal-relative:margin;mso-position-vertical:center;mso-position-vertical-relative:margin" o:allowincell="f">
          <v:imagedata r:id="rId1" o:title="LO" gain="19661f" blacklevel="22938f"/>
          <w10:wrap anchorx="margin" anchory="margin"/>
        </v:shape>
      </w:pict>
    </w:r>
  </w:p>
  <w:p w14:paraId="210E90E0" w14:textId="77777777" w:rsidR="004F1742" w:rsidRPr="00426750" w:rsidRDefault="00E800BF" w:rsidP="00426750">
    <w:pPr>
      <w:pStyle w:val="stBilgi"/>
      <w:tabs>
        <w:tab w:val="clear" w:pos="9072"/>
        <w:tab w:val="left" w:pos="0"/>
        <w:tab w:val="right" w:pos="9639"/>
      </w:tabs>
      <w:ind w:right="-567"/>
      <w:rPr>
        <w:color w:val="ACB9CA" w:themeColor="text2" w:themeTint="66"/>
        <w:u w:val="single"/>
      </w:rPr>
    </w:pPr>
    <w:r w:rsidRPr="00426750">
      <w:rPr>
        <w:color w:val="ACB9CA" w:themeColor="text2" w:themeTint="66"/>
        <w:u w:val="single"/>
      </w:rPr>
      <w:t>BİRİM FAALİYET RAPORU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166C" w14:textId="77777777" w:rsidR="004F1742" w:rsidRDefault="00E800BF">
    <w:pPr>
      <w:pStyle w:val="stBilgi"/>
    </w:pPr>
    <w:r>
      <w:rPr>
        <w:noProof/>
      </w:rPr>
      <w:pict w14:anchorId="72331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99406" o:spid="_x0000_s2049" type="#_x0000_t75" style="position:absolute;margin-left:161.25pt;margin-top:176.45pt;width:19.15pt;height:24.95pt;z-index:-251657216;mso-position-horizontal-relative:margin;mso-position-vertical-relative:margin" o:allowincell="f">
          <v:imagedata r:id="rId1" o:title="L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8B1"/>
    <w:multiLevelType w:val="hybridMultilevel"/>
    <w:tmpl w:val="FB660C88"/>
    <w:lvl w:ilvl="0" w:tplc="3B0A5336">
      <w:start w:val="1"/>
      <w:numFmt w:val="decimal"/>
      <w:lvlText w:val="%1)"/>
      <w:lvlJc w:val="left"/>
      <w:pPr>
        <w:tabs>
          <w:tab w:val="num" w:pos="786"/>
        </w:tabs>
        <w:ind w:left="786" w:hanging="360"/>
      </w:pPr>
      <w:rPr>
        <w:rFonts w:hint="default"/>
        <w:b w:val="0"/>
        <w:strike w:val="0"/>
        <w:color w:val="auto"/>
      </w:rPr>
    </w:lvl>
    <w:lvl w:ilvl="1" w:tplc="7798825C" w:tentative="1">
      <w:start w:val="1"/>
      <w:numFmt w:val="bullet"/>
      <w:lvlText w:val=""/>
      <w:lvlJc w:val="left"/>
      <w:pPr>
        <w:tabs>
          <w:tab w:val="num" w:pos="1440"/>
        </w:tabs>
        <w:ind w:left="1440" w:hanging="360"/>
      </w:pPr>
      <w:rPr>
        <w:rFonts w:ascii="Wingdings" w:hAnsi="Wingdings" w:hint="default"/>
      </w:rPr>
    </w:lvl>
    <w:lvl w:ilvl="2" w:tplc="65A60994" w:tentative="1">
      <w:start w:val="1"/>
      <w:numFmt w:val="bullet"/>
      <w:lvlText w:val=""/>
      <w:lvlJc w:val="left"/>
      <w:pPr>
        <w:tabs>
          <w:tab w:val="num" w:pos="2160"/>
        </w:tabs>
        <w:ind w:left="2160" w:hanging="360"/>
      </w:pPr>
      <w:rPr>
        <w:rFonts w:ascii="Wingdings" w:hAnsi="Wingdings" w:hint="default"/>
      </w:rPr>
    </w:lvl>
    <w:lvl w:ilvl="3" w:tplc="E85CA7BC" w:tentative="1">
      <w:start w:val="1"/>
      <w:numFmt w:val="bullet"/>
      <w:lvlText w:val=""/>
      <w:lvlJc w:val="left"/>
      <w:pPr>
        <w:tabs>
          <w:tab w:val="num" w:pos="2880"/>
        </w:tabs>
        <w:ind w:left="2880" w:hanging="360"/>
      </w:pPr>
      <w:rPr>
        <w:rFonts w:ascii="Wingdings" w:hAnsi="Wingdings" w:hint="default"/>
      </w:rPr>
    </w:lvl>
    <w:lvl w:ilvl="4" w:tplc="665A0BF6" w:tentative="1">
      <w:start w:val="1"/>
      <w:numFmt w:val="bullet"/>
      <w:lvlText w:val=""/>
      <w:lvlJc w:val="left"/>
      <w:pPr>
        <w:tabs>
          <w:tab w:val="num" w:pos="3600"/>
        </w:tabs>
        <w:ind w:left="3600" w:hanging="360"/>
      </w:pPr>
      <w:rPr>
        <w:rFonts w:ascii="Wingdings" w:hAnsi="Wingdings" w:hint="default"/>
      </w:rPr>
    </w:lvl>
    <w:lvl w:ilvl="5" w:tplc="24D4374E" w:tentative="1">
      <w:start w:val="1"/>
      <w:numFmt w:val="bullet"/>
      <w:lvlText w:val=""/>
      <w:lvlJc w:val="left"/>
      <w:pPr>
        <w:tabs>
          <w:tab w:val="num" w:pos="4320"/>
        </w:tabs>
        <w:ind w:left="4320" w:hanging="360"/>
      </w:pPr>
      <w:rPr>
        <w:rFonts w:ascii="Wingdings" w:hAnsi="Wingdings" w:hint="default"/>
      </w:rPr>
    </w:lvl>
    <w:lvl w:ilvl="6" w:tplc="242AB92C" w:tentative="1">
      <w:start w:val="1"/>
      <w:numFmt w:val="bullet"/>
      <w:lvlText w:val=""/>
      <w:lvlJc w:val="left"/>
      <w:pPr>
        <w:tabs>
          <w:tab w:val="num" w:pos="5040"/>
        </w:tabs>
        <w:ind w:left="5040" w:hanging="360"/>
      </w:pPr>
      <w:rPr>
        <w:rFonts w:ascii="Wingdings" w:hAnsi="Wingdings" w:hint="default"/>
      </w:rPr>
    </w:lvl>
    <w:lvl w:ilvl="7" w:tplc="5608C668" w:tentative="1">
      <w:start w:val="1"/>
      <w:numFmt w:val="bullet"/>
      <w:lvlText w:val=""/>
      <w:lvlJc w:val="left"/>
      <w:pPr>
        <w:tabs>
          <w:tab w:val="num" w:pos="5760"/>
        </w:tabs>
        <w:ind w:left="5760" w:hanging="360"/>
      </w:pPr>
      <w:rPr>
        <w:rFonts w:ascii="Wingdings" w:hAnsi="Wingdings" w:hint="default"/>
      </w:rPr>
    </w:lvl>
    <w:lvl w:ilvl="8" w:tplc="4138911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3292C"/>
    <w:multiLevelType w:val="hybridMultilevel"/>
    <w:tmpl w:val="81E6DD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506F63"/>
    <w:multiLevelType w:val="hybridMultilevel"/>
    <w:tmpl w:val="DA882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C8B2E6D"/>
    <w:multiLevelType w:val="hybridMultilevel"/>
    <w:tmpl w:val="86E6884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1D200041"/>
    <w:multiLevelType w:val="hybridMultilevel"/>
    <w:tmpl w:val="8E945612"/>
    <w:lvl w:ilvl="0" w:tplc="C2CC81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F94564"/>
    <w:multiLevelType w:val="hybridMultilevel"/>
    <w:tmpl w:val="FD60DA14"/>
    <w:lvl w:ilvl="0" w:tplc="041F0017">
      <w:start w:val="1"/>
      <w:numFmt w:val="lowerLetter"/>
      <w:lvlText w:val="%1)"/>
      <w:lvlJc w:val="left"/>
      <w:pPr>
        <w:ind w:left="927" w:hanging="360"/>
      </w:p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6" w15:restartNumberingAfterBreak="0">
    <w:nsid w:val="3471102B"/>
    <w:multiLevelType w:val="multilevel"/>
    <w:tmpl w:val="E98E741A"/>
    <w:lvl w:ilvl="0">
      <w:start w:val="1"/>
      <w:numFmt w:val="upperRoman"/>
      <w:pStyle w:val="Balk1"/>
      <w:lvlText w:val="%1."/>
      <w:lvlJc w:val="left"/>
      <w:pPr>
        <w:ind w:left="0" w:firstLine="0"/>
      </w:pPr>
      <w:rPr>
        <w:rFonts w:hint="default"/>
      </w:rPr>
    </w:lvl>
    <w:lvl w:ilvl="1">
      <w:start w:val="1"/>
      <w:numFmt w:val="upperLetter"/>
      <w:pStyle w:val="Balk2"/>
      <w:lvlText w:val="%2."/>
      <w:lvlJc w:val="left"/>
      <w:pPr>
        <w:ind w:left="568" w:firstLine="0"/>
      </w:pPr>
      <w:rPr>
        <w:rFonts w:hint="default"/>
      </w:rPr>
    </w:lvl>
    <w:lvl w:ilvl="2">
      <w:start w:val="1"/>
      <w:numFmt w:val="decimal"/>
      <w:pStyle w:val="Balk3"/>
      <w:lvlText w:val="%3."/>
      <w:lvlJc w:val="left"/>
      <w:pPr>
        <w:ind w:left="1440" w:firstLine="0"/>
      </w:pPr>
      <w:rPr>
        <w:rFonts w:hint="default"/>
      </w:rPr>
    </w:lvl>
    <w:lvl w:ilvl="3">
      <w:start w:val="1"/>
      <w:numFmt w:val="lowerRoman"/>
      <w:pStyle w:val="Balk4"/>
      <w:lvlText w:val="%4-"/>
      <w:lvlJc w:val="left"/>
      <w:pPr>
        <w:ind w:left="2160" w:firstLine="0"/>
      </w:pPr>
      <w:rPr>
        <w:rFonts w:ascii="Times New Roman" w:eastAsiaTheme="majorEastAsia" w:hAnsi="Times New Roman" w:cstheme="majorBidi" w:hint="default"/>
      </w:rPr>
    </w:lvl>
    <w:lvl w:ilvl="4">
      <w:start w:val="1"/>
      <w:numFmt w:val="decimal"/>
      <w:pStyle w:val="Balk5"/>
      <w:lvlText w:val="(%5)"/>
      <w:lvlJc w:val="left"/>
      <w:pPr>
        <w:ind w:left="2880"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7" w15:restartNumberingAfterBreak="0">
    <w:nsid w:val="3A2E4205"/>
    <w:multiLevelType w:val="hybridMultilevel"/>
    <w:tmpl w:val="665410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B5953F5"/>
    <w:multiLevelType w:val="hybridMultilevel"/>
    <w:tmpl w:val="4880AB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2704D1C"/>
    <w:multiLevelType w:val="hybridMultilevel"/>
    <w:tmpl w:val="33C20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2FE2F50"/>
    <w:multiLevelType w:val="hybridMultilevel"/>
    <w:tmpl w:val="989286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0CB0666"/>
    <w:multiLevelType w:val="hybridMultilevel"/>
    <w:tmpl w:val="9C108876"/>
    <w:lvl w:ilvl="0" w:tplc="6994B102">
      <w:start w:val="1"/>
      <w:numFmt w:val="bullet"/>
      <w:lvlText w:val=""/>
      <w:lvlJc w:val="left"/>
      <w:pPr>
        <w:ind w:left="578" w:hanging="360"/>
      </w:pPr>
      <w:rPr>
        <w:rFonts w:ascii="Symbol" w:hAnsi="Symbol" w:hint="default"/>
        <w:color w:val="auto"/>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12" w15:restartNumberingAfterBreak="0">
    <w:nsid w:val="623720A6"/>
    <w:multiLevelType w:val="hybridMultilevel"/>
    <w:tmpl w:val="87AC7740"/>
    <w:lvl w:ilvl="0" w:tplc="7518B40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28E1F62"/>
    <w:multiLevelType w:val="multilevel"/>
    <w:tmpl w:val="5066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377081"/>
    <w:multiLevelType w:val="hybridMultilevel"/>
    <w:tmpl w:val="955ECB3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DF108E6"/>
    <w:multiLevelType w:val="hybridMultilevel"/>
    <w:tmpl w:val="5148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6B713C0"/>
    <w:multiLevelType w:val="hybridMultilevel"/>
    <w:tmpl w:val="6AC23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FCB555D"/>
    <w:multiLevelType w:val="hybridMultilevel"/>
    <w:tmpl w:val="32E873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4"/>
  </w:num>
  <w:num w:numId="5">
    <w:abstractNumId w:val="12"/>
  </w:num>
  <w:num w:numId="6">
    <w:abstractNumId w:val="5"/>
  </w:num>
  <w:num w:numId="7">
    <w:abstractNumId w:val="14"/>
  </w:num>
  <w:num w:numId="8">
    <w:abstractNumId w:val="2"/>
  </w:num>
  <w:num w:numId="9">
    <w:abstractNumId w:val="6"/>
  </w:num>
  <w:num w:numId="10">
    <w:abstractNumId w:val="3"/>
  </w:num>
  <w:num w:numId="11">
    <w:abstractNumId w:val="17"/>
  </w:num>
  <w:num w:numId="12">
    <w:abstractNumId w:val="6"/>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3"/>
  </w:num>
  <w:num w:numId="15">
    <w:abstractNumId w:val="7"/>
  </w:num>
  <w:num w:numId="16">
    <w:abstractNumId w:val="11"/>
  </w:num>
  <w:num w:numId="17">
    <w:abstractNumId w:val="1"/>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0BF"/>
    <w:rsid w:val="00371929"/>
    <w:rsid w:val="00481CF0"/>
    <w:rsid w:val="004D623B"/>
    <w:rsid w:val="00E800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B5C96B"/>
  <w15:chartTrackingRefBased/>
  <w15:docId w15:val="{E468356C-2125-4E9D-BAEC-722293F18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0BF"/>
    <w:pPr>
      <w:spacing w:before="240" w:after="24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E800BF"/>
    <w:pPr>
      <w:keepNext/>
      <w:keepLines/>
      <w:numPr>
        <w:numId w:val="9"/>
      </w:numPr>
      <w:spacing w:after="120"/>
      <w:outlineLvl w:val="0"/>
    </w:pPr>
    <w:rPr>
      <w:rFonts w:eastAsiaTheme="majorEastAsia" w:cstheme="majorBidi"/>
      <w:b/>
      <w:bCs/>
      <w:color w:val="000000" w:themeColor="text1"/>
      <w:sz w:val="28"/>
      <w:szCs w:val="28"/>
    </w:rPr>
  </w:style>
  <w:style w:type="paragraph" w:styleId="Balk2">
    <w:name w:val="heading 2"/>
    <w:basedOn w:val="Normal"/>
    <w:next w:val="Normal"/>
    <w:link w:val="Balk2Char"/>
    <w:uiPriority w:val="9"/>
    <w:unhideWhenUsed/>
    <w:qFormat/>
    <w:rsid w:val="00E800BF"/>
    <w:pPr>
      <w:keepNext/>
      <w:keepLines/>
      <w:numPr>
        <w:ilvl w:val="1"/>
        <w:numId w:val="9"/>
      </w:numPr>
      <w:spacing w:before="120" w:after="120"/>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E800BF"/>
    <w:pPr>
      <w:keepNext/>
      <w:keepLines/>
      <w:numPr>
        <w:ilvl w:val="2"/>
        <w:numId w:val="9"/>
      </w:numPr>
      <w:spacing w:before="0" w:after="0"/>
      <w:outlineLvl w:val="2"/>
    </w:pPr>
    <w:rPr>
      <w:rFonts w:eastAsiaTheme="majorEastAsia" w:cstheme="majorBidi"/>
      <w:color w:val="000000" w:themeColor="text1"/>
    </w:rPr>
  </w:style>
  <w:style w:type="paragraph" w:styleId="Balk4">
    <w:name w:val="heading 4"/>
    <w:basedOn w:val="Normal"/>
    <w:next w:val="Normal"/>
    <w:link w:val="Balk4Char"/>
    <w:uiPriority w:val="9"/>
    <w:unhideWhenUsed/>
    <w:qFormat/>
    <w:rsid w:val="00E800BF"/>
    <w:pPr>
      <w:keepNext/>
      <w:keepLines/>
      <w:numPr>
        <w:ilvl w:val="3"/>
        <w:numId w:val="9"/>
      </w:numPr>
      <w:spacing w:before="40"/>
      <w:outlineLvl w:val="3"/>
    </w:pPr>
    <w:rPr>
      <w:rFonts w:eastAsiaTheme="majorEastAsia" w:cstheme="majorBidi"/>
      <w:iCs/>
      <w:color w:val="000000" w:themeColor="text1"/>
    </w:rPr>
  </w:style>
  <w:style w:type="paragraph" w:styleId="Balk5">
    <w:name w:val="heading 5"/>
    <w:basedOn w:val="Normal"/>
    <w:link w:val="Balk5Char"/>
    <w:uiPriority w:val="9"/>
    <w:qFormat/>
    <w:rsid w:val="00E800BF"/>
    <w:pPr>
      <w:numPr>
        <w:ilvl w:val="4"/>
        <w:numId w:val="9"/>
      </w:numPr>
      <w:spacing w:before="100" w:beforeAutospacing="1" w:after="120"/>
      <w:outlineLvl w:val="4"/>
    </w:pPr>
    <w:rPr>
      <w:b/>
      <w:bCs/>
      <w:color w:val="444444"/>
      <w:sz w:val="29"/>
      <w:szCs w:val="29"/>
    </w:rPr>
  </w:style>
  <w:style w:type="paragraph" w:styleId="Balk6">
    <w:name w:val="heading 6"/>
    <w:basedOn w:val="Normal"/>
    <w:next w:val="Normal"/>
    <w:link w:val="Balk6Char"/>
    <w:uiPriority w:val="9"/>
    <w:semiHidden/>
    <w:unhideWhenUsed/>
    <w:qFormat/>
    <w:rsid w:val="00E800BF"/>
    <w:pPr>
      <w:keepNext/>
      <w:keepLines/>
      <w:numPr>
        <w:ilvl w:val="5"/>
        <w:numId w:val="9"/>
      </w:numPr>
      <w:spacing w:before="200" w:after="0"/>
      <w:outlineLvl w:val="5"/>
    </w:pPr>
    <w:rPr>
      <w:rFonts w:asciiTheme="majorHAnsi" w:eastAsiaTheme="majorEastAsia" w:hAnsiTheme="majorHAnsi" w:cstheme="majorBidi"/>
      <w:i/>
      <w:iCs/>
      <w:color w:val="1F3763" w:themeColor="accent1" w:themeShade="7F"/>
    </w:rPr>
  </w:style>
  <w:style w:type="paragraph" w:styleId="Balk7">
    <w:name w:val="heading 7"/>
    <w:basedOn w:val="Normal"/>
    <w:next w:val="Normal"/>
    <w:link w:val="Balk7Char"/>
    <w:uiPriority w:val="9"/>
    <w:semiHidden/>
    <w:unhideWhenUsed/>
    <w:qFormat/>
    <w:rsid w:val="00E800BF"/>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800BF"/>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E800BF"/>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00BF"/>
    <w:rPr>
      <w:rFonts w:ascii="Times New Roman" w:eastAsiaTheme="majorEastAsia" w:hAnsi="Times New Roman" w:cstheme="majorBidi"/>
      <w:b/>
      <w:bCs/>
      <w:color w:val="000000" w:themeColor="text1"/>
      <w:sz w:val="28"/>
      <w:szCs w:val="28"/>
      <w:lang w:eastAsia="tr-TR"/>
    </w:rPr>
  </w:style>
  <w:style w:type="character" w:customStyle="1" w:styleId="Balk2Char">
    <w:name w:val="Başlık 2 Char"/>
    <w:basedOn w:val="VarsaylanParagrafYazTipi"/>
    <w:link w:val="Balk2"/>
    <w:uiPriority w:val="9"/>
    <w:rsid w:val="00E800BF"/>
    <w:rPr>
      <w:rFonts w:ascii="Times New Roman" w:eastAsiaTheme="majorEastAsia" w:hAnsi="Times New Roman" w:cstheme="majorBidi"/>
      <w:b/>
      <w:color w:val="000000" w:themeColor="text1"/>
      <w:sz w:val="24"/>
      <w:szCs w:val="26"/>
      <w:lang w:eastAsia="tr-TR"/>
    </w:rPr>
  </w:style>
  <w:style w:type="character" w:customStyle="1" w:styleId="Balk3Char">
    <w:name w:val="Başlık 3 Char"/>
    <w:basedOn w:val="VarsaylanParagrafYazTipi"/>
    <w:link w:val="Balk3"/>
    <w:uiPriority w:val="9"/>
    <w:rsid w:val="00E800BF"/>
    <w:rPr>
      <w:rFonts w:ascii="Times New Roman" w:eastAsiaTheme="majorEastAsia" w:hAnsi="Times New Roman" w:cstheme="majorBidi"/>
      <w:color w:val="000000" w:themeColor="text1"/>
      <w:sz w:val="24"/>
      <w:szCs w:val="24"/>
      <w:lang w:eastAsia="tr-TR"/>
    </w:rPr>
  </w:style>
  <w:style w:type="character" w:customStyle="1" w:styleId="Balk4Char">
    <w:name w:val="Başlık 4 Char"/>
    <w:basedOn w:val="VarsaylanParagrafYazTipi"/>
    <w:link w:val="Balk4"/>
    <w:uiPriority w:val="9"/>
    <w:rsid w:val="00E800BF"/>
    <w:rPr>
      <w:rFonts w:ascii="Times New Roman" w:eastAsiaTheme="majorEastAsia" w:hAnsi="Times New Roman" w:cstheme="majorBidi"/>
      <w:iCs/>
      <w:color w:val="000000" w:themeColor="text1"/>
      <w:sz w:val="24"/>
      <w:szCs w:val="24"/>
      <w:lang w:eastAsia="tr-TR"/>
    </w:rPr>
  </w:style>
  <w:style w:type="character" w:customStyle="1" w:styleId="Balk5Char">
    <w:name w:val="Başlık 5 Char"/>
    <w:basedOn w:val="VarsaylanParagrafYazTipi"/>
    <w:link w:val="Balk5"/>
    <w:uiPriority w:val="9"/>
    <w:rsid w:val="00E800BF"/>
    <w:rPr>
      <w:rFonts w:ascii="Times New Roman" w:eastAsia="Times New Roman" w:hAnsi="Times New Roman" w:cs="Times New Roman"/>
      <w:b/>
      <w:bCs/>
      <w:color w:val="444444"/>
      <w:sz w:val="29"/>
      <w:szCs w:val="29"/>
      <w:lang w:eastAsia="tr-TR"/>
    </w:rPr>
  </w:style>
  <w:style w:type="character" w:customStyle="1" w:styleId="Balk6Char">
    <w:name w:val="Başlık 6 Char"/>
    <w:basedOn w:val="VarsaylanParagrafYazTipi"/>
    <w:link w:val="Balk6"/>
    <w:uiPriority w:val="9"/>
    <w:semiHidden/>
    <w:rsid w:val="00E800BF"/>
    <w:rPr>
      <w:rFonts w:asciiTheme="majorHAnsi" w:eastAsiaTheme="majorEastAsia" w:hAnsiTheme="majorHAnsi" w:cstheme="majorBidi"/>
      <w:i/>
      <w:iCs/>
      <w:color w:val="1F3763" w:themeColor="accent1" w:themeShade="7F"/>
      <w:sz w:val="24"/>
      <w:szCs w:val="24"/>
      <w:lang w:eastAsia="tr-TR"/>
    </w:rPr>
  </w:style>
  <w:style w:type="character" w:customStyle="1" w:styleId="Balk7Char">
    <w:name w:val="Başlık 7 Char"/>
    <w:basedOn w:val="VarsaylanParagrafYazTipi"/>
    <w:link w:val="Balk7"/>
    <w:uiPriority w:val="9"/>
    <w:semiHidden/>
    <w:rsid w:val="00E800BF"/>
    <w:rPr>
      <w:rFonts w:asciiTheme="majorHAnsi" w:eastAsiaTheme="majorEastAsia" w:hAnsiTheme="majorHAnsi" w:cstheme="majorBidi"/>
      <w:i/>
      <w:iCs/>
      <w:color w:val="404040" w:themeColor="text1" w:themeTint="BF"/>
      <w:sz w:val="24"/>
      <w:szCs w:val="24"/>
      <w:lang w:eastAsia="tr-TR"/>
    </w:rPr>
  </w:style>
  <w:style w:type="character" w:customStyle="1" w:styleId="Balk8Char">
    <w:name w:val="Başlık 8 Char"/>
    <w:basedOn w:val="VarsaylanParagrafYazTipi"/>
    <w:link w:val="Balk8"/>
    <w:uiPriority w:val="9"/>
    <w:semiHidden/>
    <w:rsid w:val="00E800BF"/>
    <w:rPr>
      <w:rFonts w:asciiTheme="majorHAnsi" w:eastAsiaTheme="majorEastAsia" w:hAnsiTheme="majorHAnsi" w:cstheme="majorBidi"/>
      <w:color w:val="404040" w:themeColor="text1" w:themeTint="BF"/>
      <w:sz w:val="20"/>
      <w:szCs w:val="20"/>
      <w:lang w:eastAsia="tr-TR"/>
    </w:rPr>
  </w:style>
  <w:style w:type="character" w:customStyle="1" w:styleId="Balk9Char">
    <w:name w:val="Başlık 9 Char"/>
    <w:basedOn w:val="VarsaylanParagrafYazTipi"/>
    <w:link w:val="Balk9"/>
    <w:uiPriority w:val="9"/>
    <w:semiHidden/>
    <w:rsid w:val="00E800BF"/>
    <w:rPr>
      <w:rFonts w:asciiTheme="majorHAnsi" w:eastAsiaTheme="majorEastAsia" w:hAnsiTheme="majorHAnsi" w:cstheme="majorBidi"/>
      <w:i/>
      <w:iCs/>
      <w:color w:val="404040" w:themeColor="text1" w:themeTint="BF"/>
      <w:sz w:val="20"/>
      <w:szCs w:val="20"/>
      <w:lang w:eastAsia="tr-TR"/>
    </w:rPr>
  </w:style>
  <w:style w:type="paragraph" w:styleId="stBilgi">
    <w:name w:val="header"/>
    <w:basedOn w:val="Normal"/>
    <w:link w:val="stBilgiChar"/>
    <w:uiPriority w:val="99"/>
    <w:unhideWhenUsed/>
    <w:rsid w:val="00E800BF"/>
    <w:pPr>
      <w:tabs>
        <w:tab w:val="center" w:pos="4536"/>
        <w:tab w:val="right" w:pos="9072"/>
      </w:tabs>
    </w:pPr>
  </w:style>
  <w:style w:type="character" w:customStyle="1" w:styleId="stBilgiChar">
    <w:name w:val="Üst Bilgi Char"/>
    <w:basedOn w:val="VarsaylanParagrafYazTipi"/>
    <w:link w:val="stBilgi"/>
    <w:uiPriority w:val="99"/>
    <w:rsid w:val="00E800B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800BF"/>
    <w:pPr>
      <w:tabs>
        <w:tab w:val="center" w:pos="4536"/>
        <w:tab w:val="right" w:pos="9072"/>
      </w:tabs>
    </w:pPr>
  </w:style>
  <w:style w:type="character" w:customStyle="1" w:styleId="AltBilgiChar">
    <w:name w:val="Alt Bilgi Char"/>
    <w:basedOn w:val="VarsaylanParagrafYazTipi"/>
    <w:link w:val="AltBilgi"/>
    <w:uiPriority w:val="99"/>
    <w:rsid w:val="00E800BF"/>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E800BF"/>
    <w:rPr>
      <w:rFonts w:ascii="Tahoma" w:hAnsi="Tahoma" w:cs="Tahoma"/>
      <w:sz w:val="16"/>
      <w:szCs w:val="16"/>
    </w:rPr>
  </w:style>
  <w:style w:type="character" w:customStyle="1" w:styleId="BalonMetniChar">
    <w:name w:val="Balon Metni Char"/>
    <w:basedOn w:val="VarsaylanParagrafYazTipi"/>
    <w:link w:val="BalonMetni"/>
    <w:uiPriority w:val="99"/>
    <w:semiHidden/>
    <w:rsid w:val="00E800BF"/>
    <w:rPr>
      <w:rFonts w:ascii="Tahoma" w:eastAsia="Times New Roman" w:hAnsi="Tahoma" w:cs="Tahoma"/>
      <w:sz w:val="16"/>
      <w:szCs w:val="16"/>
      <w:lang w:eastAsia="tr-TR"/>
    </w:rPr>
  </w:style>
  <w:style w:type="paragraph" w:customStyle="1" w:styleId="3-NormalYaz">
    <w:name w:val="3-Normal Yazı"/>
    <w:next w:val="Normal"/>
    <w:rsid w:val="00E800BF"/>
    <w:pPr>
      <w:tabs>
        <w:tab w:val="left" w:pos="566"/>
      </w:tabs>
      <w:spacing w:after="0" w:line="240" w:lineRule="auto"/>
      <w:jc w:val="both"/>
    </w:pPr>
    <w:rPr>
      <w:rFonts w:ascii="Times New Roman" w:eastAsia="ヒラギノ明朝 Pro W3" w:hAnsi="Times" w:cs="Times New Roman"/>
      <w:sz w:val="19"/>
      <w:szCs w:val="20"/>
    </w:rPr>
  </w:style>
  <w:style w:type="paragraph" w:styleId="NormalWeb">
    <w:name w:val="Normal (Web)"/>
    <w:basedOn w:val="Normal"/>
    <w:uiPriority w:val="99"/>
    <w:unhideWhenUsed/>
    <w:rsid w:val="00E800BF"/>
  </w:style>
  <w:style w:type="paragraph" w:styleId="KonuBal">
    <w:name w:val="Title"/>
    <w:basedOn w:val="Normal"/>
    <w:link w:val="KonuBalChar"/>
    <w:qFormat/>
    <w:rsid w:val="00E800BF"/>
    <w:pPr>
      <w:jc w:val="center"/>
    </w:pPr>
    <w:rPr>
      <w:szCs w:val="20"/>
    </w:rPr>
  </w:style>
  <w:style w:type="character" w:customStyle="1" w:styleId="KonuBalChar">
    <w:name w:val="Konu Başlığı Char"/>
    <w:basedOn w:val="VarsaylanParagrafYazTipi"/>
    <w:link w:val="KonuBal"/>
    <w:rsid w:val="00E800BF"/>
    <w:rPr>
      <w:rFonts w:ascii="Times New Roman" w:eastAsia="Times New Roman" w:hAnsi="Times New Roman" w:cs="Times New Roman"/>
      <w:sz w:val="24"/>
      <w:szCs w:val="20"/>
      <w:lang w:eastAsia="tr-TR"/>
    </w:rPr>
  </w:style>
  <w:style w:type="character" w:styleId="Kpr">
    <w:name w:val="Hyperlink"/>
    <w:basedOn w:val="VarsaylanParagrafYazTipi"/>
    <w:uiPriority w:val="99"/>
    <w:unhideWhenUsed/>
    <w:rsid w:val="00E800BF"/>
    <w:rPr>
      <w:strike w:val="0"/>
      <w:dstrike w:val="0"/>
      <w:color w:val="003895"/>
      <w:u w:val="none"/>
      <w:effect w:val="none"/>
    </w:rPr>
  </w:style>
  <w:style w:type="character" w:styleId="Gl">
    <w:name w:val="Strong"/>
    <w:basedOn w:val="VarsaylanParagrafYazTipi"/>
    <w:uiPriority w:val="22"/>
    <w:qFormat/>
    <w:rsid w:val="00E800BF"/>
    <w:rPr>
      <w:b/>
      <w:bCs/>
    </w:rPr>
  </w:style>
  <w:style w:type="table" w:styleId="TabloKlavuzu">
    <w:name w:val="Table Grid"/>
    <w:basedOn w:val="NormalTablo"/>
    <w:uiPriority w:val="39"/>
    <w:rsid w:val="00E800BF"/>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E800BF"/>
    <w:pPr>
      <w:ind w:left="720"/>
      <w:contextualSpacing/>
    </w:pPr>
  </w:style>
  <w:style w:type="paragraph" w:styleId="AralkYok">
    <w:name w:val="No Spacing"/>
    <w:link w:val="AralkYokChar"/>
    <w:uiPriority w:val="1"/>
    <w:qFormat/>
    <w:rsid w:val="00E800BF"/>
    <w:pPr>
      <w:spacing w:after="0" w:line="240" w:lineRule="auto"/>
    </w:pPr>
    <w:rPr>
      <w:rFonts w:eastAsiaTheme="minorEastAsia"/>
    </w:rPr>
  </w:style>
  <w:style w:type="character" w:customStyle="1" w:styleId="AralkYokChar">
    <w:name w:val="Aralık Yok Char"/>
    <w:basedOn w:val="VarsaylanParagrafYazTipi"/>
    <w:link w:val="AralkYok"/>
    <w:uiPriority w:val="1"/>
    <w:rsid w:val="00E800BF"/>
    <w:rPr>
      <w:rFonts w:eastAsiaTheme="minorEastAsia"/>
    </w:rPr>
  </w:style>
  <w:style w:type="character" w:styleId="Vurgu">
    <w:name w:val="Emphasis"/>
    <w:basedOn w:val="VarsaylanParagrafYazTipi"/>
    <w:uiPriority w:val="20"/>
    <w:qFormat/>
    <w:rsid w:val="00E800BF"/>
    <w:rPr>
      <w:i/>
      <w:iCs/>
    </w:rPr>
  </w:style>
  <w:style w:type="character" w:customStyle="1" w:styleId="apple-converted-space">
    <w:name w:val="apple-converted-space"/>
    <w:basedOn w:val="VarsaylanParagrafYazTipi"/>
    <w:rsid w:val="00E800BF"/>
  </w:style>
  <w:style w:type="paragraph" w:styleId="TBal">
    <w:name w:val="TOC Heading"/>
    <w:basedOn w:val="Balk1"/>
    <w:next w:val="Normal"/>
    <w:uiPriority w:val="39"/>
    <w:unhideWhenUsed/>
    <w:qFormat/>
    <w:rsid w:val="00E800BF"/>
    <w:pPr>
      <w:spacing w:line="259" w:lineRule="auto"/>
      <w:outlineLvl w:val="9"/>
    </w:pPr>
    <w:rPr>
      <w:b w:val="0"/>
      <w:bCs w:val="0"/>
      <w:sz w:val="32"/>
      <w:szCs w:val="32"/>
    </w:rPr>
  </w:style>
  <w:style w:type="paragraph" w:styleId="T1">
    <w:name w:val="toc 1"/>
    <w:basedOn w:val="Normal"/>
    <w:next w:val="Normal"/>
    <w:autoRedefine/>
    <w:uiPriority w:val="39"/>
    <w:unhideWhenUsed/>
    <w:rsid w:val="00E800BF"/>
    <w:pPr>
      <w:tabs>
        <w:tab w:val="right" w:leader="dot" w:pos="9488"/>
      </w:tabs>
      <w:spacing w:before="120" w:after="120"/>
    </w:pPr>
    <w:rPr>
      <w:b/>
      <w:noProof/>
      <w:szCs w:val="20"/>
    </w:rPr>
  </w:style>
  <w:style w:type="paragraph" w:styleId="T2">
    <w:name w:val="toc 2"/>
    <w:basedOn w:val="Normal"/>
    <w:next w:val="Normal"/>
    <w:autoRedefine/>
    <w:uiPriority w:val="39"/>
    <w:unhideWhenUsed/>
    <w:rsid w:val="00E800BF"/>
    <w:pPr>
      <w:tabs>
        <w:tab w:val="left" w:pos="880"/>
        <w:tab w:val="left" w:pos="1320"/>
        <w:tab w:val="right" w:leader="dot" w:pos="9488"/>
      </w:tabs>
      <w:spacing w:before="0" w:after="0"/>
      <w:ind w:left="1134" w:hanging="425"/>
      <w:contextualSpacing/>
    </w:pPr>
  </w:style>
  <w:style w:type="paragraph" w:styleId="T3">
    <w:name w:val="toc 3"/>
    <w:basedOn w:val="Normal"/>
    <w:next w:val="Normal"/>
    <w:autoRedefine/>
    <w:uiPriority w:val="39"/>
    <w:unhideWhenUsed/>
    <w:rsid w:val="00E800BF"/>
    <w:pPr>
      <w:tabs>
        <w:tab w:val="left" w:pos="1100"/>
        <w:tab w:val="right" w:leader="dot" w:pos="9498"/>
      </w:tabs>
      <w:spacing w:after="100" w:afterAutospacing="1"/>
      <w:ind w:left="482"/>
      <w:contextualSpacing/>
    </w:pPr>
  </w:style>
  <w:style w:type="paragraph" w:styleId="GlAlnt">
    <w:name w:val="Intense Quote"/>
    <w:basedOn w:val="Normal"/>
    <w:next w:val="Normal"/>
    <w:link w:val="GlAlntChar"/>
    <w:uiPriority w:val="30"/>
    <w:qFormat/>
    <w:rsid w:val="00E800BF"/>
    <w:pPr>
      <w:pBdr>
        <w:bottom w:val="single" w:sz="4" w:space="4" w:color="4472C4" w:themeColor="accent1"/>
      </w:pBdr>
      <w:spacing w:before="200" w:after="280" w:line="276" w:lineRule="auto"/>
      <w:ind w:left="936" w:right="936"/>
    </w:pPr>
    <w:rPr>
      <w:rFonts w:asciiTheme="minorHAnsi" w:eastAsiaTheme="minorHAnsi" w:hAnsiTheme="minorHAnsi" w:cstheme="minorBidi"/>
      <w:b/>
      <w:bCs/>
      <w:i/>
      <w:iCs/>
      <w:color w:val="4472C4" w:themeColor="accent1"/>
      <w:sz w:val="22"/>
      <w:szCs w:val="22"/>
      <w:lang w:eastAsia="en-US"/>
    </w:rPr>
  </w:style>
  <w:style w:type="character" w:customStyle="1" w:styleId="GlAlntChar">
    <w:name w:val="Güçlü Alıntı Char"/>
    <w:basedOn w:val="VarsaylanParagrafYazTipi"/>
    <w:link w:val="GlAlnt"/>
    <w:uiPriority w:val="30"/>
    <w:rsid w:val="00E800BF"/>
    <w:rPr>
      <w:b/>
      <w:bCs/>
      <w:i/>
      <w:iCs/>
      <w:color w:val="4472C4" w:themeColor="accent1"/>
    </w:rPr>
  </w:style>
  <w:style w:type="character" w:styleId="zlenenKpr">
    <w:name w:val="FollowedHyperlink"/>
    <w:basedOn w:val="VarsaylanParagrafYazTipi"/>
    <w:uiPriority w:val="99"/>
    <w:semiHidden/>
    <w:unhideWhenUsed/>
    <w:rsid w:val="00E800BF"/>
    <w:rPr>
      <w:color w:val="800080"/>
      <w:u w:val="single"/>
    </w:rPr>
  </w:style>
  <w:style w:type="paragraph" w:customStyle="1" w:styleId="font5">
    <w:name w:val="font5"/>
    <w:basedOn w:val="Normal"/>
    <w:rsid w:val="00E800BF"/>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E800BF"/>
    <w:pPr>
      <w:spacing w:before="100" w:beforeAutospacing="1" w:after="100" w:afterAutospacing="1"/>
    </w:pPr>
    <w:rPr>
      <w:rFonts w:ascii="Tahoma" w:hAnsi="Tahoma" w:cs="Tahoma"/>
      <w:color w:val="000000"/>
      <w:sz w:val="18"/>
      <w:szCs w:val="18"/>
    </w:rPr>
  </w:style>
  <w:style w:type="paragraph" w:customStyle="1" w:styleId="xl67">
    <w:name w:val="xl67"/>
    <w:basedOn w:val="Normal"/>
    <w:rsid w:val="00E800BF"/>
    <w:pPr>
      <w:spacing w:before="100" w:beforeAutospacing="1" w:after="100" w:afterAutospacing="1"/>
      <w:textAlignment w:val="center"/>
    </w:pPr>
    <w:rPr>
      <w:rFonts w:ascii="Tahoma" w:hAnsi="Tahoma" w:cs="Tahoma"/>
      <w:sz w:val="16"/>
      <w:szCs w:val="16"/>
    </w:rPr>
  </w:style>
  <w:style w:type="paragraph" w:customStyle="1" w:styleId="xl68">
    <w:name w:val="xl68"/>
    <w:basedOn w:val="Normal"/>
    <w:rsid w:val="00E800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al"/>
    <w:rsid w:val="00E800B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style>
  <w:style w:type="paragraph" w:customStyle="1" w:styleId="xl70">
    <w:name w:val="xl70"/>
    <w:basedOn w:val="Normal"/>
    <w:rsid w:val="00E800B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Tahoma" w:hAnsi="Tahoma" w:cs="Tahoma"/>
    </w:rPr>
  </w:style>
  <w:style w:type="paragraph" w:customStyle="1" w:styleId="xl71">
    <w:name w:val="xl71"/>
    <w:basedOn w:val="Normal"/>
    <w:rsid w:val="00E800B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style>
  <w:style w:type="paragraph" w:customStyle="1" w:styleId="xl72">
    <w:name w:val="xl72"/>
    <w:basedOn w:val="Normal"/>
    <w:rsid w:val="00E800B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ahoma" w:hAnsi="Tahoma" w:cs="Tahoma"/>
    </w:rPr>
  </w:style>
  <w:style w:type="paragraph" w:customStyle="1" w:styleId="xl73">
    <w:name w:val="xl73"/>
    <w:basedOn w:val="Normal"/>
    <w:rsid w:val="00E800B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style>
  <w:style w:type="paragraph" w:customStyle="1" w:styleId="xl74">
    <w:name w:val="xl74"/>
    <w:basedOn w:val="Normal"/>
    <w:rsid w:val="00E800BF"/>
    <w:pPr>
      <w:pBdr>
        <w:top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Normal"/>
    <w:rsid w:val="00E800BF"/>
    <w:pPr>
      <w:pBdr>
        <w:right w:val="single" w:sz="4" w:space="0" w:color="auto"/>
      </w:pBdr>
      <w:spacing w:before="100" w:beforeAutospacing="1" w:after="100" w:afterAutospacing="1"/>
      <w:jc w:val="center"/>
      <w:textAlignment w:val="center"/>
    </w:pPr>
  </w:style>
  <w:style w:type="paragraph" w:customStyle="1" w:styleId="xl76">
    <w:name w:val="xl76"/>
    <w:basedOn w:val="Normal"/>
    <w:rsid w:val="00E800BF"/>
    <w:pPr>
      <w:pBdr>
        <w:top w:val="single" w:sz="4" w:space="0" w:color="auto"/>
      </w:pBdr>
      <w:spacing w:before="100" w:beforeAutospacing="1" w:after="100" w:afterAutospacing="1"/>
      <w:jc w:val="center"/>
    </w:pPr>
  </w:style>
  <w:style w:type="paragraph" w:customStyle="1" w:styleId="xl77">
    <w:name w:val="xl77"/>
    <w:basedOn w:val="Normal"/>
    <w:rsid w:val="00E800BF"/>
    <w:pPr>
      <w:pBdr>
        <w:top w:val="single" w:sz="4" w:space="0" w:color="auto"/>
      </w:pBdr>
      <w:spacing w:before="100" w:beforeAutospacing="1" w:after="100" w:afterAutospacing="1"/>
      <w:jc w:val="center"/>
      <w:textAlignment w:val="center"/>
    </w:pPr>
  </w:style>
  <w:style w:type="paragraph" w:customStyle="1" w:styleId="xl78">
    <w:name w:val="xl78"/>
    <w:basedOn w:val="Normal"/>
    <w:rsid w:val="00E800BF"/>
    <w:pPr>
      <w:pBdr>
        <w:top w:val="single" w:sz="8" w:space="0" w:color="auto"/>
        <w:left w:val="single" w:sz="8" w:space="0" w:color="auto"/>
      </w:pBdr>
      <w:spacing w:before="100" w:beforeAutospacing="1" w:after="100" w:afterAutospacing="1"/>
      <w:textAlignment w:val="center"/>
    </w:pPr>
    <w:rPr>
      <w:rFonts w:ascii="Tahoma" w:hAnsi="Tahoma" w:cs="Tahoma"/>
      <w:sz w:val="16"/>
      <w:szCs w:val="16"/>
    </w:rPr>
  </w:style>
  <w:style w:type="paragraph" w:customStyle="1" w:styleId="xl79">
    <w:name w:val="xl79"/>
    <w:basedOn w:val="Normal"/>
    <w:rsid w:val="00E800B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E800B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E800BF"/>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rPr>
  </w:style>
  <w:style w:type="paragraph" w:customStyle="1" w:styleId="xl82">
    <w:name w:val="xl82"/>
    <w:basedOn w:val="Normal"/>
    <w:rsid w:val="00E800BF"/>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textAlignment w:val="center"/>
    </w:pPr>
  </w:style>
  <w:style w:type="paragraph" w:customStyle="1" w:styleId="xl83">
    <w:name w:val="xl83"/>
    <w:basedOn w:val="Normal"/>
    <w:rsid w:val="00E800BF"/>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textAlignment w:val="center"/>
    </w:pPr>
    <w:rPr>
      <w:rFonts w:ascii="Tahoma" w:hAnsi="Tahoma" w:cs="Tahoma"/>
    </w:rPr>
  </w:style>
  <w:style w:type="paragraph" w:customStyle="1" w:styleId="xl84">
    <w:name w:val="xl84"/>
    <w:basedOn w:val="Normal"/>
    <w:rsid w:val="00E800BF"/>
    <w:pPr>
      <w:pBdr>
        <w:top w:val="single" w:sz="4" w:space="0" w:color="auto"/>
        <w:lef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85">
    <w:name w:val="xl85"/>
    <w:basedOn w:val="Normal"/>
    <w:rsid w:val="00E800BF"/>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86">
    <w:name w:val="xl86"/>
    <w:basedOn w:val="Normal"/>
    <w:rsid w:val="00E800BF"/>
    <w:pPr>
      <w:pBdr>
        <w:left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87">
    <w:name w:val="xl87"/>
    <w:basedOn w:val="Normal"/>
    <w:rsid w:val="00E800BF"/>
    <w:pPr>
      <w:spacing w:before="100" w:beforeAutospacing="1" w:after="100" w:afterAutospacing="1"/>
      <w:jc w:val="center"/>
      <w:textAlignment w:val="center"/>
    </w:pPr>
  </w:style>
  <w:style w:type="paragraph" w:customStyle="1" w:styleId="xl88">
    <w:name w:val="xl88"/>
    <w:basedOn w:val="Normal"/>
    <w:rsid w:val="00E800BF"/>
    <w:pPr>
      <w:spacing w:before="100" w:beforeAutospacing="1" w:after="100" w:afterAutospacing="1"/>
      <w:jc w:val="center"/>
    </w:pPr>
  </w:style>
  <w:style w:type="paragraph" w:customStyle="1" w:styleId="xl89">
    <w:name w:val="xl89"/>
    <w:basedOn w:val="Normal"/>
    <w:rsid w:val="00E800B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0">
    <w:name w:val="xl90"/>
    <w:basedOn w:val="Normal"/>
    <w:rsid w:val="00E800BF"/>
    <w:pPr>
      <w:pBdr>
        <w:left w:val="single" w:sz="8" w:space="0" w:color="auto"/>
        <w:bottom w:val="single" w:sz="8" w:space="0" w:color="auto"/>
      </w:pBdr>
      <w:spacing w:before="100" w:beforeAutospacing="1" w:after="100" w:afterAutospacing="1"/>
      <w:jc w:val="center"/>
      <w:textAlignment w:val="center"/>
    </w:pPr>
    <w:rPr>
      <w:rFonts w:ascii="Tahoma" w:hAnsi="Tahoma" w:cs="Tahoma"/>
      <w:sz w:val="16"/>
      <w:szCs w:val="16"/>
    </w:rPr>
  </w:style>
  <w:style w:type="paragraph" w:customStyle="1" w:styleId="xl91">
    <w:name w:val="xl91"/>
    <w:basedOn w:val="Normal"/>
    <w:rsid w:val="00E800BF"/>
    <w:pPr>
      <w:pBdr>
        <w:bottom w:val="single" w:sz="8" w:space="0" w:color="auto"/>
      </w:pBdr>
      <w:spacing w:before="100" w:beforeAutospacing="1" w:after="100" w:afterAutospacing="1"/>
      <w:jc w:val="center"/>
      <w:textAlignment w:val="center"/>
    </w:pPr>
  </w:style>
  <w:style w:type="paragraph" w:customStyle="1" w:styleId="xl92">
    <w:name w:val="xl92"/>
    <w:basedOn w:val="Normal"/>
    <w:rsid w:val="00E800BF"/>
    <w:pPr>
      <w:pBdr>
        <w:bottom w:val="single" w:sz="8" w:space="0" w:color="auto"/>
      </w:pBdr>
      <w:spacing w:before="100" w:beforeAutospacing="1" w:after="100" w:afterAutospacing="1"/>
    </w:pPr>
  </w:style>
  <w:style w:type="paragraph" w:customStyle="1" w:styleId="xl93">
    <w:name w:val="xl93"/>
    <w:basedOn w:val="Normal"/>
    <w:rsid w:val="00E800BF"/>
    <w:pPr>
      <w:pBdr>
        <w:bottom w:val="single" w:sz="8" w:space="0" w:color="auto"/>
        <w:right w:val="single" w:sz="4" w:space="0" w:color="auto"/>
      </w:pBdr>
      <w:spacing w:before="100" w:beforeAutospacing="1" w:after="100" w:afterAutospacing="1"/>
      <w:jc w:val="center"/>
      <w:textAlignment w:val="center"/>
    </w:pPr>
  </w:style>
  <w:style w:type="paragraph" w:customStyle="1" w:styleId="xl94">
    <w:name w:val="xl94"/>
    <w:basedOn w:val="Normal"/>
    <w:rsid w:val="00E800B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Balk">
    <w:name w:val="Başlık"/>
    <w:basedOn w:val="Normal"/>
    <w:rsid w:val="00E800BF"/>
    <w:pPr>
      <w:suppressLineNumbers/>
      <w:suppressAutoHyphens/>
      <w:spacing w:before="120" w:after="120" w:line="276" w:lineRule="auto"/>
    </w:pPr>
    <w:rPr>
      <w:rFonts w:ascii="Calibri" w:eastAsia="Calibri" w:hAnsi="Calibri" w:cs="Tahoma"/>
      <w:i/>
      <w:iCs/>
      <w:kern w:val="1"/>
      <w:lang w:eastAsia="ar-SA"/>
    </w:rPr>
  </w:style>
  <w:style w:type="character" w:customStyle="1" w:styleId="Gvdemetni11">
    <w:name w:val="Gövde metni (11)_"/>
    <w:link w:val="Gvdemetni110"/>
    <w:rsid w:val="00E800BF"/>
    <w:rPr>
      <w:rFonts w:ascii="Verdana" w:eastAsia="Verdana" w:hAnsi="Verdana" w:cs="Verdana"/>
      <w:b/>
      <w:bCs/>
      <w:shd w:val="clear" w:color="auto" w:fill="FFFFFF"/>
    </w:rPr>
  </w:style>
  <w:style w:type="character" w:customStyle="1" w:styleId="Gvdemetni">
    <w:name w:val="Gövde metni_"/>
    <w:link w:val="Gvdemetni0"/>
    <w:rsid w:val="00E800BF"/>
    <w:rPr>
      <w:rFonts w:ascii="Verdana" w:eastAsia="Verdana" w:hAnsi="Verdana" w:cs="Verdana"/>
      <w:shd w:val="clear" w:color="auto" w:fill="FFFFFF"/>
    </w:rPr>
  </w:style>
  <w:style w:type="character" w:customStyle="1" w:styleId="GvdemetniKaln">
    <w:name w:val="Gövde metni + Kalın"/>
    <w:rsid w:val="00E800BF"/>
    <w:rPr>
      <w:rFonts w:ascii="Verdana" w:eastAsia="Verdana" w:hAnsi="Verdana" w:cs="Verdana"/>
      <w:b/>
      <w:bCs/>
      <w:i w:val="0"/>
      <w:iCs w:val="0"/>
      <w:smallCaps w:val="0"/>
      <w:strike w:val="0"/>
      <w:color w:val="000000"/>
      <w:spacing w:val="0"/>
      <w:w w:val="100"/>
      <w:position w:val="0"/>
      <w:sz w:val="24"/>
      <w:szCs w:val="24"/>
      <w:u w:val="none"/>
      <w:lang w:val="tr-TR"/>
    </w:rPr>
  </w:style>
  <w:style w:type="character" w:customStyle="1" w:styleId="Balk20">
    <w:name w:val="Başlık #2_"/>
    <w:link w:val="Balk21"/>
    <w:rsid w:val="00E800BF"/>
    <w:rPr>
      <w:rFonts w:ascii="Verdana" w:eastAsia="Verdana" w:hAnsi="Verdana" w:cs="Verdana"/>
      <w:b/>
      <w:bCs/>
      <w:shd w:val="clear" w:color="auto" w:fill="FFFFFF"/>
    </w:rPr>
  </w:style>
  <w:style w:type="character" w:customStyle="1" w:styleId="Gvdemetni11KalnDeil">
    <w:name w:val="Gövde metni (11) + Kalın Değil"/>
    <w:rsid w:val="00E800BF"/>
    <w:rPr>
      <w:rFonts w:ascii="Verdana" w:eastAsia="Verdana" w:hAnsi="Verdana" w:cs="Verdana"/>
      <w:b/>
      <w:bCs/>
      <w:i w:val="0"/>
      <w:iCs w:val="0"/>
      <w:smallCaps w:val="0"/>
      <w:strike w:val="0"/>
      <w:color w:val="000000"/>
      <w:spacing w:val="0"/>
      <w:w w:val="100"/>
      <w:position w:val="0"/>
      <w:sz w:val="24"/>
      <w:szCs w:val="24"/>
      <w:u w:val="none"/>
      <w:lang w:val="tr-TR"/>
    </w:rPr>
  </w:style>
  <w:style w:type="paragraph" w:customStyle="1" w:styleId="Gvdemetni110">
    <w:name w:val="Gövde metni (11)"/>
    <w:basedOn w:val="Normal"/>
    <w:link w:val="Gvdemetni11"/>
    <w:rsid w:val="00E800BF"/>
    <w:pPr>
      <w:widowControl w:val="0"/>
      <w:shd w:val="clear" w:color="auto" w:fill="FFFFFF"/>
      <w:spacing w:line="292" w:lineRule="exact"/>
      <w:ind w:hanging="360"/>
      <w:jc w:val="both"/>
    </w:pPr>
    <w:rPr>
      <w:rFonts w:ascii="Verdana" w:eastAsia="Verdana" w:hAnsi="Verdana" w:cs="Verdana"/>
      <w:b/>
      <w:bCs/>
      <w:sz w:val="22"/>
      <w:szCs w:val="22"/>
      <w:lang w:eastAsia="en-US"/>
    </w:rPr>
  </w:style>
  <w:style w:type="paragraph" w:customStyle="1" w:styleId="Gvdemetni0">
    <w:name w:val="Gövde metni"/>
    <w:basedOn w:val="Normal"/>
    <w:link w:val="Gvdemetni"/>
    <w:rsid w:val="00E800BF"/>
    <w:pPr>
      <w:widowControl w:val="0"/>
      <w:shd w:val="clear" w:color="auto" w:fill="FFFFFF"/>
      <w:spacing w:line="292" w:lineRule="exact"/>
      <w:ind w:hanging="380"/>
      <w:jc w:val="both"/>
    </w:pPr>
    <w:rPr>
      <w:rFonts w:ascii="Verdana" w:eastAsia="Verdana" w:hAnsi="Verdana" w:cs="Verdana"/>
      <w:sz w:val="22"/>
      <w:szCs w:val="22"/>
      <w:lang w:eastAsia="en-US"/>
    </w:rPr>
  </w:style>
  <w:style w:type="paragraph" w:customStyle="1" w:styleId="Balk21">
    <w:name w:val="Başlık #2"/>
    <w:basedOn w:val="Normal"/>
    <w:link w:val="Balk20"/>
    <w:rsid w:val="00E800BF"/>
    <w:pPr>
      <w:widowControl w:val="0"/>
      <w:shd w:val="clear" w:color="auto" w:fill="FFFFFF"/>
      <w:spacing w:line="288" w:lineRule="exact"/>
      <w:outlineLvl w:val="1"/>
    </w:pPr>
    <w:rPr>
      <w:rFonts w:ascii="Verdana" w:eastAsia="Verdana" w:hAnsi="Verdana" w:cs="Verdana"/>
      <w:b/>
      <w:bCs/>
      <w:sz w:val="22"/>
      <w:szCs w:val="22"/>
      <w:lang w:eastAsia="en-US"/>
    </w:rPr>
  </w:style>
  <w:style w:type="character" w:customStyle="1" w:styleId="altcizgilietiket">
    <w:name w:val="altcizgilietiket"/>
    <w:basedOn w:val="VarsaylanParagrafYazTipi"/>
    <w:rsid w:val="00E800BF"/>
  </w:style>
  <w:style w:type="paragraph" w:customStyle="1" w:styleId="normal0020tablo">
    <w:name w:val="normal_0020tablo"/>
    <w:basedOn w:val="Normal"/>
    <w:rsid w:val="00E800BF"/>
    <w:pPr>
      <w:spacing w:before="100" w:beforeAutospacing="1" w:after="100" w:afterAutospacing="1"/>
    </w:pPr>
  </w:style>
  <w:style w:type="character" w:customStyle="1" w:styleId="normalchar">
    <w:name w:val="normal__char"/>
    <w:basedOn w:val="VarsaylanParagrafYazTipi"/>
    <w:rsid w:val="00E800BF"/>
  </w:style>
  <w:style w:type="character" w:customStyle="1" w:styleId="normal0020tablochar">
    <w:name w:val="normal_0020tablo__char"/>
    <w:basedOn w:val="VarsaylanParagrafYazTipi"/>
    <w:rsid w:val="00E800BF"/>
  </w:style>
  <w:style w:type="table" w:customStyle="1" w:styleId="TabloKlavuzu1">
    <w:name w:val="Tablo Kılavuzu1"/>
    <w:basedOn w:val="NormalTablo"/>
    <w:next w:val="TabloKlavuzu"/>
    <w:uiPriority w:val="59"/>
    <w:rsid w:val="00E800BF"/>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800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2">
    <w:name w:val="Gövde metni (2)_"/>
    <w:basedOn w:val="VarsaylanParagrafYazTipi"/>
    <w:link w:val="Gvdemetni20"/>
    <w:rsid w:val="00E800BF"/>
    <w:rPr>
      <w:rFonts w:ascii="Times New Roman" w:eastAsia="Times New Roman" w:hAnsi="Times New Roman" w:cs="Times New Roman"/>
      <w:sz w:val="17"/>
      <w:szCs w:val="17"/>
      <w:shd w:val="clear" w:color="auto" w:fill="FFFFFF"/>
    </w:rPr>
  </w:style>
  <w:style w:type="paragraph" w:customStyle="1" w:styleId="Gvdemetni20">
    <w:name w:val="Gövde metni (2)"/>
    <w:basedOn w:val="Normal"/>
    <w:link w:val="Gvdemetni2"/>
    <w:rsid w:val="00E800BF"/>
    <w:pPr>
      <w:widowControl w:val="0"/>
      <w:shd w:val="clear" w:color="auto" w:fill="FFFFFF"/>
      <w:spacing w:before="300" w:after="180" w:line="241" w:lineRule="exact"/>
      <w:ind w:hanging="300"/>
      <w:jc w:val="center"/>
    </w:pPr>
    <w:rPr>
      <w:sz w:val="17"/>
      <w:szCs w:val="17"/>
      <w:lang w:eastAsia="en-US"/>
    </w:rPr>
  </w:style>
  <w:style w:type="paragraph" w:styleId="ResimYazs">
    <w:name w:val="caption"/>
    <w:basedOn w:val="Normal"/>
    <w:next w:val="Normal"/>
    <w:uiPriority w:val="35"/>
    <w:unhideWhenUsed/>
    <w:qFormat/>
    <w:rsid w:val="00E800BF"/>
    <w:pPr>
      <w:spacing w:before="0" w:after="200"/>
    </w:pPr>
    <w:rPr>
      <w:rFonts w:asciiTheme="minorHAnsi" w:eastAsiaTheme="minorHAnsi" w:hAnsiTheme="minorHAnsi" w:cstheme="minorBidi"/>
      <w:i/>
      <w:iCs/>
      <w:color w:val="44546A" w:themeColor="text2"/>
      <w:sz w:val="18"/>
      <w:szCs w:val="18"/>
      <w:lang w:eastAsia="en-US"/>
    </w:rPr>
  </w:style>
  <w:style w:type="table" w:customStyle="1" w:styleId="TabloKlavuzu2">
    <w:name w:val="Tablo Kılavuzu2"/>
    <w:basedOn w:val="NormalTablo"/>
    <w:next w:val="TabloKlavuzu"/>
    <w:uiPriority w:val="39"/>
    <w:rsid w:val="00E80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E800BF"/>
    <w:pPr>
      <w:tabs>
        <w:tab w:val="center" w:pos="4680"/>
      </w:tabs>
      <w:suppressAutoHyphens/>
      <w:spacing w:before="40" w:after="40" w:line="240" w:lineRule="auto"/>
    </w:pPr>
    <w:rPr>
      <w:rFonts w:ascii="Arial" w:eastAsia="Times New Roman" w:hAnsi="Arial" w:cs="Times New Roman"/>
      <w:b/>
      <w:caps/>
      <w:szCs w:val="20"/>
      <w:lang w:val="en-US"/>
    </w:rPr>
  </w:style>
  <w:style w:type="paragraph" w:customStyle="1" w:styleId="text-center">
    <w:name w:val="text-center"/>
    <w:basedOn w:val="Normal"/>
    <w:rsid w:val="00E800BF"/>
    <w:pPr>
      <w:spacing w:before="100" w:beforeAutospacing="1" w:after="100" w:afterAutospacing="1"/>
    </w:pPr>
  </w:style>
  <w:style w:type="character" w:styleId="zmlenmeyenBahsetme">
    <w:name w:val="Unresolved Mention"/>
    <w:basedOn w:val="VarsaylanParagrafYazTipi"/>
    <w:uiPriority w:val="99"/>
    <w:semiHidden/>
    <w:unhideWhenUsed/>
    <w:rsid w:val="00E800BF"/>
    <w:rPr>
      <w:color w:val="605E5C"/>
      <w:shd w:val="clear" w:color="auto" w:fill="E1DFDD"/>
    </w:rPr>
  </w:style>
  <w:style w:type="character" w:customStyle="1" w:styleId="field">
    <w:name w:val="field"/>
    <w:basedOn w:val="VarsaylanParagrafYazTipi"/>
    <w:rsid w:val="00E800BF"/>
  </w:style>
  <w:style w:type="paragraph" w:customStyle="1" w:styleId="text-align-justify">
    <w:name w:val="text-align-justify"/>
    <w:basedOn w:val="Normal"/>
    <w:rsid w:val="00E800BF"/>
    <w:pPr>
      <w:spacing w:before="100" w:beforeAutospacing="1" w:after="100" w:afterAutospacing="1"/>
    </w:pPr>
  </w:style>
  <w:style w:type="paragraph" w:customStyle="1" w:styleId="text-align-center">
    <w:name w:val="text-align-center"/>
    <w:basedOn w:val="Normal"/>
    <w:rsid w:val="00E800B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3.png"/><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webservice@tkgm.gov.tr" TargetMode="External"/><Relationship Id="rId5" Type="http://schemas.openxmlformats.org/officeDocument/2006/relationships/image" Target="media/image1.jpeg"/><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hyperlink" Target="mailto:veri@tkgm.gov.t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yenilemetescili@tkgm.gov.tr" TargetMode="External"/><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9704</Words>
  <Characters>55313</Characters>
  <Application>Microsoft Office Word</Application>
  <DocSecurity>0</DocSecurity>
  <Lines>460</Lines>
  <Paragraphs>129</Paragraphs>
  <ScaleCrop>false</ScaleCrop>
  <Company/>
  <LinksUpToDate>false</LinksUpToDate>
  <CharactersWithSpaces>64888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GÜNEY</dc:creator>
  <cp:keywords/>
  <dc:description/>
  <cp:lastModifiedBy>ONUR GÜNEY</cp:lastModifiedBy>
  <cp:revision>1</cp:revision>
  <dcterms:created xsi:type="dcterms:W3CDTF">2025-01-08T12:54:00Z</dcterms:created>
  <dcterms:modified xsi:type="dcterms:W3CDTF">2025-01-08T12:54:00Z</dcterms:modified>
</cp:coreProperties>
</file>