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05" w:type="dxa"/>
        <w:tblInd w:w="-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462"/>
        <w:gridCol w:w="2244"/>
        <w:gridCol w:w="2332"/>
        <w:gridCol w:w="2885"/>
        <w:gridCol w:w="2558"/>
        <w:gridCol w:w="2545"/>
      </w:tblGrid>
      <w:tr w:rsidR="00070D64" w:rsidRPr="00980181" w:rsidTr="00980181">
        <w:trPr>
          <w:trHeight w:val="450"/>
        </w:trPr>
        <w:tc>
          <w:tcPr>
            <w:tcW w:w="779" w:type="dxa"/>
            <w:vMerge w:val="restart"/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FC6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2462" w:type="dxa"/>
            <w:vMerge w:val="restart"/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FC6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İLETİŞİM KONUSU</w:t>
            </w:r>
          </w:p>
        </w:tc>
        <w:tc>
          <w:tcPr>
            <w:tcW w:w="2244" w:type="dxa"/>
            <w:vMerge w:val="restart"/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FC6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SORUMLU</w:t>
            </w:r>
          </w:p>
        </w:tc>
        <w:tc>
          <w:tcPr>
            <w:tcW w:w="2332" w:type="dxa"/>
            <w:vMerge w:val="restart"/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FC6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İLETİŞİM PERİYODU</w:t>
            </w:r>
          </w:p>
        </w:tc>
        <w:tc>
          <w:tcPr>
            <w:tcW w:w="2885" w:type="dxa"/>
            <w:vMerge w:val="restart"/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FC6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İLGİLİ</w:t>
            </w:r>
          </w:p>
        </w:tc>
        <w:tc>
          <w:tcPr>
            <w:tcW w:w="2558" w:type="dxa"/>
            <w:vMerge w:val="restart"/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FC6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İLETİŞİM YÖNTEMİ</w:t>
            </w:r>
          </w:p>
        </w:tc>
        <w:tc>
          <w:tcPr>
            <w:tcW w:w="2545" w:type="dxa"/>
            <w:vMerge w:val="restart"/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FC6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AÇIKLAMA</w:t>
            </w:r>
          </w:p>
        </w:tc>
      </w:tr>
      <w:tr w:rsidR="00070D64" w:rsidRPr="00980181" w:rsidTr="00980181">
        <w:trPr>
          <w:trHeight w:val="592"/>
        </w:trPr>
        <w:tc>
          <w:tcPr>
            <w:tcW w:w="779" w:type="dxa"/>
            <w:vMerge/>
            <w:shd w:val="clear" w:color="auto" w:fill="D9E2F3" w:themeFill="accent1" w:themeFillTint="33"/>
            <w:vAlign w:val="center"/>
            <w:hideMark/>
          </w:tcPr>
          <w:p w:rsidR="00070D64" w:rsidRPr="00980181" w:rsidRDefault="00070D64" w:rsidP="00FC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vMerge/>
            <w:shd w:val="clear" w:color="auto" w:fill="D9E2F3" w:themeFill="accent1" w:themeFillTint="33"/>
            <w:vAlign w:val="center"/>
            <w:hideMark/>
          </w:tcPr>
          <w:p w:rsidR="00070D64" w:rsidRPr="00980181" w:rsidRDefault="00070D64" w:rsidP="00FC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44" w:type="dxa"/>
            <w:vMerge/>
            <w:shd w:val="clear" w:color="auto" w:fill="D9E2F3" w:themeFill="accent1" w:themeFillTint="33"/>
            <w:vAlign w:val="center"/>
            <w:hideMark/>
          </w:tcPr>
          <w:p w:rsidR="00070D64" w:rsidRPr="00980181" w:rsidRDefault="00070D64" w:rsidP="00FC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32" w:type="dxa"/>
            <w:vMerge/>
            <w:shd w:val="clear" w:color="auto" w:fill="D9E2F3" w:themeFill="accent1" w:themeFillTint="33"/>
            <w:vAlign w:val="center"/>
            <w:hideMark/>
          </w:tcPr>
          <w:p w:rsidR="00070D64" w:rsidRPr="00980181" w:rsidRDefault="00070D64" w:rsidP="00FC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85" w:type="dxa"/>
            <w:vMerge/>
            <w:shd w:val="clear" w:color="auto" w:fill="D9E2F3" w:themeFill="accent1" w:themeFillTint="33"/>
            <w:vAlign w:val="center"/>
            <w:hideMark/>
          </w:tcPr>
          <w:p w:rsidR="00070D64" w:rsidRPr="00980181" w:rsidRDefault="00070D64" w:rsidP="00FC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8" w:type="dxa"/>
            <w:vMerge/>
            <w:shd w:val="clear" w:color="auto" w:fill="D9E2F3" w:themeFill="accent1" w:themeFillTint="33"/>
            <w:vAlign w:val="center"/>
            <w:hideMark/>
          </w:tcPr>
          <w:p w:rsidR="00070D64" w:rsidRPr="00980181" w:rsidRDefault="00070D64" w:rsidP="00FC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45" w:type="dxa"/>
            <w:vMerge/>
            <w:shd w:val="clear" w:color="auto" w:fill="D9E2F3" w:themeFill="accent1" w:themeFillTint="33"/>
            <w:vAlign w:val="center"/>
            <w:hideMark/>
          </w:tcPr>
          <w:p w:rsidR="00070D64" w:rsidRPr="00980181" w:rsidRDefault="00070D64" w:rsidP="00FC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3F9C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Acil Durumlar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07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Personel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Acil Durumlarda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 Uzmanı – İSG Temsilcisi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Alarm, Telefon, </w:t>
            </w:r>
            <w:proofErr w:type="spellStart"/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Whats</w:t>
            </w:r>
            <w:proofErr w:type="spellEnd"/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App</w:t>
            </w:r>
            <w:proofErr w:type="spellEnd"/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293F9C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Olaylar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07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Olaya Karışan(</w:t>
            </w:r>
            <w:proofErr w:type="spellStart"/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</w:t>
            </w:r>
            <w:proofErr w:type="spellEnd"/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Olay Durumunda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 Uzmanı – İSG Temsilcisi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Ramak Kala Formu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070D64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Müşteri </w:t>
            </w:r>
            <w:r w:rsidR="00293F9C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Bildirimleri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07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Pazarlama ve Satış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gramStart"/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Şikayet</w:t>
            </w:r>
            <w:proofErr w:type="gramEnd"/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Durumunda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Şikayet</w:t>
            </w:r>
            <w:proofErr w:type="gramEnd"/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Sahibi</w:t>
            </w:r>
          </w:p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 (Telefonla Teyit), DİF Formu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DIŞ İLETİŞİM</w:t>
            </w:r>
          </w:p>
        </w:tc>
      </w:tr>
      <w:tr w:rsidR="00070D64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Değişiklik Bildirimleri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07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Pazarlama ve Satış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Değişiklik Durumunda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Müşteri Kuruluş</w:t>
            </w:r>
          </w:p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 (Telefonla Teyit)</w:t>
            </w:r>
            <w:r w:rsidR="00653B52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Değişiklik Onay Formu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653B52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070D64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 Bilgilendirme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07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İnsan Kaynakları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İhtiyaç Halinde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Personel</w:t>
            </w:r>
          </w:p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Farkındalık Eğitimleri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653B52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070D64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 Oryantasyon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07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İnsan Kaynakları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 Alımlarında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İlgili Personel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Yüz yüze sunum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653B52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070D64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Duyuruları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07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İnsan Kaynakları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Planına Göre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İlgili Personel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Duyuru Panosu (İç İletişim Formu)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653B52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070D64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Tetkik Duyurusu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07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Tetkik Ekibi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Yılda 1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Bölüm </w:t>
            </w:r>
            <w:r w:rsidR="00EE3D0B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Sorumlusu</w:t>
            </w: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İç Tetkikçi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E-Posta, İç Tetkik Planı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653B52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070D64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YGG Duyurusu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07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Tetkik Ekibi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Yılda 1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YGG Duyuru Formunda Yer Alan Personel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E-Posta, YGG Duyuru Formu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653B52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653B52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293F9C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İlgili İSG</w:t>
            </w:r>
            <w:r w:rsidR="00653B52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Hedefleri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İnsan Kaynakları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Yılda 1 YGG Sonrası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293F9C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Bölüm Çalışanları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Duyuru Panosu, Farkındalık Eğitimleri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653B52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293F9C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</w:t>
            </w:r>
            <w:r w:rsidR="00653B52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Politikası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İnsan Kaynakları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Yılda 1 YGG Sonrası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Personel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Duyuru Panosu, Farkındalık Eğitimleri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293F9C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 Politikası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İnsan Kaynakları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Yılda 1 YGG Sonrası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İlgili Taraflar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Web Sitesi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DIŞ İLETİŞİM</w:t>
            </w:r>
          </w:p>
        </w:tc>
      </w:tr>
      <w:tr w:rsidR="00653B52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 Önerileri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Öneride Bulunan Personel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Öneri Durumunda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Bölüm </w:t>
            </w:r>
            <w:r w:rsidR="00EE3D0B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Sorumlusu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Yüz Yüze, Personel Öneri Formu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653B52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Değişiklik Talebi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Talepte Bulunan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Talep Durumunda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293F9C" w:rsidP="00EE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 Temsilcisi / İSG Uzmanı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Değişiklik (iyileştirme) Talep Formu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653B52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Üretim Emri (İÇ)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Pazarlama ve Satış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Sipariş Onayıyla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Üretim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Üretim İş Emri, E-Posta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653B52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Üretim Emri (FASON)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Üretim </w:t>
            </w:r>
            <w:r w:rsidR="00EE3D0B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Sorumlusu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Sipariş Onayıyla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Fason Üretici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E-Posta, Yüz Yüze, Fason Üretim Emri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DIŞ İLETİŞİM</w:t>
            </w:r>
          </w:p>
        </w:tc>
      </w:tr>
      <w:tr w:rsidR="00653B52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Satın Alma Talebi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Bölüm </w:t>
            </w:r>
            <w:r w:rsidR="00EE3D0B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Sorumlusu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İhtiyaç Halinde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Satın Alma </w:t>
            </w:r>
            <w:r w:rsidR="00EE3D0B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Sorumlusu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E-Posta, Satın Alma Talep Formu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653B52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 Doküman Dağıtımı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293F9C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 Temsilcisi / İSG Uzmanı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 Doküman Hazırlandığında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Bölüm </w:t>
            </w:r>
            <w:r w:rsidR="00EE3D0B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Sorumlusu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E-Posta, Doküman </w:t>
            </w:r>
            <w:r w:rsidR="00BF2A26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Teslim</w:t>
            </w: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Formu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653B52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Prosesler Arası İletişim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Bölüm Sorumluları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Sürekli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Bölüm Sorumluları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E-Posta, Telefon, İlgili Kayıtlar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653B52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Düzeltici Faaliyet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Bölüm </w:t>
            </w:r>
            <w:r w:rsidR="00EE3D0B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Sorumlusu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DF Gerektiğinde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293F9C" w:rsidP="0084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 Temsilcisi / İSG Uzmanı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E-Posta, DİF Formu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653B52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İyileştirici Faaliyet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Bölüm </w:t>
            </w:r>
            <w:r w:rsidR="00EE3D0B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Sorumlusu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İY Gerektiğinde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293F9C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 Temsilcisi / İSG Uzmanı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E-Posta, DİF Formu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653B52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Yönetim KYS Bilgilendirme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293F9C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 Temsilcisi / İSG Uzmanı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Ayda 1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Üst Yönetim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E-Posta, KYS Performans Raporu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653B52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İzin Talepleri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İhtiyaç Halinde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Bölüm </w:t>
            </w:r>
            <w:r w:rsidR="00EE3D0B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Sorumlusu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E-Posta, İzin Talep Formu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653B52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Risk Fırsat Belirleme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Bölüm </w:t>
            </w:r>
            <w:r w:rsidR="00EE3D0B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Sorumlusu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 Risk Fırsat Tanımları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293F9C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 Temsilcisi / İSG Uzmanı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0A3CB0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</w:t>
            </w:r>
            <w:r w:rsidR="00D7264D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Risk Tablosu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653B52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 Eğitim Talepleri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Bölüm </w:t>
            </w:r>
            <w:r w:rsidR="00EE3D0B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Sorumlusu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Yılda 1 YGG Sonrası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İnsan Kaynakları</w:t>
            </w:r>
            <w:r w:rsidR="00293F9C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Sorumlusu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E-Posta, Eğitim Talep Formu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653B52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Kalite Hedefleri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Bölüm </w:t>
            </w:r>
            <w:r w:rsidR="00EE3D0B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Sorumluları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Yılda 1 YGG Öncesi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293F9C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 Temsilcisi / İSG Uzmanı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E-Posta, Kalite Hedefleri ve Planlama Formu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653B52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 Memnuniyeti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293F9C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 Temsilcisi / İSG Uzmanı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Yılda 1 İç Tetkik Öncesi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Personel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 Anket Formu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653B52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F54B4C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Doküman Değişiklikleri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F54B4C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Bölüm </w:t>
            </w:r>
            <w:r w:rsidR="00EE3D0B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Sorumluları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F54B4C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Değişiklik Taleplerinde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293F9C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 Temsilcisi / İSG Uzmanı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F54B4C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E-Posta, YGG, Değişiklik Talep Formu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F54B4C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</w:tbl>
    <w:p w:rsidR="0087110F" w:rsidRDefault="0087110F"/>
    <w:sectPr w:rsidR="0087110F" w:rsidSect="00C80F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426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041" w:rsidRDefault="00031041" w:rsidP="00FC6BD2">
      <w:pPr>
        <w:spacing w:after="0" w:line="240" w:lineRule="auto"/>
      </w:pPr>
      <w:r>
        <w:separator/>
      </w:r>
    </w:p>
  </w:endnote>
  <w:endnote w:type="continuationSeparator" w:id="0">
    <w:p w:rsidR="00031041" w:rsidRDefault="00031041" w:rsidP="00FC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CD" w:rsidRDefault="00DF5DC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8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495"/>
      <w:gridCol w:w="5245"/>
      <w:gridCol w:w="5103"/>
    </w:tblGrid>
    <w:tr w:rsidR="00870F7F" w:rsidRPr="006417A2" w:rsidTr="00870F7F">
      <w:trPr>
        <w:trHeight w:hRule="exact" w:val="314"/>
      </w:trPr>
      <w:tc>
        <w:tcPr>
          <w:tcW w:w="5495" w:type="dxa"/>
          <w:shd w:val="clear" w:color="auto" w:fill="FF7300"/>
          <w:vAlign w:val="center"/>
        </w:tcPr>
        <w:p w:rsidR="00870F7F" w:rsidRPr="006417A2" w:rsidRDefault="00870F7F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bookmarkStart w:id="0" w:name="_GoBack"/>
          <w:bookmarkEnd w:id="0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HAZIRLAYAN</w:t>
          </w:r>
        </w:p>
        <w:p w:rsidR="00870F7F" w:rsidRPr="006417A2" w:rsidRDefault="00870F7F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870F7F" w:rsidRPr="006417A2" w:rsidRDefault="00870F7F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</w:rPr>
          </w:pPr>
        </w:p>
        <w:p w:rsidR="00870F7F" w:rsidRPr="006417A2" w:rsidRDefault="00870F7F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5245" w:type="dxa"/>
          <w:shd w:val="clear" w:color="auto" w:fill="FF7300"/>
          <w:vAlign w:val="center"/>
        </w:tcPr>
        <w:p w:rsidR="00870F7F" w:rsidRPr="006417A2" w:rsidRDefault="00870F7F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KONTROL EDEN</w:t>
          </w:r>
        </w:p>
        <w:p w:rsidR="00870F7F" w:rsidRPr="006417A2" w:rsidRDefault="00870F7F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870F7F" w:rsidRPr="006417A2" w:rsidRDefault="00870F7F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870F7F" w:rsidRPr="006417A2" w:rsidRDefault="00870F7F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5103" w:type="dxa"/>
          <w:shd w:val="clear" w:color="auto" w:fill="FF7300"/>
          <w:vAlign w:val="center"/>
        </w:tcPr>
        <w:p w:rsidR="00870F7F" w:rsidRPr="006417A2" w:rsidRDefault="00870F7F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ONAYLAYAN</w:t>
          </w:r>
        </w:p>
        <w:p w:rsidR="00870F7F" w:rsidRPr="006417A2" w:rsidRDefault="00870F7F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870F7F" w:rsidRPr="006417A2" w:rsidRDefault="00870F7F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870F7F" w:rsidRPr="006417A2" w:rsidRDefault="00870F7F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Orhan DELİGÖZ</w:t>
          </w:r>
        </w:p>
        <w:p w:rsidR="00870F7F" w:rsidRPr="006417A2" w:rsidRDefault="00870F7F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Strateji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Geliştirme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Daire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Başkanı</w:t>
          </w:r>
          <w:proofErr w:type="spellEnd"/>
        </w:p>
        <w:p w:rsidR="00870F7F" w:rsidRPr="006417A2" w:rsidRDefault="00870F7F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it-IT"/>
            </w:rPr>
          </w:pPr>
        </w:p>
      </w:tc>
    </w:tr>
    <w:tr w:rsidR="00870F7F" w:rsidRPr="006417A2" w:rsidTr="00870F7F">
      <w:trPr>
        <w:trHeight w:val="651"/>
      </w:trPr>
      <w:tc>
        <w:tcPr>
          <w:tcW w:w="5495" w:type="dxa"/>
        </w:tcPr>
        <w:p w:rsidR="00870F7F" w:rsidRPr="006417A2" w:rsidRDefault="00870F7F" w:rsidP="007C247F">
          <w:pPr>
            <w:tabs>
              <w:tab w:val="left" w:pos="2529"/>
            </w:tabs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ab/>
          </w:r>
        </w:p>
        <w:p w:rsidR="00870F7F" w:rsidRPr="006417A2" w:rsidRDefault="00870F7F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Sivil Savunma ve Güvenlik İşleri Şube Müdürü</w:t>
          </w:r>
        </w:p>
      </w:tc>
      <w:tc>
        <w:tcPr>
          <w:tcW w:w="5245" w:type="dxa"/>
        </w:tcPr>
        <w:p w:rsidR="00870F7F" w:rsidRPr="006417A2" w:rsidRDefault="00870F7F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870F7F" w:rsidRPr="006417A2" w:rsidRDefault="00870F7F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Destek Hizmetleri Daire Başkanı</w:t>
          </w:r>
        </w:p>
      </w:tc>
      <w:tc>
        <w:tcPr>
          <w:tcW w:w="5103" w:type="dxa"/>
        </w:tcPr>
        <w:p w:rsidR="00870F7F" w:rsidRPr="006417A2" w:rsidRDefault="00870F7F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870F7F" w:rsidRPr="006417A2" w:rsidRDefault="00870F7F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Genel Müdür Yrd.</w:t>
          </w:r>
        </w:p>
      </w:tc>
    </w:tr>
  </w:tbl>
  <w:p w:rsidR="00FC6BD2" w:rsidRDefault="00FC6BD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CD" w:rsidRDefault="00DF5D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041" w:rsidRDefault="00031041" w:rsidP="00FC6BD2">
      <w:pPr>
        <w:spacing w:after="0" w:line="240" w:lineRule="auto"/>
      </w:pPr>
      <w:r>
        <w:separator/>
      </w:r>
    </w:p>
  </w:footnote>
  <w:footnote w:type="continuationSeparator" w:id="0">
    <w:p w:rsidR="00031041" w:rsidRDefault="00031041" w:rsidP="00FC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CD" w:rsidRDefault="00DF5DC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35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9337"/>
      <w:gridCol w:w="1843"/>
      <w:gridCol w:w="2268"/>
    </w:tblGrid>
    <w:tr w:rsidR="00980181" w:rsidRPr="00910679" w:rsidTr="00980181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980181" w:rsidRPr="004C4A80" w:rsidRDefault="00980181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6E1B56A8" wp14:editId="29D85090">
                <wp:extent cx="1333500" cy="819150"/>
                <wp:effectExtent l="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37" w:type="dxa"/>
          <w:vMerge w:val="restart"/>
          <w:shd w:val="clear" w:color="auto" w:fill="auto"/>
          <w:vAlign w:val="center"/>
        </w:tcPr>
        <w:p w:rsidR="00980181" w:rsidRPr="00D93BC5" w:rsidRDefault="00980181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980181" w:rsidRPr="00470889" w:rsidRDefault="00980181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843" w:type="dxa"/>
          <w:shd w:val="clear" w:color="auto" w:fill="FFFFFF"/>
          <w:vAlign w:val="center"/>
        </w:tcPr>
        <w:p w:rsidR="00980181" w:rsidRPr="00910679" w:rsidRDefault="00980181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268" w:type="dxa"/>
          <w:shd w:val="clear" w:color="auto" w:fill="FFFFFF"/>
          <w:vAlign w:val="center"/>
        </w:tcPr>
        <w:p w:rsidR="00980181" w:rsidRPr="00910679" w:rsidRDefault="00980181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980181" w:rsidRPr="00910679" w:rsidTr="00980181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80181" w:rsidRPr="00A13C49" w:rsidRDefault="00980181" w:rsidP="006E1F6D">
          <w:pPr>
            <w:jc w:val="center"/>
          </w:pPr>
        </w:p>
      </w:tc>
      <w:tc>
        <w:tcPr>
          <w:tcW w:w="9337" w:type="dxa"/>
          <w:vMerge/>
          <w:shd w:val="clear" w:color="auto" w:fill="auto"/>
        </w:tcPr>
        <w:p w:rsidR="00980181" w:rsidRPr="0007787B" w:rsidRDefault="00980181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80181" w:rsidRDefault="00980181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2268" w:type="dxa"/>
          <w:shd w:val="clear" w:color="auto" w:fill="FFFFFF"/>
          <w:vAlign w:val="center"/>
        </w:tcPr>
        <w:p w:rsidR="00980181" w:rsidRDefault="00870F7F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</w:p>
      </w:tc>
    </w:tr>
    <w:tr w:rsidR="00980181" w:rsidRPr="00910679" w:rsidTr="00980181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80181" w:rsidRPr="00A13C49" w:rsidRDefault="00980181" w:rsidP="006E1F6D">
          <w:pPr>
            <w:jc w:val="center"/>
          </w:pPr>
        </w:p>
      </w:tc>
      <w:tc>
        <w:tcPr>
          <w:tcW w:w="9337" w:type="dxa"/>
          <w:vMerge/>
          <w:shd w:val="clear" w:color="auto" w:fill="auto"/>
        </w:tcPr>
        <w:p w:rsidR="00980181" w:rsidRPr="0007787B" w:rsidRDefault="00980181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80181" w:rsidRPr="00910679" w:rsidRDefault="00980181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268" w:type="dxa"/>
          <w:shd w:val="clear" w:color="auto" w:fill="FFFFFF"/>
          <w:vAlign w:val="center"/>
        </w:tcPr>
        <w:p w:rsidR="00980181" w:rsidRDefault="0098018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80181" w:rsidRPr="00910679" w:rsidRDefault="00980181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980181" w:rsidRPr="00910679" w:rsidTr="00980181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80181" w:rsidRPr="00A13C49" w:rsidRDefault="00980181" w:rsidP="006E1F6D">
          <w:pPr>
            <w:jc w:val="center"/>
          </w:pPr>
        </w:p>
      </w:tc>
      <w:tc>
        <w:tcPr>
          <w:tcW w:w="9337" w:type="dxa"/>
          <w:vMerge/>
          <w:shd w:val="clear" w:color="auto" w:fill="auto"/>
        </w:tcPr>
        <w:p w:rsidR="00980181" w:rsidRPr="0007787B" w:rsidRDefault="00980181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80181" w:rsidRPr="00910679" w:rsidRDefault="00980181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268" w:type="dxa"/>
          <w:shd w:val="clear" w:color="auto" w:fill="FFFFFF"/>
          <w:vAlign w:val="center"/>
        </w:tcPr>
        <w:p w:rsidR="00980181" w:rsidRDefault="0098018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80181" w:rsidRDefault="0098018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80181" w:rsidRDefault="0098018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80181" w:rsidRDefault="0098018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80181" w:rsidRDefault="0098018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80181" w:rsidRDefault="0098018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80181" w:rsidRDefault="0098018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80181" w:rsidRPr="00910679" w:rsidRDefault="00980181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980181" w:rsidRPr="00910679" w:rsidTr="00980181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80181" w:rsidRPr="00A13C49" w:rsidRDefault="00980181" w:rsidP="006E1F6D">
          <w:pPr>
            <w:jc w:val="center"/>
          </w:pPr>
        </w:p>
      </w:tc>
      <w:tc>
        <w:tcPr>
          <w:tcW w:w="9337" w:type="dxa"/>
          <w:vMerge/>
          <w:shd w:val="clear" w:color="auto" w:fill="auto"/>
        </w:tcPr>
        <w:p w:rsidR="00980181" w:rsidRPr="0007787B" w:rsidRDefault="00980181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80181" w:rsidRPr="00910679" w:rsidRDefault="00980181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268" w:type="dxa"/>
          <w:shd w:val="clear" w:color="auto" w:fill="FFFFFF"/>
          <w:vAlign w:val="center"/>
        </w:tcPr>
        <w:p w:rsidR="00980181" w:rsidRPr="00910679" w:rsidRDefault="00980181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870F7F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870F7F">
            <w:rPr>
              <w:rFonts w:ascii="Times New Roman" w:hAnsi="Times New Roman"/>
              <w:b/>
              <w:bCs/>
              <w:noProof/>
              <w:szCs w:val="24"/>
            </w:rPr>
            <w:t>3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980181" w:rsidRPr="00BC733A" w:rsidTr="00980181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980181" w:rsidRDefault="00980181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48" w:type="dxa"/>
          <w:gridSpan w:val="3"/>
          <w:shd w:val="clear" w:color="auto" w:fill="FFFFFF"/>
          <w:vAlign w:val="center"/>
        </w:tcPr>
        <w:p w:rsidR="00980181" w:rsidRPr="00BC733A" w:rsidRDefault="00980181" w:rsidP="006E1F6D">
          <w:pPr>
            <w:spacing w:after="0"/>
            <w:jc w:val="center"/>
            <w:rPr>
              <w:rFonts w:ascii="Times New Roman" w:hAnsi="Times New Roman"/>
              <w:bCs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8"/>
              <w:lang w:val="de-DE"/>
            </w:rPr>
            <w:t>İSG İÇ VE DIŞ İLETİŞİM PLANI</w:t>
          </w:r>
        </w:p>
      </w:tc>
    </w:tr>
  </w:tbl>
  <w:p w:rsidR="00FC6BD2" w:rsidRDefault="00FC6BD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CD" w:rsidRDefault="00DF5DC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3528E"/>
    <w:multiLevelType w:val="hybridMultilevel"/>
    <w:tmpl w:val="8F9246F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BD2"/>
    <w:rsid w:val="00031041"/>
    <w:rsid w:val="000578BE"/>
    <w:rsid w:val="00070D64"/>
    <w:rsid w:val="000A3CB0"/>
    <w:rsid w:val="00212528"/>
    <w:rsid w:val="00247D59"/>
    <w:rsid w:val="002849FF"/>
    <w:rsid w:val="00293F9C"/>
    <w:rsid w:val="002D5A81"/>
    <w:rsid w:val="002F40E1"/>
    <w:rsid w:val="002F7701"/>
    <w:rsid w:val="00330B0E"/>
    <w:rsid w:val="00343288"/>
    <w:rsid w:val="005038E8"/>
    <w:rsid w:val="005553B8"/>
    <w:rsid w:val="00573FB0"/>
    <w:rsid w:val="005D3D2D"/>
    <w:rsid w:val="00607412"/>
    <w:rsid w:val="00653B52"/>
    <w:rsid w:val="006559C7"/>
    <w:rsid w:val="00687DC9"/>
    <w:rsid w:val="006C6F35"/>
    <w:rsid w:val="00776408"/>
    <w:rsid w:val="00797B3D"/>
    <w:rsid w:val="008241CB"/>
    <w:rsid w:val="0084090F"/>
    <w:rsid w:val="00870F7F"/>
    <w:rsid w:val="0087110F"/>
    <w:rsid w:val="00875344"/>
    <w:rsid w:val="00881BA5"/>
    <w:rsid w:val="008C63A8"/>
    <w:rsid w:val="00980181"/>
    <w:rsid w:val="009B6AC6"/>
    <w:rsid w:val="00AA32E7"/>
    <w:rsid w:val="00B16F80"/>
    <w:rsid w:val="00B17909"/>
    <w:rsid w:val="00BC61D9"/>
    <w:rsid w:val="00BF2A26"/>
    <w:rsid w:val="00C13AAC"/>
    <w:rsid w:val="00C72C67"/>
    <w:rsid w:val="00C80F0E"/>
    <w:rsid w:val="00CB19C6"/>
    <w:rsid w:val="00D20810"/>
    <w:rsid w:val="00D35CB0"/>
    <w:rsid w:val="00D560C9"/>
    <w:rsid w:val="00D7264D"/>
    <w:rsid w:val="00DF5DCD"/>
    <w:rsid w:val="00E3769A"/>
    <w:rsid w:val="00E8636C"/>
    <w:rsid w:val="00EC3E38"/>
    <w:rsid w:val="00EE3D0B"/>
    <w:rsid w:val="00F5443F"/>
    <w:rsid w:val="00F54B4C"/>
    <w:rsid w:val="00F5752A"/>
    <w:rsid w:val="00F8772C"/>
    <w:rsid w:val="00FC1FBC"/>
    <w:rsid w:val="00FC6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1CF5FC8-116F-4C40-9F99-A87E0402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2E7"/>
  </w:style>
  <w:style w:type="paragraph" w:styleId="Balk3">
    <w:name w:val="heading 3"/>
    <w:basedOn w:val="Normal"/>
    <w:next w:val="Normal"/>
    <w:link w:val="Balk3Char"/>
    <w:qFormat/>
    <w:rsid w:val="00DF5DCD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6BD2"/>
  </w:style>
  <w:style w:type="paragraph" w:styleId="Altbilgi">
    <w:name w:val="footer"/>
    <w:basedOn w:val="Normal"/>
    <w:link w:val="AltbilgiChar"/>
    <w:uiPriority w:val="99"/>
    <w:unhideWhenUsed/>
    <w:rsid w:val="00FC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6BD2"/>
  </w:style>
  <w:style w:type="table" w:styleId="TabloKlavuzu">
    <w:name w:val="Table Grid"/>
    <w:basedOn w:val="NormalTablo"/>
    <w:uiPriority w:val="39"/>
    <w:rsid w:val="00FC6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3F9C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DF5DCD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5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 Belge</dc:creator>
  <cp:keywords>adlbelge.com</cp:keywords>
  <cp:lastModifiedBy>AYTUĞ BOKE</cp:lastModifiedBy>
  <cp:revision>16</cp:revision>
  <dcterms:created xsi:type="dcterms:W3CDTF">2018-11-26T12:05:00Z</dcterms:created>
  <dcterms:modified xsi:type="dcterms:W3CDTF">2021-02-18T09:58:00Z</dcterms:modified>
</cp:coreProperties>
</file>