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773"/>
      </w:tblGrid>
      <w:tr w:rsidR="00597343" w:rsidRPr="00BD41D8" w14:paraId="290B7BA3" w14:textId="77777777" w:rsidTr="00597343">
        <w:tblPrEx>
          <w:tblCellMar>
            <w:top w:w="0" w:type="dxa"/>
            <w:bottom w:w="0" w:type="dxa"/>
          </w:tblCellMar>
        </w:tblPrEx>
        <w:trPr>
          <w:trHeight w:val="765"/>
        </w:trPr>
        <w:tc>
          <w:tcPr>
            <w:tcW w:w="10773" w:type="dxa"/>
          </w:tcPr>
          <w:p w14:paraId="2AD9C871" w14:textId="77777777" w:rsidR="00597343" w:rsidRPr="00BD41D8" w:rsidRDefault="00597343" w:rsidP="00597343">
            <w:pPr>
              <w:rPr>
                <w:rFonts w:ascii="Times New Roman" w:hAnsi="Times New Roman" w:cs="Times New Roman"/>
                <w:sz w:val="24"/>
              </w:rPr>
            </w:pPr>
            <w:bookmarkStart w:id="0" w:name="_GoBack"/>
            <w:r w:rsidRPr="00BD41D8">
              <w:rPr>
                <w:rFonts w:ascii="Times New Roman" w:hAnsi="Times New Roman" w:cs="Times New Roman"/>
                <w:b/>
                <w:sz w:val="24"/>
              </w:rPr>
              <w:t xml:space="preserve">Görev Unvanı: </w:t>
            </w:r>
            <w:r w:rsidRPr="00BD41D8">
              <w:rPr>
                <w:rFonts w:ascii="Times New Roman" w:hAnsi="Times New Roman" w:cs="Times New Roman"/>
                <w:sz w:val="24"/>
              </w:rPr>
              <w:t>İSG Uzmanı</w:t>
            </w:r>
          </w:p>
          <w:p w14:paraId="7FEB50AB" w14:textId="77777777" w:rsidR="00597343" w:rsidRPr="00BD41D8" w:rsidRDefault="00597343" w:rsidP="00597343">
            <w:pPr>
              <w:rPr>
                <w:rFonts w:ascii="Times New Roman" w:hAnsi="Times New Roman" w:cs="Times New Roman"/>
                <w:sz w:val="24"/>
              </w:rPr>
            </w:pPr>
            <w:r w:rsidRPr="00BD41D8">
              <w:rPr>
                <w:rFonts w:ascii="Times New Roman" w:hAnsi="Times New Roman" w:cs="Times New Roman"/>
                <w:b/>
                <w:sz w:val="24"/>
              </w:rPr>
              <w:t xml:space="preserve">Bağlı Bulunduğu Birimler: </w:t>
            </w:r>
            <w:r w:rsidRPr="00BD41D8">
              <w:rPr>
                <w:rFonts w:ascii="Times New Roman" w:hAnsi="Times New Roman" w:cs="Times New Roman"/>
                <w:sz w:val="24"/>
              </w:rPr>
              <w:t>Genel Müdür, Operasyon Lideri</w:t>
            </w:r>
          </w:p>
          <w:p w14:paraId="0182A41D" w14:textId="77777777" w:rsidR="00597343" w:rsidRPr="00BD41D8" w:rsidRDefault="00597343" w:rsidP="00597343">
            <w:pPr>
              <w:rPr>
                <w:rFonts w:ascii="Times New Roman" w:hAnsi="Times New Roman" w:cs="Times New Roman"/>
                <w:sz w:val="24"/>
              </w:rPr>
            </w:pPr>
            <w:r w:rsidRPr="00BD41D8">
              <w:rPr>
                <w:rFonts w:ascii="Times New Roman" w:hAnsi="Times New Roman" w:cs="Times New Roman"/>
                <w:b/>
                <w:sz w:val="24"/>
              </w:rPr>
              <w:t xml:space="preserve">Bağlı Bulunan Bölümler: </w:t>
            </w:r>
            <w:r w:rsidRPr="00BD41D8">
              <w:rPr>
                <w:rFonts w:ascii="Times New Roman" w:hAnsi="Times New Roman" w:cs="Times New Roman"/>
                <w:sz w:val="24"/>
              </w:rPr>
              <w:t>Tüm Bölümler</w:t>
            </w:r>
          </w:p>
          <w:p w14:paraId="0BDEA6E8" w14:textId="77777777" w:rsidR="00597343" w:rsidRPr="00BD41D8" w:rsidRDefault="00597343" w:rsidP="00597343">
            <w:pPr>
              <w:rPr>
                <w:rFonts w:ascii="Times New Roman" w:hAnsi="Times New Roman" w:cs="Times New Roman"/>
                <w:b/>
                <w:sz w:val="24"/>
              </w:rPr>
            </w:pPr>
            <w:r w:rsidRPr="00BD41D8">
              <w:rPr>
                <w:rFonts w:ascii="Times New Roman" w:hAnsi="Times New Roman" w:cs="Times New Roman"/>
                <w:b/>
                <w:sz w:val="24"/>
              </w:rPr>
              <w:t>Görevleri</w:t>
            </w:r>
          </w:p>
          <w:p w14:paraId="77B5D8DD"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 sağlığı ve güvenliğiyle ilgili alınması gereken tedbirleri işverene yazılı olarak bildirmek;</w:t>
            </w:r>
          </w:p>
          <w:p w14:paraId="164D7FAD"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İşyerinde meydana gelen iş kazası ve meslek hastalıklarının nedenlerinin araştırılması ve tekrarlanmaması için alınacak önlemler konusunda çalışmalar yaparak işverene önerilerde bulunmak;</w:t>
            </w:r>
          </w:p>
          <w:p w14:paraId="3627C293"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 xml:space="preserve">İşyerinde meydana gelen ancak ölüm ya da yaralanmaya neden olmayan, ancak çalışana, </w:t>
            </w:r>
            <w:proofErr w:type="gramStart"/>
            <w:r w:rsidRPr="00BD41D8">
              <w:rPr>
                <w:rFonts w:ascii="Times New Roman" w:hAnsi="Times New Roman" w:cs="Times New Roman"/>
                <w:bCs/>
                <w:sz w:val="24"/>
              </w:rPr>
              <w:t>ekipmana</w:t>
            </w:r>
            <w:proofErr w:type="gramEnd"/>
            <w:r w:rsidRPr="00BD41D8">
              <w:rPr>
                <w:rFonts w:ascii="Times New Roman" w:hAnsi="Times New Roman" w:cs="Times New Roman"/>
                <w:bCs/>
                <w:sz w:val="24"/>
              </w:rPr>
              <w:t xml:space="preserve"> veya işyerine zarar verme potansiyeli olan olayların nedenlerinin araştırılması konusunda çalışma yapmak ve işverene önerilerde bulunmak;</w:t>
            </w:r>
          </w:p>
          <w:p w14:paraId="2E605A1E"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14:paraId="416E0D23"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Çalışma ortamının gözetiminin yapılması, işyerinde iş sağlığı ve güvenliği mevzuatı gereği yapılması gereken periyodik bakım, kontrol ve ölçümlerini bakım onarım sorumlusu ile birlikte planlamak ve uygulamalarını kontrol etmek;</w:t>
            </w:r>
          </w:p>
          <w:p w14:paraId="35FAC232" w14:textId="77777777" w:rsidR="00597343" w:rsidRPr="00BD41D8" w:rsidRDefault="00597343" w:rsidP="00597343">
            <w:pPr>
              <w:pStyle w:val="ListeParagraf"/>
              <w:numPr>
                <w:ilvl w:val="0"/>
                <w:numId w:val="40"/>
              </w:numPr>
              <w:rPr>
                <w:rFonts w:ascii="Times New Roman" w:hAnsi="Times New Roman" w:cs="Times New Roman"/>
                <w:bCs/>
                <w:sz w:val="24"/>
              </w:rPr>
            </w:pPr>
            <w:proofErr w:type="gramStart"/>
            <w:r w:rsidRPr="00BD41D8">
              <w:rPr>
                <w:rFonts w:ascii="Times New Roman" w:hAnsi="Times New Roman" w:cs="Times New Roman"/>
                <w:bCs/>
                <w:sz w:val="24"/>
              </w:rPr>
              <w:t>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14:paraId="6FF8C0C4"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İşyerinde belirlediği yakın ve hayati tehlike oluşturan bir hususun acil müdahale gerektirmesi halinde işveren veya işveren vekilinin onayını almak kaydıyla geçici olarak işi durdurmak;</w:t>
            </w:r>
          </w:p>
          <w:p w14:paraId="35081FC8"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 xml:space="preserve">Çalışanların iş sağlığı ve güvenliği eğitimlerinin ilgili mevzuata uygun olarak planlanması konusunda </w:t>
            </w:r>
            <w:proofErr w:type="spellStart"/>
            <w:r w:rsidRPr="00BD41D8">
              <w:rPr>
                <w:rFonts w:ascii="Times New Roman" w:hAnsi="Times New Roman" w:cs="Times New Roman"/>
                <w:bCs/>
                <w:sz w:val="24"/>
              </w:rPr>
              <w:t>isg</w:t>
            </w:r>
            <w:proofErr w:type="spellEnd"/>
            <w:r w:rsidRPr="00BD41D8">
              <w:rPr>
                <w:rFonts w:ascii="Times New Roman" w:hAnsi="Times New Roman" w:cs="Times New Roman"/>
                <w:bCs/>
                <w:sz w:val="24"/>
              </w:rPr>
              <w:t xml:space="preserve"> yönetim temsilcisi ile birlikte çalışma yaparak işverenin onayına sunmak ve uygulamalarını yapmak veya kontrol etmek;</w:t>
            </w:r>
          </w:p>
          <w:p w14:paraId="13B809CF"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 xml:space="preserve">Kişisel koruyucu donanım seçimi konusunda tavsiyelerde bulunmak ve üretim alanında bu </w:t>
            </w:r>
            <w:proofErr w:type="gramStart"/>
            <w:r w:rsidRPr="00BD41D8">
              <w:rPr>
                <w:rFonts w:ascii="Times New Roman" w:hAnsi="Times New Roman" w:cs="Times New Roman"/>
                <w:bCs/>
                <w:sz w:val="24"/>
              </w:rPr>
              <w:t>ekipmanların</w:t>
            </w:r>
            <w:proofErr w:type="gramEnd"/>
            <w:r w:rsidRPr="00BD41D8">
              <w:rPr>
                <w:rFonts w:ascii="Times New Roman" w:hAnsi="Times New Roman" w:cs="Times New Roman"/>
                <w:bCs/>
                <w:sz w:val="24"/>
              </w:rPr>
              <w:t xml:space="preserve"> kullanılmasını sağlamak;</w:t>
            </w:r>
          </w:p>
          <w:p w14:paraId="165D0EFC"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Çalışma ortamıyla ilgili iş sağlığı ve güvenliği çalışmaları ve çalışma ortamı gözetim sonuçlarının kaydedildiği yıllık değerlendirme raporunu işyeri hekimi ile iş birliği halinde rapor hazırlamak;</w:t>
            </w:r>
          </w:p>
          <w:p w14:paraId="0B14A9A6"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 xml:space="preserve">Gerekli yerlerde kullanılmak amacıyla iş sağlığı ve güvenliği talimatları ile çalışma izin </w:t>
            </w:r>
            <w:proofErr w:type="gramStart"/>
            <w:r w:rsidRPr="00BD41D8">
              <w:rPr>
                <w:rFonts w:ascii="Times New Roman" w:hAnsi="Times New Roman" w:cs="Times New Roman"/>
                <w:bCs/>
                <w:sz w:val="24"/>
              </w:rPr>
              <w:t>prosedürlerini</w:t>
            </w:r>
            <w:proofErr w:type="gramEnd"/>
            <w:r w:rsidRPr="00BD41D8">
              <w:rPr>
                <w:rFonts w:ascii="Times New Roman" w:hAnsi="Times New Roman" w:cs="Times New Roman"/>
                <w:bCs/>
                <w:sz w:val="24"/>
              </w:rPr>
              <w:t xml:space="preserve"> hazırlayarak işverenin onayına sunmak ve uygulamasını kontrol etmek;</w:t>
            </w:r>
          </w:p>
          <w:p w14:paraId="32BCFF73"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İşyerinin bütün bölümlerinde iş sağlığı ve güvenliği konusunda inceleme ve araştırma yapmak, gerekli bilgi ve belgelere ulaşmak ve çalışanlarla görüşmek;</w:t>
            </w:r>
          </w:p>
          <w:p w14:paraId="17A0B6D2"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lastRenderedPageBreak/>
              <w:t>İş yerinde yapılan faaliyetlerin iş sağlığı ve güvenliği mevzuatına ve genel iş güvenliği kurallarına uygun olarak sürdürülmesini sağlamak için işverene tavsiyelerde bulunmak;</w:t>
            </w:r>
          </w:p>
          <w:p w14:paraId="0B925A2D"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konularında işverene tavsiyelerde bulunmak;</w:t>
            </w:r>
          </w:p>
          <w:p w14:paraId="089A398E"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Risk değerlendirmesinin yapılmasını sağlamak; gerekli çalışmaları planlayarak alınacak sağlık ve güvenlik önlemleri konusunda işverene önerilerde bulunmak ve takibini yapmak;</w:t>
            </w:r>
          </w:p>
          <w:p w14:paraId="1F9EC1D2"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Çalışma ortamının gözetimini yapmak, işyerinde iş sağlığı ve güvenliği yönünden yapılması gereken periyodik bakım, kontrol ve ölçümleri planlamak ve uygulanmasını kontrol etmek;</w:t>
            </w:r>
          </w:p>
          <w:p w14:paraId="287E68D6"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14:paraId="1488A187"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 sağlığı ve güvenliği eğitimlerini ilgili mevzuata uygun olarak planlamak ve uygulamak;</w:t>
            </w:r>
          </w:p>
          <w:p w14:paraId="58A96BF8"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Çalışma ortamının gözetimi ile ilgili çalışmaları kaydetmek ve yıllık değerlendirme raporunu işyeri hekimi ile işbirliği yaparak hazırlamak;</w:t>
            </w:r>
          </w:p>
          <w:p w14:paraId="769FDE36"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p>
          <w:p w14:paraId="6E1CA4A4" w14:textId="77777777" w:rsidR="00597343" w:rsidRPr="00BD41D8" w:rsidRDefault="00597343" w:rsidP="00597343">
            <w:pPr>
              <w:pStyle w:val="ListeParagraf"/>
              <w:numPr>
                <w:ilvl w:val="0"/>
                <w:numId w:val="40"/>
              </w:numPr>
              <w:rPr>
                <w:rFonts w:ascii="Times New Roman" w:hAnsi="Times New Roman" w:cs="Times New Roman"/>
                <w:bCs/>
                <w:sz w:val="24"/>
              </w:rPr>
            </w:pPr>
            <w:r w:rsidRPr="00BD41D8">
              <w:rPr>
                <w:rFonts w:ascii="Times New Roman" w:hAnsi="Times New Roman" w:cs="Times New Roman"/>
                <w:bCs/>
                <w:sz w:val="24"/>
              </w:rPr>
              <w:t>İşyeri hekimi ile işbirliği yaparak yıllık çalışma planını hazırlamak;</w:t>
            </w:r>
          </w:p>
          <w:p w14:paraId="5BE51E7D" w14:textId="77777777" w:rsidR="00597343" w:rsidRPr="00BD41D8" w:rsidRDefault="00597343" w:rsidP="00597343">
            <w:pPr>
              <w:rPr>
                <w:rFonts w:ascii="Times New Roman" w:hAnsi="Times New Roman" w:cs="Times New Roman"/>
                <w:b/>
                <w:sz w:val="24"/>
              </w:rPr>
            </w:pPr>
            <w:r w:rsidRPr="00BD41D8">
              <w:rPr>
                <w:rFonts w:ascii="Times New Roman" w:hAnsi="Times New Roman" w:cs="Times New Roman"/>
                <w:b/>
                <w:sz w:val="24"/>
              </w:rPr>
              <w:t>Yetkileri</w:t>
            </w:r>
          </w:p>
          <w:p w14:paraId="7FCF8570" w14:textId="77777777" w:rsidR="00597343" w:rsidRPr="00BD41D8" w:rsidRDefault="00597343" w:rsidP="00597343">
            <w:pPr>
              <w:rPr>
                <w:rFonts w:ascii="Times New Roman" w:hAnsi="Times New Roman" w:cs="Times New Roman"/>
                <w:sz w:val="24"/>
              </w:rPr>
            </w:pPr>
            <w:r w:rsidRPr="00BD41D8">
              <w:rPr>
                <w:rFonts w:ascii="Times New Roman" w:hAnsi="Times New Roman" w:cs="Times New Roman"/>
                <w:sz w:val="24"/>
              </w:rPr>
              <w:t>Genel Müdür’ün vermiş olduğu yetki ve sorumluluklar çerçevesinde çalışır.</w:t>
            </w:r>
          </w:p>
          <w:p w14:paraId="573F0655" w14:textId="77777777" w:rsidR="00597343" w:rsidRPr="00BD41D8" w:rsidRDefault="00597343" w:rsidP="00597343">
            <w:pPr>
              <w:rPr>
                <w:rFonts w:ascii="Times New Roman" w:hAnsi="Times New Roman" w:cs="Times New Roman"/>
                <w:b/>
                <w:sz w:val="24"/>
              </w:rPr>
            </w:pPr>
            <w:r w:rsidRPr="00BD41D8">
              <w:rPr>
                <w:rFonts w:ascii="Times New Roman" w:hAnsi="Times New Roman" w:cs="Times New Roman"/>
                <w:b/>
                <w:sz w:val="24"/>
              </w:rPr>
              <w:t>Yetki Devri</w:t>
            </w:r>
          </w:p>
          <w:p w14:paraId="27E2D368" w14:textId="77777777" w:rsidR="00597343" w:rsidRPr="00BD41D8" w:rsidRDefault="00597343" w:rsidP="00597343">
            <w:pPr>
              <w:rPr>
                <w:rFonts w:ascii="Times New Roman" w:hAnsi="Times New Roman" w:cs="Times New Roman"/>
                <w:sz w:val="24"/>
              </w:rPr>
            </w:pPr>
            <w:r w:rsidRPr="00BD41D8">
              <w:rPr>
                <w:rFonts w:ascii="Times New Roman" w:hAnsi="Times New Roman" w:cs="Times New Roman"/>
                <w:sz w:val="24"/>
              </w:rPr>
              <w:t>Yokluğunda İSG Temsilcisi yetki ve sorumluluklarını devralır.</w:t>
            </w:r>
          </w:p>
          <w:p w14:paraId="43D4FF2B" w14:textId="77777777" w:rsidR="00597343" w:rsidRPr="00BD41D8" w:rsidRDefault="00597343" w:rsidP="00597343">
            <w:pPr>
              <w:rPr>
                <w:rFonts w:ascii="Times New Roman" w:hAnsi="Times New Roman" w:cs="Times New Roman"/>
                <w:b/>
                <w:sz w:val="24"/>
              </w:rPr>
            </w:pPr>
            <w:r w:rsidRPr="00BD41D8">
              <w:rPr>
                <w:rFonts w:ascii="Times New Roman" w:hAnsi="Times New Roman" w:cs="Times New Roman"/>
                <w:b/>
                <w:sz w:val="24"/>
              </w:rPr>
              <w:t xml:space="preserve">Yetkinlikler </w:t>
            </w:r>
          </w:p>
          <w:p w14:paraId="5D4DEBE9" w14:textId="77777777" w:rsidR="00597343" w:rsidRPr="00BD41D8" w:rsidRDefault="00597343" w:rsidP="00597343">
            <w:pPr>
              <w:pStyle w:val="ListeParagraf"/>
              <w:numPr>
                <w:ilvl w:val="0"/>
                <w:numId w:val="34"/>
              </w:numPr>
              <w:rPr>
                <w:rFonts w:ascii="Times New Roman" w:hAnsi="Times New Roman" w:cs="Times New Roman"/>
                <w:sz w:val="24"/>
              </w:rPr>
            </w:pPr>
            <w:r w:rsidRPr="00BD41D8">
              <w:rPr>
                <w:rFonts w:ascii="Times New Roman" w:hAnsi="Times New Roman" w:cs="Times New Roman"/>
                <w:sz w:val="24"/>
              </w:rPr>
              <w:t>4 Yıllık üniversite mezunu,</w:t>
            </w:r>
          </w:p>
          <w:p w14:paraId="11603AF0" w14:textId="77777777" w:rsidR="00597343" w:rsidRPr="00BD41D8" w:rsidRDefault="00597343" w:rsidP="00597343">
            <w:pPr>
              <w:pStyle w:val="ListeParagraf"/>
              <w:numPr>
                <w:ilvl w:val="0"/>
                <w:numId w:val="34"/>
              </w:numPr>
              <w:rPr>
                <w:rFonts w:ascii="Times New Roman" w:hAnsi="Times New Roman" w:cs="Times New Roman"/>
                <w:sz w:val="24"/>
              </w:rPr>
            </w:pPr>
            <w:r w:rsidRPr="00BD41D8">
              <w:rPr>
                <w:rFonts w:ascii="Times New Roman" w:hAnsi="Times New Roman" w:cs="Times New Roman"/>
                <w:sz w:val="24"/>
              </w:rPr>
              <w:t>ISO 45001:2018 İSG yönetim sistemini sistemi konusunda en az 2 yıl deneyime sahip,</w:t>
            </w:r>
          </w:p>
          <w:p w14:paraId="33C1D53E" w14:textId="77777777" w:rsidR="00597343" w:rsidRPr="00BD41D8" w:rsidRDefault="00597343" w:rsidP="00597343">
            <w:pPr>
              <w:pStyle w:val="ListeParagraf"/>
              <w:numPr>
                <w:ilvl w:val="0"/>
                <w:numId w:val="34"/>
              </w:numPr>
              <w:rPr>
                <w:rFonts w:ascii="Times New Roman" w:hAnsi="Times New Roman" w:cs="Times New Roman"/>
                <w:sz w:val="24"/>
              </w:rPr>
            </w:pPr>
            <w:r w:rsidRPr="00BD41D8">
              <w:rPr>
                <w:rFonts w:ascii="Times New Roman" w:hAnsi="Times New Roman" w:cs="Times New Roman"/>
                <w:sz w:val="24"/>
              </w:rPr>
              <w:t>A sınıfı İş Güvenliği uzmanı belgesine sahip</w:t>
            </w:r>
          </w:p>
          <w:p w14:paraId="15D5D7EC" w14:textId="77777777" w:rsidR="00597343" w:rsidRPr="00BD41D8" w:rsidRDefault="00597343" w:rsidP="00597343">
            <w:pPr>
              <w:rPr>
                <w:rFonts w:ascii="Times New Roman" w:hAnsi="Times New Roman" w:cs="Times New Roman"/>
                <w:b/>
                <w:sz w:val="24"/>
              </w:rPr>
            </w:pPr>
          </w:p>
          <w:p w14:paraId="27E220A7" w14:textId="77777777" w:rsidR="00597343" w:rsidRPr="00BD41D8" w:rsidRDefault="00597343" w:rsidP="00597343">
            <w:pPr>
              <w:rPr>
                <w:rFonts w:ascii="Times New Roman" w:hAnsi="Times New Roman" w:cs="Times New Roman"/>
                <w:b/>
                <w:sz w:val="24"/>
              </w:rPr>
            </w:pPr>
          </w:p>
        </w:tc>
      </w:tr>
      <w:bookmarkEnd w:id="0"/>
    </w:tbl>
    <w:p w14:paraId="4D869A09" w14:textId="14DE2FBB" w:rsidR="003E4A36" w:rsidRDefault="003E4A36" w:rsidP="00597343"/>
    <w:sectPr w:rsidR="003E4A36" w:rsidSect="00EA7C1F">
      <w:headerReference w:type="default" r:id="rId7"/>
      <w:footerReference w:type="default" r:id="rId8"/>
      <w:pgSz w:w="11906" w:h="16838"/>
      <w:pgMar w:top="720" w:right="720" w:bottom="720" w:left="720" w:header="426" w:footer="3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9E45A" w14:textId="77777777" w:rsidR="0012547F" w:rsidRDefault="0012547F" w:rsidP="00EA7C1F">
      <w:pPr>
        <w:spacing w:after="0" w:line="240" w:lineRule="auto"/>
      </w:pPr>
      <w:r>
        <w:separator/>
      </w:r>
    </w:p>
  </w:endnote>
  <w:endnote w:type="continuationSeparator" w:id="0">
    <w:p w14:paraId="7EB57E89" w14:textId="77777777" w:rsidR="0012547F" w:rsidRDefault="0012547F" w:rsidP="00EA7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41"/>
      <w:gridCol w:w="3260"/>
      <w:gridCol w:w="3292"/>
    </w:tblGrid>
    <w:tr w:rsidR="00597343" w:rsidRPr="006417A2" w14:paraId="2C6FE90B" w14:textId="77777777" w:rsidTr="00597343">
      <w:trPr>
        <w:trHeight w:hRule="exact" w:val="314"/>
      </w:trPr>
      <w:tc>
        <w:tcPr>
          <w:tcW w:w="4241" w:type="dxa"/>
          <w:shd w:val="clear" w:color="auto" w:fill="FF7300"/>
          <w:vAlign w:val="center"/>
        </w:tcPr>
        <w:p w14:paraId="517D3A47" w14:textId="77777777" w:rsidR="00597343" w:rsidRPr="006417A2" w:rsidRDefault="00597343"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HAZIRLAYAN</w:t>
          </w:r>
        </w:p>
        <w:p w14:paraId="4C3196AD" w14:textId="77777777" w:rsidR="00597343" w:rsidRPr="006417A2" w:rsidRDefault="00597343" w:rsidP="007C247F">
          <w:pPr>
            <w:jc w:val="center"/>
            <w:rPr>
              <w:rFonts w:ascii="Times New Roman" w:hAnsi="Times New Roman"/>
              <w:b/>
              <w:bCs/>
              <w:color w:val="003FDA"/>
              <w:sz w:val="24"/>
              <w:szCs w:val="24"/>
              <w:lang w:val="de-DE"/>
            </w:rPr>
          </w:pPr>
        </w:p>
        <w:p w14:paraId="256E3F5E" w14:textId="77777777" w:rsidR="00597343" w:rsidRPr="006417A2" w:rsidRDefault="00597343" w:rsidP="007C247F">
          <w:pPr>
            <w:jc w:val="center"/>
            <w:rPr>
              <w:rFonts w:ascii="Times New Roman" w:hAnsi="Times New Roman"/>
              <w:b/>
              <w:bCs/>
              <w:color w:val="003FDA"/>
              <w:sz w:val="24"/>
              <w:szCs w:val="24"/>
            </w:rPr>
          </w:pPr>
        </w:p>
        <w:p w14:paraId="1181CECB" w14:textId="77777777" w:rsidR="00597343" w:rsidRPr="006417A2" w:rsidRDefault="00597343" w:rsidP="007C247F">
          <w:pPr>
            <w:jc w:val="center"/>
            <w:rPr>
              <w:rFonts w:ascii="Times New Roman" w:hAnsi="Times New Roman"/>
              <w:b/>
              <w:bCs/>
              <w:color w:val="003FDA"/>
              <w:sz w:val="24"/>
              <w:szCs w:val="24"/>
              <w:lang w:val="de-DE"/>
            </w:rPr>
          </w:pPr>
        </w:p>
      </w:tc>
      <w:tc>
        <w:tcPr>
          <w:tcW w:w="3260" w:type="dxa"/>
          <w:shd w:val="clear" w:color="auto" w:fill="FF7300"/>
          <w:vAlign w:val="center"/>
        </w:tcPr>
        <w:p w14:paraId="3BE70CD3" w14:textId="77777777" w:rsidR="00597343" w:rsidRPr="006417A2" w:rsidRDefault="00597343"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KONTROL EDEN</w:t>
          </w:r>
        </w:p>
        <w:p w14:paraId="29E3D4A5" w14:textId="77777777" w:rsidR="00597343" w:rsidRPr="006417A2" w:rsidRDefault="00597343" w:rsidP="007C247F">
          <w:pPr>
            <w:jc w:val="center"/>
            <w:rPr>
              <w:rFonts w:ascii="Times New Roman" w:hAnsi="Times New Roman"/>
              <w:b/>
              <w:bCs/>
              <w:color w:val="003FDA"/>
              <w:sz w:val="24"/>
              <w:szCs w:val="24"/>
              <w:lang w:val="de-DE"/>
            </w:rPr>
          </w:pPr>
        </w:p>
        <w:p w14:paraId="24617730" w14:textId="77777777" w:rsidR="00597343" w:rsidRPr="006417A2" w:rsidRDefault="00597343" w:rsidP="007C247F">
          <w:pPr>
            <w:jc w:val="center"/>
            <w:rPr>
              <w:rFonts w:ascii="Times New Roman" w:hAnsi="Times New Roman"/>
              <w:b/>
              <w:bCs/>
              <w:color w:val="003FDA"/>
              <w:sz w:val="24"/>
              <w:szCs w:val="24"/>
              <w:lang w:val="de-DE"/>
            </w:rPr>
          </w:pPr>
        </w:p>
        <w:p w14:paraId="4A263D96" w14:textId="77777777" w:rsidR="00597343" w:rsidRPr="006417A2" w:rsidRDefault="00597343" w:rsidP="007C247F">
          <w:pPr>
            <w:jc w:val="center"/>
            <w:rPr>
              <w:rFonts w:ascii="Times New Roman" w:hAnsi="Times New Roman"/>
              <w:b/>
              <w:bCs/>
              <w:color w:val="003FDA"/>
              <w:sz w:val="24"/>
              <w:szCs w:val="24"/>
              <w:lang w:val="de-DE"/>
            </w:rPr>
          </w:pPr>
        </w:p>
      </w:tc>
      <w:tc>
        <w:tcPr>
          <w:tcW w:w="3292" w:type="dxa"/>
          <w:shd w:val="clear" w:color="auto" w:fill="FF7300"/>
          <w:vAlign w:val="center"/>
        </w:tcPr>
        <w:p w14:paraId="38157278" w14:textId="77777777" w:rsidR="00597343" w:rsidRPr="006417A2" w:rsidRDefault="00597343"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ONAYLAYAN</w:t>
          </w:r>
        </w:p>
        <w:p w14:paraId="29D52A4E" w14:textId="77777777" w:rsidR="00597343" w:rsidRPr="006417A2" w:rsidRDefault="00597343" w:rsidP="007C247F">
          <w:pPr>
            <w:jc w:val="center"/>
            <w:rPr>
              <w:rFonts w:ascii="Times New Roman" w:hAnsi="Times New Roman"/>
              <w:b/>
              <w:bCs/>
              <w:color w:val="003FDA"/>
              <w:sz w:val="24"/>
              <w:szCs w:val="24"/>
              <w:lang w:val="de-DE"/>
            </w:rPr>
          </w:pPr>
        </w:p>
        <w:p w14:paraId="71C4BB77" w14:textId="77777777" w:rsidR="00597343" w:rsidRPr="006417A2" w:rsidRDefault="00597343" w:rsidP="007C247F">
          <w:pPr>
            <w:jc w:val="center"/>
            <w:rPr>
              <w:rFonts w:ascii="Times New Roman" w:hAnsi="Times New Roman"/>
              <w:b/>
              <w:bCs/>
              <w:color w:val="003FDA"/>
              <w:sz w:val="24"/>
              <w:szCs w:val="24"/>
              <w:lang w:val="de-DE"/>
            </w:rPr>
          </w:pPr>
        </w:p>
        <w:p w14:paraId="2358A8DC" w14:textId="77777777" w:rsidR="00597343" w:rsidRPr="006417A2" w:rsidRDefault="00597343" w:rsidP="007C247F">
          <w:pPr>
            <w:jc w:val="center"/>
            <w:rPr>
              <w:rFonts w:ascii="Times New Roman" w:hAnsi="Times New Roman"/>
              <w:b/>
              <w:bCs/>
              <w:color w:val="003FDA"/>
              <w:sz w:val="24"/>
              <w:szCs w:val="24"/>
              <w:lang w:val="de-DE"/>
            </w:rPr>
          </w:pPr>
          <w:r w:rsidRPr="006417A2">
            <w:rPr>
              <w:rFonts w:ascii="Times New Roman" w:hAnsi="Times New Roman"/>
              <w:b/>
              <w:bCs/>
              <w:color w:val="003FDA"/>
              <w:sz w:val="24"/>
              <w:szCs w:val="24"/>
              <w:lang w:val="de-DE"/>
            </w:rPr>
            <w:t>Orhan DELİGÖZ</w:t>
          </w:r>
        </w:p>
        <w:p w14:paraId="1B52D7AA" w14:textId="77777777" w:rsidR="00597343" w:rsidRPr="006417A2" w:rsidRDefault="00597343" w:rsidP="007C247F">
          <w:pPr>
            <w:jc w:val="center"/>
            <w:rPr>
              <w:rFonts w:ascii="Times New Roman" w:hAnsi="Times New Roman"/>
              <w:b/>
              <w:bCs/>
              <w:color w:val="003FDA"/>
              <w:sz w:val="24"/>
              <w:szCs w:val="24"/>
              <w:lang w:val="de-DE"/>
            </w:rPr>
          </w:pPr>
          <w:proofErr w:type="spellStart"/>
          <w:r w:rsidRPr="006417A2">
            <w:rPr>
              <w:rFonts w:ascii="Times New Roman" w:hAnsi="Times New Roman"/>
              <w:b/>
              <w:bCs/>
              <w:color w:val="003FDA"/>
              <w:sz w:val="24"/>
              <w:szCs w:val="24"/>
              <w:lang w:val="de-DE"/>
            </w:rPr>
            <w:t>Strateji</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Geliştirme</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Daire</w:t>
          </w:r>
          <w:proofErr w:type="spellEnd"/>
          <w:r w:rsidRPr="006417A2">
            <w:rPr>
              <w:rFonts w:ascii="Times New Roman" w:hAnsi="Times New Roman"/>
              <w:b/>
              <w:bCs/>
              <w:color w:val="003FDA"/>
              <w:sz w:val="24"/>
              <w:szCs w:val="24"/>
              <w:lang w:val="de-DE"/>
            </w:rPr>
            <w:t xml:space="preserve"> </w:t>
          </w:r>
          <w:proofErr w:type="spellStart"/>
          <w:r w:rsidRPr="006417A2">
            <w:rPr>
              <w:rFonts w:ascii="Times New Roman" w:hAnsi="Times New Roman"/>
              <w:b/>
              <w:bCs/>
              <w:color w:val="003FDA"/>
              <w:sz w:val="24"/>
              <w:szCs w:val="24"/>
              <w:lang w:val="de-DE"/>
            </w:rPr>
            <w:t>Başkanı</w:t>
          </w:r>
          <w:proofErr w:type="spellEnd"/>
        </w:p>
        <w:p w14:paraId="54286322" w14:textId="77777777" w:rsidR="00597343" w:rsidRPr="006417A2" w:rsidRDefault="00597343" w:rsidP="007C247F">
          <w:pPr>
            <w:jc w:val="center"/>
            <w:rPr>
              <w:rFonts w:ascii="Times New Roman" w:hAnsi="Times New Roman"/>
              <w:b/>
              <w:bCs/>
              <w:color w:val="003FDA"/>
              <w:sz w:val="24"/>
              <w:szCs w:val="24"/>
              <w:lang w:val="it-IT"/>
            </w:rPr>
          </w:pPr>
        </w:p>
      </w:tc>
    </w:tr>
    <w:tr w:rsidR="00597343" w:rsidRPr="006417A2" w14:paraId="6A0DB3FC" w14:textId="77777777" w:rsidTr="00597343">
      <w:trPr>
        <w:trHeight w:val="651"/>
      </w:trPr>
      <w:tc>
        <w:tcPr>
          <w:tcW w:w="4241" w:type="dxa"/>
        </w:tcPr>
        <w:p w14:paraId="5C4C0EBB" w14:textId="77777777" w:rsidR="00597343" w:rsidRPr="006417A2" w:rsidRDefault="00597343" w:rsidP="007C247F">
          <w:pPr>
            <w:tabs>
              <w:tab w:val="left" w:pos="2529"/>
            </w:tabs>
            <w:rPr>
              <w:rFonts w:ascii="Times New Roman" w:hAnsi="Times New Roman"/>
              <w:b/>
              <w:bCs/>
              <w:sz w:val="24"/>
              <w:szCs w:val="24"/>
            </w:rPr>
          </w:pPr>
          <w:r w:rsidRPr="006417A2">
            <w:rPr>
              <w:rFonts w:ascii="Times New Roman" w:hAnsi="Times New Roman"/>
              <w:b/>
              <w:bCs/>
              <w:sz w:val="24"/>
              <w:szCs w:val="24"/>
            </w:rPr>
            <w:tab/>
          </w:r>
        </w:p>
        <w:p w14:paraId="6CDDFD90" w14:textId="77777777" w:rsidR="00597343" w:rsidRPr="006417A2" w:rsidRDefault="00597343" w:rsidP="007C247F">
          <w:pPr>
            <w:jc w:val="center"/>
            <w:rPr>
              <w:rFonts w:ascii="Times New Roman" w:hAnsi="Times New Roman"/>
              <w:b/>
              <w:bCs/>
              <w:sz w:val="24"/>
              <w:szCs w:val="24"/>
            </w:rPr>
          </w:pPr>
          <w:r w:rsidRPr="006417A2">
            <w:rPr>
              <w:rFonts w:ascii="Times New Roman" w:hAnsi="Times New Roman"/>
              <w:b/>
              <w:bCs/>
              <w:sz w:val="24"/>
              <w:szCs w:val="24"/>
            </w:rPr>
            <w:t>Sivil Savunma ve Güvenlik İşleri Şube Müdürü</w:t>
          </w:r>
        </w:p>
      </w:tc>
      <w:tc>
        <w:tcPr>
          <w:tcW w:w="3260" w:type="dxa"/>
        </w:tcPr>
        <w:p w14:paraId="1B557127" w14:textId="77777777" w:rsidR="00597343" w:rsidRPr="006417A2" w:rsidRDefault="00597343" w:rsidP="007C247F">
          <w:pPr>
            <w:jc w:val="center"/>
            <w:rPr>
              <w:rFonts w:ascii="Times New Roman" w:hAnsi="Times New Roman"/>
              <w:b/>
              <w:bCs/>
              <w:sz w:val="24"/>
              <w:szCs w:val="24"/>
            </w:rPr>
          </w:pPr>
        </w:p>
        <w:p w14:paraId="37E2B81D" w14:textId="77777777" w:rsidR="00597343" w:rsidRPr="006417A2" w:rsidRDefault="00597343" w:rsidP="007C247F">
          <w:pPr>
            <w:jc w:val="center"/>
            <w:rPr>
              <w:rFonts w:ascii="Times New Roman" w:hAnsi="Times New Roman"/>
              <w:b/>
              <w:bCs/>
              <w:sz w:val="24"/>
              <w:szCs w:val="24"/>
            </w:rPr>
          </w:pPr>
          <w:r w:rsidRPr="006417A2">
            <w:rPr>
              <w:rFonts w:ascii="Times New Roman" w:hAnsi="Times New Roman"/>
              <w:b/>
              <w:bCs/>
              <w:sz w:val="24"/>
              <w:szCs w:val="24"/>
            </w:rPr>
            <w:t>Destek Hizmetleri Daire Başkanı</w:t>
          </w:r>
        </w:p>
      </w:tc>
      <w:tc>
        <w:tcPr>
          <w:tcW w:w="3292" w:type="dxa"/>
        </w:tcPr>
        <w:p w14:paraId="0FBE0D4D" w14:textId="77777777" w:rsidR="00597343" w:rsidRPr="006417A2" w:rsidRDefault="00597343" w:rsidP="007C247F">
          <w:pPr>
            <w:jc w:val="center"/>
            <w:rPr>
              <w:rFonts w:ascii="Times New Roman" w:hAnsi="Times New Roman"/>
              <w:b/>
              <w:bCs/>
              <w:sz w:val="24"/>
              <w:szCs w:val="24"/>
            </w:rPr>
          </w:pPr>
        </w:p>
        <w:p w14:paraId="0910F182" w14:textId="77777777" w:rsidR="00597343" w:rsidRPr="006417A2" w:rsidRDefault="00597343" w:rsidP="007C247F">
          <w:pPr>
            <w:jc w:val="center"/>
            <w:rPr>
              <w:rFonts w:ascii="Times New Roman" w:hAnsi="Times New Roman"/>
              <w:b/>
              <w:bCs/>
              <w:sz w:val="24"/>
              <w:szCs w:val="24"/>
            </w:rPr>
          </w:pPr>
          <w:r w:rsidRPr="006417A2">
            <w:rPr>
              <w:rFonts w:ascii="Times New Roman" w:hAnsi="Times New Roman"/>
              <w:b/>
              <w:bCs/>
              <w:sz w:val="24"/>
              <w:szCs w:val="24"/>
            </w:rPr>
            <w:t>Genel Müdür Yrd.</w:t>
          </w:r>
        </w:p>
      </w:tc>
    </w:tr>
  </w:tbl>
  <w:p w14:paraId="25B0F856" w14:textId="77777777" w:rsidR="00EA7C1F" w:rsidRDefault="00EA7C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955A4" w14:textId="77777777" w:rsidR="0012547F" w:rsidRDefault="0012547F" w:rsidP="00EA7C1F">
      <w:pPr>
        <w:spacing w:after="0" w:line="240" w:lineRule="auto"/>
      </w:pPr>
      <w:r>
        <w:separator/>
      </w:r>
    </w:p>
  </w:footnote>
  <w:footnote w:type="continuationSeparator" w:id="0">
    <w:p w14:paraId="0136AADB" w14:textId="77777777" w:rsidR="0012547F" w:rsidRDefault="0012547F" w:rsidP="00EA7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597343" w:rsidRPr="00A13C49" w14:paraId="221C047A" w14:textId="77777777" w:rsidTr="00597343">
      <w:trPr>
        <w:cantSplit/>
        <w:trHeight w:hRule="exact" w:val="340"/>
      </w:trPr>
      <w:tc>
        <w:tcPr>
          <w:tcW w:w="2429" w:type="dxa"/>
          <w:vMerge w:val="restart"/>
          <w:shd w:val="clear" w:color="auto" w:fill="FFFFFF"/>
          <w:vAlign w:val="center"/>
        </w:tcPr>
        <w:p w14:paraId="74E00DA8" w14:textId="77777777" w:rsidR="00597343" w:rsidRPr="004C4A80" w:rsidRDefault="00597343" w:rsidP="00C44376">
          <w:pPr>
            <w:ind w:left="441" w:hanging="426"/>
            <w:jc w:val="center"/>
            <w:rPr>
              <w:lang w:val="de-DE"/>
            </w:rPr>
          </w:pPr>
          <w:r w:rsidRPr="00910679">
            <w:rPr>
              <w:rFonts w:ascii="Arial" w:hAnsi="Arial" w:cs="Arial"/>
              <w:b/>
              <w:noProof/>
              <w:lang w:eastAsia="tr-TR"/>
            </w:rPr>
            <w:drawing>
              <wp:inline distT="0" distB="0" distL="0" distR="0" wp14:anchorId="48E651CE" wp14:editId="46DD2EE4">
                <wp:extent cx="1562100" cy="847725"/>
                <wp:effectExtent l="0" t="0" r="0" b="0"/>
                <wp:docPr id="244" name="Resim 244" descr="\\PC06052-085\kalite\GEREKLİ EVRAKLAR\Tapu ve Kadastro Yeni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PC06052-085\kalite\GEREKLİ EVRAKLAR\Tapu ve Kadastro Yeni 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auto"/>
          <w:vAlign w:val="center"/>
        </w:tcPr>
        <w:p w14:paraId="5278ED80" w14:textId="77777777" w:rsidR="00597343" w:rsidRPr="00EC03FB" w:rsidRDefault="00597343" w:rsidP="00EC03FB">
          <w:pPr>
            <w:spacing w:after="0"/>
            <w:jc w:val="center"/>
            <w:rPr>
              <w:rFonts w:ascii="Times New Roman" w:hAnsi="Times New Roman"/>
              <w:b/>
              <w:color w:val="1F497D"/>
              <w:sz w:val="24"/>
              <w:szCs w:val="28"/>
              <w:lang w:val="de-DE"/>
            </w:rPr>
          </w:pPr>
          <w:r w:rsidRPr="00EC03FB">
            <w:rPr>
              <w:rFonts w:ascii="Times New Roman" w:hAnsi="Times New Roman"/>
              <w:b/>
              <w:color w:val="1F497D"/>
              <w:sz w:val="24"/>
              <w:szCs w:val="28"/>
              <w:lang w:val="de-DE"/>
            </w:rPr>
            <w:t>TS ISO 45001:2018</w:t>
          </w:r>
        </w:p>
        <w:p w14:paraId="043C30EE" w14:textId="77777777" w:rsidR="00597343" w:rsidRPr="00470889" w:rsidRDefault="00597343" w:rsidP="00EC03FB">
          <w:pPr>
            <w:spacing w:after="0"/>
            <w:jc w:val="center"/>
            <w:rPr>
              <w:b/>
              <w:color w:val="1F497D"/>
              <w:szCs w:val="28"/>
              <w:lang w:val="de-DE"/>
            </w:rPr>
          </w:pPr>
          <w:r w:rsidRPr="00EC03FB">
            <w:rPr>
              <w:rFonts w:ascii="Times New Roman" w:hAnsi="Times New Roman"/>
              <w:b/>
              <w:color w:val="1F497D"/>
              <w:sz w:val="24"/>
              <w:szCs w:val="28"/>
              <w:lang w:val="de-DE"/>
            </w:rPr>
            <w:t>İŞ SAĞLIĞI VE GÜVENLİĞİ YÖNETİM SİSTEMLERİ</w:t>
          </w:r>
          <w:r w:rsidRPr="00EC03FB">
            <w:rPr>
              <w:b/>
              <w:color w:val="1F497D"/>
              <w:sz w:val="24"/>
              <w:szCs w:val="28"/>
              <w:lang w:val="de-DE"/>
            </w:rPr>
            <w:t xml:space="preserve"> </w:t>
          </w:r>
        </w:p>
      </w:tc>
      <w:tc>
        <w:tcPr>
          <w:tcW w:w="1800" w:type="dxa"/>
          <w:shd w:val="clear" w:color="auto" w:fill="FFFFFF"/>
          <w:vAlign w:val="center"/>
        </w:tcPr>
        <w:p w14:paraId="142DBD61" w14:textId="77777777" w:rsidR="00597343" w:rsidRPr="00910679" w:rsidRDefault="00597343" w:rsidP="00EC03FB">
          <w:pPr>
            <w:rPr>
              <w:rFonts w:ascii="Times New Roman" w:hAnsi="Times New Roman"/>
              <w:b/>
              <w:bCs/>
              <w:szCs w:val="24"/>
            </w:rPr>
          </w:pPr>
          <w:r>
            <w:rPr>
              <w:rFonts w:ascii="Times New Roman" w:hAnsi="Times New Roman"/>
              <w:b/>
              <w:szCs w:val="24"/>
            </w:rPr>
            <w:t>Yürürlük Tarihi</w:t>
          </w:r>
        </w:p>
      </w:tc>
      <w:tc>
        <w:tcPr>
          <w:tcW w:w="2453" w:type="dxa"/>
          <w:shd w:val="clear" w:color="auto" w:fill="FFFFFF"/>
          <w:vAlign w:val="center"/>
        </w:tcPr>
        <w:p w14:paraId="39C6FE71" w14:textId="77777777" w:rsidR="00597343" w:rsidRPr="00910679" w:rsidRDefault="00597343" w:rsidP="00906902">
          <w:pPr>
            <w:ind w:left="753"/>
            <w:rPr>
              <w:rFonts w:ascii="Times New Roman" w:hAnsi="Times New Roman"/>
              <w:b/>
              <w:bCs/>
              <w:szCs w:val="24"/>
            </w:rPr>
          </w:pPr>
        </w:p>
      </w:tc>
    </w:tr>
    <w:tr w:rsidR="00597343" w:rsidRPr="00A13C49" w14:paraId="3FB6DA16" w14:textId="77777777" w:rsidTr="00597343">
      <w:trPr>
        <w:cantSplit/>
        <w:trHeight w:hRule="exact" w:val="340"/>
      </w:trPr>
      <w:tc>
        <w:tcPr>
          <w:tcW w:w="2429" w:type="dxa"/>
          <w:vMerge/>
          <w:shd w:val="clear" w:color="auto" w:fill="FFFFFF"/>
          <w:vAlign w:val="center"/>
        </w:tcPr>
        <w:p w14:paraId="27E4847A" w14:textId="77777777" w:rsidR="00597343" w:rsidRPr="00A13C49" w:rsidRDefault="00597343" w:rsidP="00EC03FB">
          <w:pPr>
            <w:jc w:val="center"/>
          </w:pPr>
        </w:p>
      </w:tc>
      <w:tc>
        <w:tcPr>
          <w:tcW w:w="4111" w:type="dxa"/>
          <w:vMerge/>
          <w:shd w:val="clear" w:color="auto" w:fill="auto"/>
        </w:tcPr>
        <w:p w14:paraId="04BB1317" w14:textId="77777777" w:rsidR="00597343" w:rsidRPr="00D3002A" w:rsidRDefault="00597343" w:rsidP="00EC03FB">
          <w:pPr>
            <w:pStyle w:val="Balk3"/>
            <w:rPr>
              <w:b w:val="0"/>
              <w:bCs/>
              <w:sz w:val="24"/>
            </w:rPr>
          </w:pPr>
        </w:p>
      </w:tc>
      <w:tc>
        <w:tcPr>
          <w:tcW w:w="1800" w:type="dxa"/>
          <w:shd w:val="clear" w:color="auto" w:fill="FFFFFF"/>
          <w:vAlign w:val="center"/>
        </w:tcPr>
        <w:p w14:paraId="17D819DF" w14:textId="77777777" w:rsidR="00597343" w:rsidRPr="00910679" w:rsidRDefault="00597343" w:rsidP="00EC03FB">
          <w:pPr>
            <w:pStyle w:val="Balk3"/>
            <w:rPr>
              <w:rFonts w:ascii="Times New Roman" w:hAnsi="Times New Roman"/>
              <w:sz w:val="24"/>
              <w:szCs w:val="24"/>
            </w:rPr>
          </w:pPr>
          <w:r w:rsidRPr="00910679">
            <w:rPr>
              <w:rFonts w:ascii="Times New Roman" w:hAnsi="Times New Roman"/>
              <w:sz w:val="24"/>
              <w:szCs w:val="24"/>
            </w:rPr>
            <w:t>Doküman Kodu</w:t>
          </w:r>
        </w:p>
      </w:tc>
      <w:tc>
        <w:tcPr>
          <w:tcW w:w="2453" w:type="dxa"/>
          <w:shd w:val="clear" w:color="auto" w:fill="FFFFFF"/>
          <w:vAlign w:val="center"/>
        </w:tcPr>
        <w:p w14:paraId="5865428C" w14:textId="13C8A3BB" w:rsidR="00597343" w:rsidRPr="00910679" w:rsidRDefault="00597343" w:rsidP="00906902">
          <w:pPr>
            <w:pStyle w:val="Balk3"/>
            <w:ind w:left="507"/>
            <w:rPr>
              <w:rFonts w:ascii="Times New Roman" w:hAnsi="Times New Roman"/>
              <w:sz w:val="24"/>
              <w:szCs w:val="24"/>
            </w:rPr>
          </w:pPr>
          <w:proofErr w:type="gramStart"/>
          <w:r>
            <w:rPr>
              <w:rFonts w:ascii="Times New Roman" w:hAnsi="Times New Roman"/>
              <w:sz w:val="24"/>
              <w:szCs w:val="24"/>
            </w:rPr>
            <w:t>99445787</w:t>
          </w:r>
          <w:proofErr w:type="gramEnd"/>
        </w:p>
      </w:tc>
    </w:tr>
    <w:tr w:rsidR="00597343" w:rsidRPr="00A13C49" w14:paraId="06C69581" w14:textId="77777777" w:rsidTr="00597343">
      <w:trPr>
        <w:cantSplit/>
        <w:trHeight w:hRule="exact" w:val="340"/>
      </w:trPr>
      <w:tc>
        <w:tcPr>
          <w:tcW w:w="2429" w:type="dxa"/>
          <w:vMerge/>
          <w:shd w:val="clear" w:color="auto" w:fill="FFFFFF"/>
          <w:vAlign w:val="center"/>
        </w:tcPr>
        <w:p w14:paraId="64D9670A" w14:textId="77777777" w:rsidR="00597343" w:rsidRPr="00A13C49" w:rsidRDefault="00597343" w:rsidP="00EC03FB">
          <w:pPr>
            <w:jc w:val="center"/>
          </w:pPr>
        </w:p>
      </w:tc>
      <w:tc>
        <w:tcPr>
          <w:tcW w:w="4111" w:type="dxa"/>
          <w:vMerge/>
          <w:shd w:val="clear" w:color="auto" w:fill="auto"/>
        </w:tcPr>
        <w:p w14:paraId="0352DDCD" w14:textId="77777777" w:rsidR="00597343" w:rsidRPr="0007787B" w:rsidRDefault="00597343" w:rsidP="00EC03FB">
          <w:pPr>
            <w:rPr>
              <w:bCs/>
            </w:rPr>
          </w:pPr>
        </w:p>
      </w:tc>
      <w:tc>
        <w:tcPr>
          <w:tcW w:w="1800" w:type="dxa"/>
          <w:shd w:val="clear" w:color="auto" w:fill="FFFFFF"/>
          <w:vAlign w:val="center"/>
        </w:tcPr>
        <w:p w14:paraId="1D13BBEB" w14:textId="77777777" w:rsidR="00597343" w:rsidRPr="00910679" w:rsidRDefault="00597343" w:rsidP="00906902">
          <w:pPr>
            <w:rPr>
              <w:rFonts w:ascii="Times New Roman" w:hAnsi="Times New Roman"/>
              <w:b/>
              <w:bCs/>
              <w:szCs w:val="24"/>
            </w:rPr>
          </w:pPr>
          <w:proofErr w:type="spellStart"/>
          <w:r w:rsidRPr="00910679">
            <w:rPr>
              <w:rFonts w:ascii="Times New Roman" w:hAnsi="Times New Roman"/>
              <w:b/>
              <w:bCs/>
              <w:szCs w:val="24"/>
            </w:rPr>
            <w:t>Rev</w:t>
          </w:r>
          <w:proofErr w:type="spellEnd"/>
          <w:r w:rsidRPr="00910679">
            <w:rPr>
              <w:rFonts w:ascii="Times New Roman" w:hAnsi="Times New Roman"/>
              <w:b/>
              <w:bCs/>
              <w:szCs w:val="24"/>
            </w:rPr>
            <w:t>. No</w:t>
          </w:r>
        </w:p>
      </w:tc>
      <w:tc>
        <w:tcPr>
          <w:tcW w:w="2453" w:type="dxa"/>
          <w:shd w:val="clear" w:color="auto" w:fill="FFFFFF"/>
          <w:vAlign w:val="center"/>
        </w:tcPr>
        <w:p w14:paraId="191CF3ED" w14:textId="77777777" w:rsidR="00597343" w:rsidRPr="00910679" w:rsidRDefault="00597343" w:rsidP="00906902">
          <w:pPr>
            <w:rPr>
              <w:rFonts w:ascii="Times New Roman" w:hAnsi="Times New Roman"/>
              <w:b/>
              <w:bCs/>
              <w:szCs w:val="24"/>
            </w:rPr>
          </w:pPr>
        </w:p>
      </w:tc>
    </w:tr>
    <w:tr w:rsidR="00597343" w:rsidRPr="00A13C49" w14:paraId="4D391077" w14:textId="77777777" w:rsidTr="00597343">
      <w:trPr>
        <w:cantSplit/>
        <w:trHeight w:hRule="exact" w:val="340"/>
      </w:trPr>
      <w:tc>
        <w:tcPr>
          <w:tcW w:w="2429" w:type="dxa"/>
          <w:vMerge/>
          <w:shd w:val="clear" w:color="auto" w:fill="FFFFFF"/>
          <w:vAlign w:val="center"/>
        </w:tcPr>
        <w:p w14:paraId="0B623781" w14:textId="77777777" w:rsidR="00597343" w:rsidRPr="00A13C49" w:rsidRDefault="00597343" w:rsidP="00EC03FB">
          <w:pPr>
            <w:jc w:val="center"/>
          </w:pPr>
        </w:p>
      </w:tc>
      <w:tc>
        <w:tcPr>
          <w:tcW w:w="4111" w:type="dxa"/>
          <w:vMerge/>
          <w:shd w:val="clear" w:color="auto" w:fill="auto"/>
        </w:tcPr>
        <w:p w14:paraId="51F807D5" w14:textId="77777777" w:rsidR="00597343" w:rsidRPr="0007787B" w:rsidRDefault="00597343" w:rsidP="00EC03FB">
          <w:pPr>
            <w:rPr>
              <w:bCs/>
            </w:rPr>
          </w:pPr>
        </w:p>
      </w:tc>
      <w:tc>
        <w:tcPr>
          <w:tcW w:w="1800" w:type="dxa"/>
          <w:shd w:val="clear" w:color="auto" w:fill="FFFFFF"/>
          <w:vAlign w:val="center"/>
        </w:tcPr>
        <w:p w14:paraId="33516A85" w14:textId="77777777" w:rsidR="00597343" w:rsidRPr="00910679" w:rsidRDefault="00597343" w:rsidP="00EC03FB">
          <w:pPr>
            <w:rPr>
              <w:rFonts w:ascii="Times New Roman" w:hAnsi="Times New Roman"/>
              <w:b/>
              <w:bCs/>
              <w:szCs w:val="24"/>
            </w:rPr>
          </w:pPr>
          <w:proofErr w:type="spellStart"/>
          <w:proofErr w:type="gramStart"/>
          <w:r>
            <w:rPr>
              <w:rFonts w:ascii="Times New Roman" w:hAnsi="Times New Roman"/>
              <w:b/>
              <w:bCs/>
              <w:szCs w:val="24"/>
            </w:rPr>
            <w:t>Rev.</w:t>
          </w:r>
          <w:r w:rsidRPr="00910679">
            <w:rPr>
              <w:rFonts w:ascii="Times New Roman" w:hAnsi="Times New Roman"/>
              <w:b/>
              <w:bCs/>
              <w:szCs w:val="24"/>
            </w:rPr>
            <w:t>Tarihi</w:t>
          </w:r>
          <w:proofErr w:type="spellEnd"/>
          <w:proofErr w:type="gramEnd"/>
          <w:r>
            <w:rPr>
              <w:rFonts w:ascii="Times New Roman" w:hAnsi="Times New Roman"/>
              <w:b/>
              <w:bCs/>
              <w:szCs w:val="24"/>
            </w:rPr>
            <w:t xml:space="preserve">   </w:t>
          </w:r>
        </w:p>
      </w:tc>
      <w:tc>
        <w:tcPr>
          <w:tcW w:w="2453" w:type="dxa"/>
          <w:shd w:val="clear" w:color="auto" w:fill="FFFFFF"/>
          <w:vAlign w:val="center"/>
        </w:tcPr>
        <w:p w14:paraId="5570389F" w14:textId="77777777" w:rsidR="00597343" w:rsidRPr="00910679" w:rsidRDefault="00597343" w:rsidP="00906902">
          <w:pPr>
            <w:rPr>
              <w:rFonts w:ascii="Times New Roman" w:hAnsi="Times New Roman"/>
              <w:b/>
              <w:bCs/>
              <w:szCs w:val="24"/>
            </w:rPr>
          </w:pPr>
        </w:p>
      </w:tc>
    </w:tr>
    <w:tr w:rsidR="00597343" w:rsidRPr="00A13C49" w14:paraId="25DB2203" w14:textId="77777777" w:rsidTr="00597343">
      <w:trPr>
        <w:cantSplit/>
        <w:trHeight w:hRule="exact" w:val="340"/>
      </w:trPr>
      <w:tc>
        <w:tcPr>
          <w:tcW w:w="2429" w:type="dxa"/>
          <w:vMerge/>
          <w:shd w:val="clear" w:color="auto" w:fill="FFFFFF"/>
          <w:vAlign w:val="center"/>
        </w:tcPr>
        <w:p w14:paraId="213983DE" w14:textId="77777777" w:rsidR="00597343" w:rsidRPr="00A13C49" w:rsidRDefault="00597343" w:rsidP="00EC03FB">
          <w:pPr>
            <w:jc w:val="center"/>
          </w:pPr>
        </w:p>
      </w:tc>
      <w:tc>
        <w:tcPr>
          <w:tcW w:w="4111" w:type="dxa"/>
          <w:vMerge/>
          <w:shd w:val="clear" w:color="auto" w:fill="auto"/>
        </w:tcPr>
        <w:p w14:paraId="36849EEF" w14:textId="77777777" w:rsidR="00597343" w:rsidRPr="0007787B" w:rsidRDefault="00597343" w:rsidP="00EC03FB">
          <w:pPr>
            <w:rPr>
              <w:bCs/>
            </w:rPr>
          </w:pPr>
        </w:p>
      </w:tc>
      <w:tc>
        <w:tcPr>
          <w:tcW w:w="1800" w:type="dxa"/>
          <w:shd w:val="clear" w:color="auto" w:fill="FFFFFF"/>
          <w:vAlign w:val="center"/>
        </w:tcPr>
        <w:p w14:paraId="18D21503" w14:textId="77777777" w:rsidR="00597343" w:rsidRPr="00910679" w:rsidRDefault="00597343" w:rsidP="00EC03FB">
          <w:pPr>
            <w:rPr>
              <w:rFonts w:ascii="Times New Roman" w:hAnsi="Times New Roman"/>
              <w:b/>
              <w:bCs/>
              <w:szCs w:val="24"/>
            </w:rPr>
          </w:pPr>
          <w:r>
            <w:rPr>
              <w:rFonts w:ascii="Times New Roman" w:hAnsi="Times New Roman"/>
              <w:b/>
              <w:bCs/>
              <w:szCs w:val="24"/>
            </w:rPr>
            <w:t>Sayfa No</w:t>
          </w:r>
        </w:p>
      </w:tc>
      <w:tc>
        <w:tcPr>
          <w:tcW w:w="2453" w:type="dxa"/>
          <w:shd w:val="clear" w:color="auto" w:fill="FFFFFF"/>
          <w:vAlign w:val="center"/>
        </w:tcPr>
        <w:p w14:paraId="4E7CD3EE" w14:textId="77777777" w:rsidR="00597343" w:rsidRPr="00910679" w:rsidRDefault="00597343" w:rsidP="00906902">
          <w:pPr>
            <w:ind w:left="582"/>
            <w:rPr>
              <w:rFonts w:ascii="Times New Roman" w:hAnsi="Times New Roman"/>
              <w:b/>
              <w:bCs/>
              <w:szCs w:val="24"/>
            </w:rPr>
          </w:pPr>
          <w:r>
            <w:rPr>
              <w:rFonts w:ascii="Times New Roman" w:hAnsi="Times New Roman"/>
              <w:b/>
              <w:bCs/>
              <w:szCs w:val="24"/>
            </w:rPr>
            <w:fldChar w:fldCharType="begin"/>
          </w:r>
          <w:r>
            <w:rPr>
              <w:rFonts w:ascii="Times New Roman" w:hAnsi="Times New Roman"/>
              <w:b/>
              <w:bCs/>
              <w:szCs w:val="24"/>
            </w:rPr>
            <w:instrText xml:space="preserve"> PAGE  \* Arabic  \* MERGEFORMAT </w:instrText>
          </w:r>
          <w:r>
            <w:rPr>
              <w:rFonts w:ascii="Times New Roman" w:hAnsi="Times New Roman"/>
              <w:b/>
              <w:bCs/>
              <w:szCs w:val="24"/>
            </w:rPr>
            <w:fldChar w:fldCharType="separate"/>
          </w:r>
          <w:r w:rsidR="00BD41D8">
            <w:rPr>
              <w:rFonts w:ascii="Times New Roman" w:hAnsi="Times New Roman"/>
              <w:b/>
              <w:bCs/>
              <w:noProof/>
              <w:szCs w:val="24"/>
            </w:rPr>
            <w:t>2</w:t>
          </w:r>
          <w:r>
            <w:rPr>
              <w:rFonts w:ascii="Times New Roman" w:hAnsi="Times New Roman"/>
              <w:b/>
              <w:bCs/>
              <w:szCs w:val="24"/>
            </w:rPr>
            <w:fldChar w:fldCharType="end"/>
          </w:r>
          <w:r>
            <w:rPr>
              <w:rFonts w:ascii="Times New Roman" w:hAnsi="Times New Roman"/>
              <w:b/>
              <w:bCs/>
              <w:szCs w:val="24"/>
            </w:rPr>
            <w:t xml:space="preserve"> / </w:t>
          </w:r>
          <w:r>
            <w:rPr>
              <w:rFonts w:ascii="Times New Roman" w:hAnsi="Times New Roman"/>
              <w:b/>
              <w:bCs/>
              <w:szCs w:val="24"/>
            </w:rPr>
            <w:fldChar w:fldCharType="begin"/>
          </w:r>
          <w:r>
            <w:rPr>
              <w:rFonts w:ascii="Times New Roman" w:hAnsi="Times New Roman"/>
              <w:b/>
              <w:bCs/>
              <w:szCs w:val="24"/>
            </w:rPr>
            <w:instrText xml:space="preserve"> NUMPAGES   \* MERGEFORMAT </w:instrText>
          </w:r>
          <w:r>
            <w:rPr>
              <w:rFonts w:ascii="Times New Roman" w:hAnsi="Times New Roman"/>
              <w:b/>
              <w:bCs/>
              <w:szCs w:val="24"/>
            </w:rPr>
            <w:fldChar w:fldCharType="separate"/>
          </w:r>
          <w:r w:rsidR="00BD41D8">
            <w:rPr>
              <w:rFonts w:ascii="Times New Roman" w:hAnsi="Times New Roman"/>
              <w:b/>
              <w:bCs/>
              <w:noProof/>
              <w:szCs w:val="24"/>
            </w:rPr>
            <w:t>2</w:t>
          </w:r>
          <w:r>
            <w:rPr>
              <w:rFonts w:ascii="Times New Roman" w:hAnsi="Times New Roman"/>
              <w:b/>
              <w:bCs/>
              <w:szCs w:val="24"/>
            </w:rPr>
            <w:fldChar w:fldCharType="end"/>
          </w:r>
        </w:p>
      </w:tc>
    </w:tr>
    <w:tr w:rsidR="00597343" w:rsidRPr="00A13C49" w14:paraId="00C962F7" w14:textId="77777777" w:rsidTr="00597343">
      <w:trPr>
        <w:cantSplit/>
        <w:trHeight w:hRule="exact" w:val="567"/>
      </w:trPr>
      <w:tc>
        <w:tcPr>
          <w:tcW w:w="2429" w:type="dxa"/>
          <w:shd w:val="clear" w:color="auto" w:fill="FFFFFF"/>
          <w:vAlign w:val="center"/>
        </w:tcPr>
        <w:p w14:paraId="62B48AAE" w14:textId="77777777" w:rsidR="00597343" w:rsidRDefault="00597343" w:rsidP="00EC03FB">
          <w:pPr>
            <w:jc w:val="center"/>
            <w:rPr>
              <w:b/>
            </w:rPr>
          </w:pPr>
          <w:r>
            <w:rPr>
              <w:b/>
              <w:noProof/>
              <w:lang w:eastAsia="tr-TR"/>
            </w:rPr>
            <w:drawing>
              <wp:inline distT="0" distB="0" distL="0" distR="0" wp14:anchorId="2E5CCB14" wp14:editId="38E78779">
                <wp:extent cx="1133475" cy="352425"/>
                <wp:effectExtent l="0" t="0" r="9525" b="9525"/>
                <wp:docPr id="245" name="Resi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r.png"/>
                        <pic:cNvPicPr/>
                      </pic:nvPicPr>
                      <pic:blipFill>
                        <a:blip r:embed="rId2">
                          <a:extLst>
                            <a:ext uri="{28A0092B-C50C-407E-A947-70E740481C1C}">
                              <a14:useLocalDpi xmlns:a14="http://schemas.microsoft.com/office/drawing/2010/main" val="0"/>
                            </a:ext>
                          </a:extLst>
                        </a:blip>
                        <a:stretch>
                          <a:fillRect/>
                        </a:stretch>
                      </pic:blipFill>
                      <pic:spPr>
                        <a:xfrm>
                          <a:off x="0" y="0"/>
                          <a:ext cx="1133475" cy="352425"/>
                        </a:xfrm>
                        <a:prstGeom prst="rect">
                          <a:avLst/>
                        </a:prstGeom>
                      </pic:spPr>
                    </pic:pic>
                  </a:graphicData>
                </a:graphic>
              </wp:inline>
            </w:drawing>
          </w:r>
        </w:p>
      </w:tc>
      <w:tc>
        <w:tcPr>
          <w:tcW w:w="8364" w:type="dxa"/>
          <w:gridSpan w:val="3"/>
          <w:shd w:val="clear" w:color="auto" w:fill="FFFFFF"/>
          <w:vAlign w:val="center"/>
        </w:tcPr>
        <w:p w14:paraId="43391AE4" w14:textId="37B29359" w:rsidR="00597343" w:rsidRPr="00597343" w:rsidRDefault="00597343" w:rsidP="00EC03FB">
          <w:pPr>
            <w:spacing w:after="0"/>
            <w:jc w:val="center"/>
            <w:rPr>
              <w:rFonts w:ascii="Times New Roman" w:hAnsi="Times New Roman" w:cs="Times New Roman"/>
              <w:b/>
              <w:bCs/>
              <w:sz w:val="24"/>
              <w:szCs w:val="24"/>
            </w:rPr>
          </w:pPr>
          <w:r w:rsidRPr="00597343">
            <w:rPr>
              <w:rFonts w:ascii="Times New Roman" w:hAnsi="Times New Roman" w:cs="Times New Roman"/>
              <w:b/>
              <w:sz w:val="24"/>
              <w:szCs w:val="18"/>
            </w:rPr>
            <w:t>İSG UZMANI GÖREV TANIMI</w:t>
          </w:r>
        </w:p>
      </w:tc>
    </w:tr>
  </w:tbl>
  <w:p w14:paraId="3D676711" w14:textId="77777777" w:rsidR="000C6413" w:rsidRDefault="000C6413" w:rsidP="000C641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A5A"/>
    <w:multiLevelType w:val="hybridMultilevel"/>
    <w:tmpl w:val="D5E69A9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EC54DF"/>
    <w:multiLevelType w:val="hybridMultilevel"/>
    <w:tmpl w:val="78D2A3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211C4A"/>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F166F1"/>
    <w:multiLevelType w:val="hybridMultilevel"/>
    <w:tmpl w:val="F1A25CC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903783"/>
    <w:multiLevelType w:val="hybridMultilevel"/>
    <w:tmpl w:val="91340B1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C954B5"/>
    <w:multiLevelType w:val="hybridMultilevel"/>
    <w:tmpl w:val="D908B3B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AA30E4"/>
    <w:multiLevelType w:val="hybridMultilevel"/>
    <w:tmpl w:val="B6C2A3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0E0C33"/>
    <w:multiLevelType w:val="hybridMultilevel"/>
    <w:tmpl w:val="3F52A5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0C42FF"/>
    <w:multiLevelType w:val="hybridMultilevel"/>
    <w:tmpl w:val="CA6AC19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D7394F"/>
    <w:multiLevelType w:val="hybridMultilevel"/>
    <w:tmpl w:val="9F74D09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AB640D3"/>
    <w:multiLevelType w:val="hybridMultilevel"/>
    <w:tmpl w:val="3C9C7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B76173B"/>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6AC3"/>
    <w:multiLevelType w:val="hybridMultilevel"/>
    <w:tmpl w:val="2F18FF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635C1F"/>
    <w:multiLevelType w:val="hybridMultilevel"/>
    <w:tmpl w:val="967466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DA665F1"/>
    <w:multiLevelType w:val="hybridMultilevel"/>
    <w:tmpl w:val="456468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C471AD"/>
    <w:multiLevelType w:val="hybridMultilevel"/>
    <w:tmpl w:val="83F6D3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1D5D4C"/>
    <w:multiLevelType w:val="hybridMultilevel"/>
    <w:tmpl w:val="E69A47F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A85D41"/>
    <w:multiLevelType w:val="hybridMultilevel"/>
    <w:tmpl w:val="A0CC3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C404D6"/>
    <w:multiLevelType w:val="hybridMultilevel"/>
    <w:tmpl w:val="6FD4793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657B20"/>
    <w:multiLevelType w:val="hybridMultilevel"/>
    <w:tmpl w:val="93B2A12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B7712F"/>
    <w:multiLevelType w:val="hybridMultilevel"/>
    <w:tmpl w:val="BD98F40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A6B1E7F"/>
    <w:multiLevelType w:val="hybridMultilevel"/>
    <w:tmpl w:val="28D28C6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155CD3"/>
    <w:multiLevelType w:val="hybridMultilevel"/>
    <w:tmpl w:val="9B48C51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DDF209F"/>
    <w:multiLevelType w:val="hybridMultilevel"/>
    <w:tmpl w:val="57E09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C838DC"/>
    <w:multiLevelType w:val="hybridMultilevel"/>
    <w:tmpl w:val="7B9468F2"/>
    <w:lvl w:ilvl="0" w:tplc="65BC6A90">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3C904D5"/>
    <w:multiLevelType w:val="hybridMultilevel"/>
    <w:tmpl w:val="304AD32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67477D7"/>
    <w:multiLevelType w:val="hybridMultilevel"/>
    <w:tmpl w:val="982C416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72C7C80"/>
    <w:multiLevelType w:val="hybridMultilevel"/>
    <w:tmpl w:val="1CDA4DB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7F33BA1"/>
    <w:multiLevelType w:val="hybridMultilevel"/>
    <w:tmpl w:val="9C6A003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F841B67"/>
    <w:multiLevelType w:val="hybridMultilevel"/>
    <w:tmpl w:val="D9B0C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1939A1"/>
    <w:multiLevelType w:val="hybridMultilevel"/>
    <w:tmpl w:val="48D80A5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2312E0D"/>
    <w:multiLevelType w:val="hybridMultilevel"/>
    <w:tmpl w:val="DCBE1E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56354BC"/>
    <w:multiLevelType w:val="hybridMultilevel"/>
    <w:tmpl w:val="EAF09A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8571671"/>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939019B"/>
    <w:multiLevelType w:val="hybridMultilevel"/>
    <w:tmpl w:val="828A6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A477AA2"/>
    <w:multiLevelType w:val="hybridMultilevel"/>
    <w:tmpl w:val="F8F67FAE"/>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B7E09E2"/>
    <w:multiLevelType w:val="hybridMultilevel"/>
    <w:tmpl w:val="B94AD10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BD545E"/>
    <w:multiLevelType w:val="hybridMultilevel"/>
    <w:tmpl w:val="5BF084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D923FCC"/>
    <w:multiLevelType w:val="hybridMultilevel"/>
    <w:tmpl w:val="8C8EB94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382195D"/>
    <w:multiLevelType w:val="hybridMultilevel"/>
    <w:tmpl w:val="676AE05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ED80B2A"/>
    <w:multiLevelType w:val="hybridMultilevel"/>
    <w:tmpl w:val="04B6FC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9"/>
  </w:num>
  <w:num w:numId="3">
    <w:abstractNumId w:val="1"/>
  </w:num>
  <w:num w:numId="4">
    <w:abstractNumId w:val="16"/>
  </w:num>
  <w:num w:numId="5">
    <w:abstractNumId w:val="0"/>
  </w:num>
  <w:num w:numId="6">
    <w:abstractNumId w:val="18"/>
  </w:num>
  <w:num w:numId="7">
    <w:abstractNumId w:val="21"/>
  </w:num>
  <w:num w:numId="8">
    <w:abstractNumId w:val="7"/>
  </w:num>
  <w:num w:numId="9">
    <w:abstractNumId w:val="28"/>
  </w:num>
  <w:num w:numId="10">
    <w:abstractNumId w:val="25"/>
  </w:num>
  <w:num w:numId="11">
    <w:abstractNumId w:val="17"/>
  </w:num>
  <w:num w:numId="12">
    <w:abstractNumId w:val="15"/>
  </w:num>
  <w:num w:numId="13">
    <w:abstractNumId w:val="20"/>
  </w:num>
  <w:num w:numId="14">
    <w:abstractNumId w:val="4"/>
  </w:num>
  <w:num w:numId="15">
    <w:abstractNumId w:val="6"/>
  </w:num>
  <w:num w:numId="16">
    <w:abstractNumId w:val="19"/>
  </w:num>
  <w:num w:numId="17">
    <w:abstractNumId w:val="35"/>
  </w:num>
  <w:num w:numId="18">
    <w:abstractNumId w:val="27"/>
  </w:num>
  <w:num w:numId="19">
    <w:abstractNumId w:val="38"/>
  </w:num>
  <w:num w:numId="20">
    <w:abstractNumId w:val="26"/>
  </w:num>
  <w:num w:numId="21">
    <w:abstractNumId w:val="13"/>
  </w:num>
  <w:num w:numId="22">
    <w:abstractNumId w:val="30"/>
  </w:num>
  <w:num w:numId="23">
    <w:abstractNumId w:val="3"/>
  </w:num>
  <w:num w:numId="24">
    <w:abstractNumId w:val="8"/>
  </w:num>
  <w:num w:numId="25">
    <w:abstractNumId w:val="22"/>
  </w:num>
  <w:num w:numId="26">
    <w:abstractNumId w:val="36"/>
  </w:num>
  <w:num w:numId="27">
    <w:abstractNumId w:val="14"/>
  </w:num>
  <w:num w:numId="28">
    <w:abstractNumId w:val="31"/>
  </w:num>
  <w:num w:numId="29">
    <w:abstractNumId w:val="5"/>
  </w:num>
  <w:num w:numId="30">
    <w:abstractNumId w:val="33"/>
  </w:num>
  <w:num w:numId="31">
    <w:abstractNumId w:val="2"/>
  </w:num>
  <w:num w:numId="32">
    <w:abstractNumId w:val="11"/>
  </w:num>
  <w:num w:numId="33">
    <w:abstractNumId w:val="37"/>
  </w:num>
  <w:num w:numId="34">
    <w:abstractNumId w:val="10"/>
  </w:num>
  <w:num w:numId="35">
    <w:abstractNumId w:val="12"/>
  </w:num>
  <w:num w:numId="36">
    <w:abstractNumId w:val="40"/>
  </w:num>
  <w:num w:numId="37">
    <w:abstractNumId w:val="23"/>
  </w:num>
  <w:num w:numId="38">
    <w:abstractNumId w:val="32"/>
  </w:num>
  <w:num w:numId="39">
    <w:abstractNumId w:val="29"/>
  </w:num>
  <w:num w:numId="40">
    <w:abstractNumId w:val="34"/>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C"/>
    <w:rsid w:val="000C6413"/>
    <w:rsid w:val="000F201E"/>
    <w:rsid w:val="0012547F"/>
    <w:rsid w:val="00130607"/>
    <w:rsid w:val="00175665"/>
    <w:rsid w:val="001B4AA5"/>
    <w:rsid w:val="00210761"/>
    <w:rsid w:val="00270826"/>
    <w:rsid w:val="00273A9B"/>
    <w:rsid w:val="00305A6C"/>
    <w:rsid w:val="0033177C"/>
    <w:rsid w:val="003B09E7"/>
    <w:rsid w:val="003E4A36"/>
    <w:rsid w:val="0046664A"/>
    <w:rsid w:val="00506A08"/>
    <w:rsid w:val="0056511E"/>
    <w:rsid w:val="00597343"/>
    <w:rsid w:val="00665B6F"/>
    <w:rsid w:val="006F39CB"/>
    <w:rsid w:val="00744D07"/>
    <w:rsid w:val="00761B31"/>
    <w:rsid w:val="007A20B5"/>
    <w:rsid w:val="007A7212"/>
    <w:rsid w:val="007E6DDF"/>
    <w:rsid w:val="007E795E"/>
    <w:rsid w:val="007F7A9C"/>
    <w:rsid w:val="008663BE"/>
    <w:rsid w:val="00876979"/>
    <w:rsid w:val="00886F53"/>
    <w:rsid w:val="009219B5"/>
    <w:rsid w:val="00952D37"/>
    <w:rsid w:val="009E485A"/>
    <w:rsid w:val="009F1BBD"/>
    <w:rsid w:val="00B40BC7"/>
    <w:rsid w:val="00BD41D8"/>
    <w:rsid w:val="00BE6612"/>
    <w:rsid w:val="00C24AD2"/>
    <w:rsid w:val="00C33BFB"/>
    <w:rsid w:val="00C605CB"/>
    <w:rsid w:val="00C64387"/>
    <w:rsid w:val="00C81B9F"/>
    <w:rsid w:val="00C933FF"/>
    <w:rsid w:val="00CC5C4D"/>
    <w:rsid w:val="00D26EFC"/>
    <w:rsid w:val="00D6639D"/>
    <w:rsid w:val="00DA07A4"/>
    <w:rsid w:val="00E64484"/>
    <w:rsid w:val="00EA7C1F"/>
    <w:rsid w:val="00EB55A4"/>
    <w:rsid w:val="00EB66B7"/>
    <w:rsid w:val="00F04E96"/>
    <w:rsid w:val="00F57173"/>
    <w:rsid w:val="00FA0F4B"/>
    <w:rsid w:val="00FE1C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9B874"/>
  <w15:docId w15:val="{1C9C8571-ADC3-4F8B-AD42-FAE95E3C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E96"/>
  </w:style>
  <w:style w:type="paragraph" w:styleId="Balk3">
    <w:name w:val="heading 3"/>
    <w:basedOn w:val="Normal"/>
    <w:next w:val="Normal"/>
    <w:link w:val="Balk3Char"/>
    <w:qFormat/>
    <w:rsid w:val="00597343"/>
    <w:pPr>
      <w:keepNext/>
      <w:spacing w:after="0" w:line="240" w:lineRule="auto"/>
      <w:ind w:right="-250"/>
      <w:outlineLvl w:val="2"/>
    </w:pPr>
    <w:rPr>
      <w:rFonts w:ascii="BookmanTurk" w:eastAsia="Times" w:hAnsi="BookmanTurk" w:cs="Times New Roman"/>
      <w:b/>
      <w:sz w:val="16"/>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1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EB55A4"/>
    <w:rPr>
      <w:color w:val="808080"/>
    </w:rPr>
  </w:style>
  <w:style w:type="paragraph" w:styleId="stbilgi">
    <w:name w:val="header"/>
    <w:basedOn w:val="Normal"/>
    <w:link w:val="stbilgiChar"/>
    <w:uiPriority w:val="99"/>
    <w:unhideWhenUsed/>
    <w:rsid w:val="00EA7C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7C1F"/>
  </w:style>
  <w:style w:type="paragraph" w:styleId="Altbilgi">
    <w:name w:val="footer"/>
    <w:basedOn w:val="Normal"/>
    <w:link w:val="AltbilgiChar"/>
    <w:uiPriority w:val="99"/>
    <w:unhideWhenUsed/>
    <w:rsid w:val="00EA7C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7C1F"/>
  </w:style>
  <w:style w:type="paragraph" w:styleId="ListeParagraf">
    <w:name w:val="List Paragraph"/>
    <w:basedOn w:val="Normal"/>
    <w:uiPriority w:val="34"/>
    <w:qFormat/>
    <w:rsid w:val="00F04E96"/>
    <w:pPr>
      <w:ind w:left="720"/>
      <w:contextualSpacing/>
    </w:pPr>
  </w:style>
  <w:style w:type="character" w:customStyle="1" w:styleId="Balk3Char">
    <w:name w:val="Başlık 3 Char"/>
    <w:basedOn w:val="VarsaylanParagrafYazTipi"/>
    <w:link w:val="Balk3"/>
    <w:rsid w:val="00597343"/>
    <w:rPr>
      <w:rFonts w:ascii="BookmanTurk" w:eastAsia="Times" w:hAnsi="BookmanTurk" w:cs="Times New Roman"/>
      <w:b/>
      <w:sz w:val="16"/>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703</Words>
  <Characters>4010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AYTUĞ BOKE</cp:lastModifiedBy>
  <cp:revision>7</cp:revision>
  <dcterms:created xsi:type="dcterms:W3CDTF">2020-01-14T08:18:00Z</dcterms:created>
  <dcterms:modified xsi:type="dcterms:W3CDTF">2021-02-18T11:37:00Z</dcterms:modified>
</cp:coreProperties>
</file>