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64"/>
      </w:tblGrid>
      <w:tr w:rsidR="009D4738" w:rsidRPr="009D4738" w:rsidTr="009D4738">
        <w:trPr>
          <w:trHeight w:val="10167"/>
        </w:trPr>
        <w:tc>
          <w:tcPr>
            <w:tcW w:w="11199" w:type="dxa"/>
          </w:tcPr>
          <w:p w:rsidR="009D4738" w:rsidRPr="009D4738" w:rsidRDefault="009D4738" w:rsidP="009D4738">
            <w:pPr>
              <w:spacing w:before="2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8">
              <w:rPr>
                <w:rFonts w:ascii="Times New Roman" w:hAnsi="Times New Roman" w:cs="Times New Roman"/>
                <w:color w:val="E31F26"/>
                <w:spacing w:val="-5"/>
                <w:w w:val="105"/>
                <w:sz w:val="24"/>
                <w:szCs w:val="24"/>
              </w:rPr>
              <w:t xml:space="preserve">COVID-19 </w:t>
            </w:r>
            <w:r w:rsidRPr="009D4738">
              <w:rPr>
                <w:rFonts w:ascii="Times New Roman" w:hAnsi="Times New Roman" w:cs="Times New Roman"/>
                <w:color w:val="E31F26"/>
                <w:w w:val="105"/>
                <w:sz w:val="24"/>
                <w:szCs w:val="24"/>
              </w:rPr>
              <w:t xml:space="preserve">Pandemi Döneminde </w:t>
            </w:r>
            <w:r w:rsidRPr="009D4738">
              <w:rPr>
                <w:rFonts w:ascii="Times New Roman" w:hAnsi="Times New Roman" w:cs="Times New Roman"/>
                <w:b/>
                <w:color w:val="24418E"/>
                <w:w w:val="105"/>
                <w:sz w:val="24"/>
                <w:szCs w:val="24"/>
              </w:rPr>
              <w:t>HalkaAçıkAlanların</w:t>
            </w:r>
            <w:r w:rsidRPr="009D4738">
              <w:rPr>
                <w:rFonts w:ascii="Times New Roman" w:hAnsi="Times New Roman" w:cs="Times New Roman"/>
                <w:b/>
                <w:color w:val="24418E"/>
                <w:spacing w:val="-5"/>
                <w:w w:val="105"/>
                <w:sz w:val="24"/>
                <w:szCs w:val="24"/>
              </w:rPr>
              <w:t>Temizlik</w:t>
            </w:r>
            <w:r w:rsidRPr="009D4738">
              <w:rPr>
                <w:rFonts w:ascii="Times New Roman" w:hAnsi="Times New Roman" w:cs="Times New Roman"/>
                <w:b/>
                <w:color w:val="24418E"/>
                <w:spacing w:val="-4"/>
                <w:w w:val="105"/>
                <w:sz w:val="24"/>
                <w:szCs w:val="24"/>
              </w:rPr>
              <w:t xml:space="preserve">ve </w:t>
            </w:r>
            <w:r w:rsidRPr="009D4738">
              <w:rPr>
                <w:rFonts w:ascii="Times New Roman" w:hAnsi="Times New Roman" w:cs="Times New Roman"/>
                <w:b/>
                <w:color w:val="24418E"/>
                <w:spacing w:val="-3"/>
                <w:w w:val="105"/>
                <w:sz w:val="24"/>
                <w:szCs w:val="24"/>
              </w:rPr>
              <w:t>Dezenfeksiyonu</w:t>
            </w:r>
          </w:p>
          <w:p w:rsidR="009D4738" w:rsidRPr="009D4738" w:rsidRDefault="009D4738" w:rsidP="009D4738">
            <w:pPr>
              <w:pStyle w:val="GvdeMetni"/>
              <w:spacing w:before="1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9D4738" w:rsidRPr="009D4738" w:rsidRDefault="009D4738" w:rsidP="009D4738">
            <w:pPr>
              <w:pStyle w:val="GvdeMetni"/>
              <w:spacing w:before="100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31F20"/>
                <w:spacing w:val="-2"/>
                <w:w w:val="114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11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w w:val="111"/>
              </w:rPr>
              <w:t>VID</w:t>
            </w:r>
            <w:r w:rsidRPr="009D4738">
              <w:rPr>
                <w:rFonts w:ascii="Times New Roman" w:hAnsi="Times New Roman" w:cs="Times New Roman"/>
                <w:color w:val="231F20"/>
                <w:spacing w:val="-6"/>
                <w:w w:val="111"/>
              </w:rPr>
              <w:t>-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19</w:t>
            </w:r>
            <w:r w:rsidRPr="009D4738">
              <w:rPr>
                <w:rFonts w:ascii="Times New Roman" w:hAnsi="Times New Roman" w:cs="Times New Roman"/>
                <w:color w:val="231F20"/>
                <w:w w:val="111"/>
              </w:rPr>
              <w:t>esas</w:t>
            </w:r>
            <w:r w:rsidRPr="009D4738">
              <w:rPr>
                <w:rFonts w:ascii="Times New Roman" w:hAnsi="Times New Roman" w:cs="Times New Roman"/>
                <w:color w:val="231F20"/>
              </w:rPr>
              <w:t>ola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ak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solunum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sek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6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13"/>
              </w:rPr>
              <w:t>s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onları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(tükürük,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balgam</w:t>
            </w:r>
            <w:r w:rsidRPr="009D4738">
              <w:rPr>
                <w:rFonts w:ascii="Times New Roman" w:hAnsi="Times New Roman" w:cs="Times New Roman"/>
                <w:color w:val="231F20"/>
                <w:w w:val="90"/>
              </w:rPr>
              <w:t>vb.)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bulaşmaktadı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 xml:space="preserve">.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Ayrıca hasta bireylerin öksürme, hapşırma yoluyla ortaya saçtıkları damlacıklarla kirlenenyüzeylere,diğerkişilerinelleriiletemasetmesisonrasındaelleriniağız,burun 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116"/>
              </w:rPr>
              <w:t>g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16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3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16"/>
              </w:rPr>
              <w:t>g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6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türmesi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bulaşmaktadı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Bu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nedenle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Pr="009D4738">
              <w:rPr>
                <w:rFonts w:ascii="Times New Roman" w:hAnsi="Times New Roman" w:cs="Times New Roman"/>
                <w:color w:val="231F20"/>
                <w:w w:val="92"/>
              </w:rPr>
              <w:t>hij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92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</w:rPr>
              <w:t>eninin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anı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</w:rPr>
              <w:t>sı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97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86"/>
              </w:rPr>
              <w:t>a,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ellerin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 xml:space="preserve">sık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temasettiğiyüzeylerintemizlik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ve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dezenfeksiyonusalgınınkontrolüiçinönemlidir.</w:t>
            </w:r>
          </w:p>
          <w:p w:rsidR="009D4738" w:rsidRPr="009D4738" w:rsidRDefault="009D4738" w:rsidP="009D4738">
            <w:pPr>
              <w:pStyle w:val="Balk1"/>
              <w:spacing w:before="232"/>
              <w:ind w:left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  <w:w w:val="105"/>
              </w:rPr>
              <w:t>Tanımlar</w:t>
            </w:r>
          </w:p>
          <w:p w:rsidR="009D4738" w:rsidRPr="009D4738" w:rsidRDefault="009D4738" w:rsidP="009D4738">
            <w:pPr>
              <w:pStyle w:val="GvdeMetni"/>
              <w:spacing w:before="2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31F20"/>
                <w:spacing w:val="-4"/>
              </w:rPr>
              <w:t>Temizlik: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Yüzeylerden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gözle görünen kirin uzaklaştırılması işlemidir. </w:t>
            </w:r>
            <w:r w:rsidRPr="009D4738">
              <w:rPr>
                <w:rFonts w:ascii="Times New Roman" w:hAnsi="Times New Roman" w:cs="Times New Roman"/>
                <w:color w:val="231F20"/>
                <w:spacing w:val="-10"/>
              </w:rPr>
              <w:t xml:space="preserve">Tek </w:t>
            </w:r>
            <w:r w:rsidRPr="009D4738">
              <w:rPr>
                <w:rFonts w:ascii="Times New Roman" w:hAnsi="Times New Roman" w:cs="Times New Roman"/>
                <w:color w:val="231F20"/>
              </w:rPr>
              <w:t>başına mikroorganizmaları öldürmemekle birlikte, virüs miktarını azaltarak enfeksiyon riskini azaltır.</w:t>
            </w:r>
          </w:p>
          <w:p w:rsidR="009D4738" w:rsidRPr="009D4738" w:rsidRDefault="009D4738" w:rsidP="009D4738">
            <w:pPr>
              <w:pStyle w:val="GvdeMetni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Dezenfeksiyon: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Cansız yüzeyler üzerindeki hastalık yapan mikroorganizmaların çoğunun öldürülmesi işlemidir. Dezenfeksiyonun etkinliği ancak öncesinde temizlik yapıldığında sağlanabilir.</w:t>
            </w:r>
          </w:p>
          <w:p w:rsidR="009D4738" w:rsidRPr="009D4738" w:rsidRDefault="009D4738" w:rsidP="009D4738">
            <w:pPr>
              <w:pStyle w:val="GvdeMetni"/>
              <w:spacing w:before="1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31F20"/>
              </w:rPr>
              <w:t xml:space="preserve">Antiseptik: </w:t>
            </w:r>
            <w:r w:rsidRPr="009D4738">
              <w:rPr>
                <w:rFonts w:ascii="Times New Roman" w:hAnsi="Times New Roman" w:cs="Times New Roman"/>
                <w:color w:val="231F20"/>
              </w:rPr>
              <w:t>Cilt üzerine uygulanan, mikrobiyalflorayı azaltan ürünlerdir.</w:t>
            </w:r>
          </w:p>
          <w:p w:rsidR="009D4738" w:rsidRPr="009D4738" w:rsidRDefault="009D4738" w:rsidP="009D4738">
            <w:pPr>
              <w:pStyle w:val="Balk1"/>
              <w:spacing w:before="0"/>
              <w:ind w:left="0"/>
              <w:jc w:val="both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</w:rPr>
              <w:t>Yer ve Yüzeylerin Temizlik ve Dezenfeksiyonu</w:t>
            </w:r>
          </w:p>
          <w:p w:rsidR="009D4738" w:rsidRPr="009D4738" w:rsidRDefault="009D4738" w:rsidP="009D4738">
            <w:pPr>
              <w:pStyle w:val="GvdeMetni"/>
              <w:spacing w:before="215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31F20"/>
              </w:rPr>
              <w:t xml:space="preserve">Oteller, alışveriş merkezleri, okullar, bankalar, toplu taşıma araçları ve benzeri halka açık alanlarda; tuvaletler ile elle sık dokunulan yüzeyler (sifonlar, musluklar, kapı kolları, kapı zilleri, oyun alanları, merdiven trabzanları, bilgisayar klavye ve fareleri, yemek masaları, toplu taşıma araçlarında el tutacakları, pos cihazı, asansör-elektrik düğmeleri, telefon ahizesi, klima ve televizyon kumandası, bataryalar vb.) temizlik ve 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de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Pr="009D4738">
              <w:rPr>
                <w:rFonts w:ascii="Times New Roman" w:hAnsi="Times New Roman" w:cs="Times New Roman"/>
                <w:color w:val="231F20"/>
                <w:w w:val="89"/>
              </w:rPr>
              <w:t>f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eksiy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onuger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ek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enyüze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yler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dir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9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>Yer ve yüzeylerin temizliğinde nemli silme-paspaslama tercih edilmelidir. Toz çık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ar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an</w:t>
            </w:r>
            <w:r w:rsidRPr="009D4738">
              <w:rPr>
                <w:rFonts w:ascii="Times New Roman" w:hAnsi="Times New Roman" w:cs="Times New Roman"/>
                <w:color w:val="231F20"/>
                <w:w w:val="86"/>
              </w:rPr>
              <w:t>fır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ça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süpürme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işlemlerinden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açınılmalıdır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9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9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23"/>
                <w:w w:val="114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</w:rPr>
              <w:t>er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emizliğinde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su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erjan</w:t>
            </w:r>
            <w:r w:rsidRPr="009D4738">
              <w:rPr>
                <w:rFonts w:ascii="Times New Roman" w:hAnsi="Times New Roman" w:cs="Times New Roman"/>
                <w:color w:val="231F20"/>
                <w:spacing w:val="-8"/>
                <w:w w:val="99"/>
              </w:rPr>
              <w:t>/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sabun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kullanılması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erlidi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5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212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Ellerilesıkdokunulanyüzeylerintemizlik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ve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dezenfeksiyonuiçinsu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ve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deterjan iletemizlikyapıldıktansonra1/100oranındasulandırılmışçamaşırsuyu(Sodyum hipokloritCasNo:7681-52-9)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veya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klortablet(ürüntarifine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göre)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kullanılabilir.</w:t>
            </w:r>
          </w:p>
          <w:p w:rsidR="009D4738" w:rsidRPr="009D4738" w:rsidRDefault="009D4738" w:rsidP="009D4738">
            <w:pPr>
              <w:pStyle w:val="GvdeMetni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Temizlik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bezleri kullanım alanına göre ayrılmalı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her kullanım sonrasıuygun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şekilde temizlenmelidir. Yıkanabilen, tekrar kullanılan temizlik malzemelerinin </w:t>
            </w:r>
            <w:r w:rsidRPr="009D4738">
              <w:rPr>
                <w:rFonts w:ascii="Times New Roman" w:hAnsi="Times New Roman" w:cs="Times New Roman"/>
                <w:color w:val="231F20"/>
                <w:w w:val="115"/>
              </w:rPr>
              <w:t>60-9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15"/>
              </w:rPr>
              <w:t>0</w:t>
            </w:r>
            <w:r w:rsidRPr="009D4738">
              <w:rPr>
                <w:rFonts w:ascii="Times New Roman" w:hAnsi="Times New Roman" w:cs="Times New Roman"/>
                <w:color w:val="231F20"/>
                <w:w w:val="110"/>
                <w:position w:val="8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w w:val="90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spacing w:val="-6"/>
                <w:w w:val="90"/>
              </w:rPr>
              <w:t>’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de</w:t>
            </w:r>
            <w:r w:rsidRPr="009D4738">
              <w:rPr>
                <w:rFonts w:ascii="Times New Roman" w:hAnsi="Times New Roman" w:cs="Times New Roman"/>
                <w:color w:val="231F20"/>
              </w:rPr>
              <w:t>yı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anması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</w:rPr>
              <w:t>önerili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7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1"/>
              </w:rPr>
              <w:t>P</w:t>
            </w:r>
            <w:r w:rsidRPr="009D4738">
              <w:rPr>
                <w:rFonts w:ascii="Times New Roman" w:hAnsi="Times New Roman" w:cs="Times New Roman"/>
                <w:color w:val="231F20"/>
                <w:w w:val="110"/>
              </w:rPr>
              <w:t>aspas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başlıkları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su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i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98"/>
              </w:rPr>
              <w:t>ç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erisinde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bekl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tilmemelidi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9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9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28"/>
                <w:w w:val="105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emizlik,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emiz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alandan</w:t>
            </w:r>
            <w:r w:rsidRPr="009D4738">
              <w:rPr>
                <w:rFonts w:ascii="Times New Roman" w:hAnsi="Times New Roman" w:cs="Times New Roman"/>
                <w:color w:val="231F20"/>
                <w:w w:val="90"/>
              </w:rPr>
              <w:t>kirli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alana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doğru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apılmalıdı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9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213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</w:rPr>
              <w:t xml:space="preserve">Temizlikte </w:t>
            </w:r>
            <w:r w:rsidRPr="009D4738">
              <w:rPr>
                <w:rFonts w:ascii="Times New Roman" w:hAnsi="Times New Roman" w:cs="Times New Roman"/>
                <w:color w:val="231F20"/>
              </w:rPr>
              <w:t>oluşan atıklar evsel atık olarak toplanmalıdır.</w:t>
            </w:r>
          </w:p>
          <w:p w:rsidR="009D4738" w:rsidRPr="009D4738" w:rsidRDefault="009D4738" w:rsidP="009D4738">
            <w:pPr>
              <w:pStyle w:val="GvdeMetni"/>
              <w:spacing w:before="73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Yerlerin,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yolların, caddelerin, sokakların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açık havanın dezenfeksiyonunun 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hastalığın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bulaşmasını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yılmasını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engellemede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90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olü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oktu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1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Bu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nedenle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 xml:space="preserve">el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değmeyenbutüralanlarındezenfeksiyonugereklideğildir.Bualanların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(yerler, 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olla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9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61"/>
              </w:rPr>
              <w:t>,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caddele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5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61"/>
              </w:rPr>
              <w:t>,</w:t>
            </w:r>
            <w:r w:rsidRPr="009D4738">
              <w:rPr>
                <w:rFonts w:ascii="Times New Roman" w:hAnsi="Times New Roman" w:cs="Times New Roman"/>
                <w:color w:val="231F20"/>
                <w:w w:val="111"/>
              </w:rPr>
              <w:t>so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1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aklar)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su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</w:rPr>
              <w:t>erjanla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emizliği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erlidi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5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Temizlik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dezenfeksiyon işlemleri sırasında kuru süpürme 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veya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yüksek basınçlısu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veya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kimyasalpüskürtmeaerosololuşumunanedenolduğundanbu 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tür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u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gulamala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dan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açınılmalıdı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8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Dezenfektanların fazla kullanımı uygulayıcı ve çevre için toksik olduğundan, 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ger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eksizkullanımdan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açınılmalıdır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9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lastRenderedPageBreak/>
              <w:t xml:space="preserve">» </w:t>
            </w:r>
            <w:r w:rsidRPr="009D4738">
              <w:rPr>
                <w:rFonts w:ascii="Times New Roman" w:hAnsi="Times New Roman" w:cs="Times New Roman"/>
                <w:color w:val="231F20"/>
              </w:rPr>
              <w:t>Çamaşır suyu gibi klorlu dezenfektanların doğrudan insan üzerine  kullanımıtoksik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sakıncalıdır. Dezenfektan tünelleri vb. insan üzerine kimyasalların püskürtülmesi şeklinde yapılan uygulamalar hastalıkların bulaşmasını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önlemez.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Ayrıca insan sağlığı açısından zararlıdır. Bu kimyasal maddelere maruz kalan kişilerde başta astım atakları, alerjik deri reaksiyonları olmak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üzere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sağlık sorunları gelişebilir. Bu amaçla kullanılmak üzere, Sağlık Bakanlığı tarafından 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ruhs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6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erilen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herhangi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bir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ki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2"/>
              </w:rPr>
              <w:t>m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asal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madde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oktu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1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8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Dezenfektaniledeterjanvb.kimyasalmaddelerkarıştırılmamalı,iyihavalanan alanlardahazırlanmalı,güneşgörmeyen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ve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serinalanlardamuhafazaedilmelidir. Çamaşırsuyuiletuzruhu,sirkegibiasidikmaddelerinkarıştırılmasısonucunda ortayaçıkanklorgazıölümevaranciddizehirlenmelerenedenolabilir.</w:t>
            </w:r>
          </w:p>
          <w:p w:rsidR="009D4738" w:rsidRPr="009D4738" w:rsidRDefault="009D4738" w:rsidP="009D4738">
            <w:pPr>
              <w:pStyle w:val="Balk1"/>
              <w:spacing w:before="229"/>
              <w:ind w:left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</w:rPr>
              <w:t>Elektronik Aletler</w:t>
            </w:r>
          </w:p>
          <w:p w:rsidR="009D4738" w:rsidRPr="009D4738" w:rsidRDefault="009D4738" w:rsidP="009D4738">
            <w:pPr>
              <w:pStyle w:val="GvdeMetni"/>
              <w:spacing w:before="2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Dokunmatik ekranlar, klavyeler, bilgisayar ekranları, tabletler önce nemli bezle silinerek temizlenmelidir. Dezenfeksiyon için en az %70’lik alkol kullanılabilir, 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yüze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yde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az</w:t>
            </w:r>
            <w:r w:rsidRPr="009D4738">
              <w:rPr>
                <w:rFonts w:ascii="Times New Roman" w:hAnsi="Times New Roman" w:cs="Times New Roman"/>
                <w:color w:val="231F20"/>
                <w:w w:val="81"/>
              </w:rPr>
              <w:t>1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dakik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almasısağlanır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9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>Elekt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onikal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2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tler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</w:rPr>
              <w:t>için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silinebilir</w:t>
            </w:r>
            <w:r w:rsidRPr="009D4738">
              <w:rPr>
                <w:rFonts w:ascii="Times New Roman" w:hAnsi="Times New Roman" w:cs="Times New Roman"/>
                <w:color w:val="231F20"/>
                <w:w w:val="93"/>
              </w:rPr>
              <w:t>kılıfların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kullanılması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düşünülebili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0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9D4738" w:rsidRPr="009D4738" w:rsidRDefault="009D4738" w:rsidP="009D4738">
            <w:pPr>
              <w:pStyle w:val="Balk1"/>
              <w:spacing w:before="1"/>
              <w:ind w:left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  <w:w w:val="105"/>
              </w:rPr>
              <w:t>Tuvalet-Lavabolar</w:t>
            </w:r>
          </w:p>
          <w:p w:rsidR="009D4738" w:rsidRPr="009D4738" w:rsidRDefault="009D4738" w:rsidP="009D4738">
            <w:pPr>
              <w:pStyle w:val="GvdeMetni"/>
              <w:spacing w:before="2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Halka açık, çok kişinin kullandığı tuvaletler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</w:rPr>
              <w:t>lavaboların temizliği sık yapılmalı, temizlik kontrolleri kayıt altına alınmalıdır. Bu alanlarda temizlik sonrası 1/100 oranında sulandırılmış çamaşır suyu (Sodyum hipokloritCas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No:7681-52-9) </w:t>
            </w:r>
            <w:r w:rsidRPr="009D4738">
              <w:rPr>
                <w:rFonts w:ascii="Times New Roman" w:hAnsi="Times New Roman" w:cs="Times New Roman"/>
                <w:color w:val="231F20"/>
              </w:rPr>
              <w:t>dezenfeksiyon amaçlı kullanılmalıdır.</w:t>
            </w:r>
          </w:p>
          <w:p w:rsidR="009D4738" w:rsidRPr="009D4738" w:rsidRDefault="009D4738" w:rsidP="009D4738">
            <w:pPr>
              <w:pStyle w:val="GvdeMetni"/>
              <w:spacing w:before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9D4738" w:rsidRPr="009D4738" w:rsidRDefault="009D4738" w:rsidP="009D4738">
            <w:pPr>
              <w:pStyle w:val="Balk1"/>
              <w:spacing w:before="229"/>
              <w:ind w:left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  <w:w w:val="105"/>
              </w:rPr>
              <w:t>Tekstil Malzeme ve Yüzeyler</w:t>
            </w:r>
          </w:p>
          <w:p w:rsidR="009D4738" w:rsidRPr="009D4738" w:rsidRDefault="009D4738" w:rsidP="009D4738">
            <w:pPr>
              <w:pStyle w:val="GvdeMetni"/>
              <w:spacing w:before="215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Halı, koltuk gibi yüzeyler su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deterjanla silinebilir 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veya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toz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kaldırmayacak 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3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elliğe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sahip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makineler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</w:rPr>
              <w:t>yı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anabili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8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Bu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amaçlasıcak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buhar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da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u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gulanabili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1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20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</w:rPr>
              <w:t xml:space="preserve">Tekstil </w:t>
            </w:r>
            <w:r w:rsidRPr="009D4738">
              <w:rPr>
                <w:rFonts w:ascii="Times New Roman" w:hAnsi="Times New Roman" w:cs="Times New Roman"/>
                <w:color w:val="231F20"/>
              </w:rPr>
              <w:t>ürünler normal deterjanlar ile 60-90</w:t>
            </w:r>
            <w:r w:rsidRPr="009D4738">
              <w:rPr>
                <w:rFonts w:ascii="Times New Roman" w:hAnsi="Times New Roman" w:cs="Times New Roman"/>
                <w:color w:val="231F20"/>
                <w:position w:val="8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</w:rPr>
              <w:t>C’de yıkanmalıdır.</w:t>
            </w:r>
          </w:p>
          <w:p w:rsidR="009D4738" w:rsidRPr="009D4738" w:rsidRDefault="009D4738" w:rsidP="009D4738">
            <w:pPr>
              <w:pStyle w:val="GvdeMetni"/>
              <w:spacing w:before="213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9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28"/>
                <w:w w:val="105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ekstil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ürünler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sil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1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elenmemelidi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Balk1"/>
              <w:ind w:left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  <w:w w:val="105"/>
              </w:rPr>
              <w:t>Toplu Taşıma Araçları</w:t>
            </w:r>
          </w:p>
          <w:p w:rsidR="009D4738" w:rsidRPr="009D4738" w:rsidRDefault="009D4738" w:rsidP="009D4738">
            <w:pPr>
              <w:pStyle w:val="GvdeMetni"/>
              <w:spacing w:before="2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 xml:space="preserve">»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Uçak, tren, otobüs, metro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dolmuş gibi toplu ulaşım araçları, bu araçların yüzeyleri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bu araçlarda yer alan her türlü araç, gereç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eşyanıntemizliği, araçların kullanımda olmadığı dönemde, günde en az 8 saatte bir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gün 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sonunda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olmakü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6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su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erjan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apılmalıdı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9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6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Yüzeylerin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su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ve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deterjanileyıkanması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veya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temizlikürünüiçerensolüsyonile ıslatılmış bez ilesilinmesi,</w:t>
            </w:r>
          </w:p>
          <w:p w:rsidR="009D4738" w:rsidRPr="009D4738" w:rsidRDefault="009D4738" w:rsidP="009D4738">
            <w:pPr>
              <w:pStyle w:val="GvdeMetni"/>
              <w:spacing w:before="118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Diğer her türlü eşya, araç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gereçlerin özellikle eller ile sık temas edilen yüzeylerinin, temizlik ürünü içeren solüsyon ile ıslatılmış bez ile silinmesi 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erlidi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5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Ancakge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8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ekli</w:t>
            </w:r>
            <w:r w:rsidRPr="009D4738">
              <w:rPr>
                <w:rFonts w:ascii="Times New Roman" w:hAnsi="Times New Roman" w:cs="Times New Roman"/>
                <w:color w:val="231F20"/>
              </w:rPr>
              <w:t>halle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de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1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98"/>
              </w:rPr>
              <w:t>/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100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2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anında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sulandırılmış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çamaşır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11"/>
              </w:rPr>
              <w:t>suyu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erlidi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5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6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Dezenfektanlar yolcu olmadığı durumlarda kullanılmalı ve sonrasında yarım 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saa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(kuruy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ana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oku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 çık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ana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adar)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ha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alandırılmalıdır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Balk1"/>
              <w:spacing w:before="232"/>
              <w:ind w:left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  <w:w w:val="105"/>
              </w:rPr>
              <w:t>Kişisel Koruyucu Ekipman (KKE) Kullanımı ve El Hijyeni</w:t>
            </w:r>
          </w:p>
          <w:p w:rsidR="009D4738" w:rsidRPr="009D4738" w:rsidRDefault="009D4738" w:rsidP="009D4738">
            <w:pPr>
              <w:pStyle w:val="GvdeMetni"/>
              <w:spacing w:before="215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lastRenderedPageBreak/>
              <w:t xml:space="preserve">»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Rutin çevre temizliği yapan personelin iş forması ve ihtiyaç oldukça iş eldiveni 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çalışması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erlidir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Ancak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kullanılacak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de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erjan-de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Pr="009D4738">
              <w:rPr>
                <w:rFonts w:ascii="Times New Roman" w:hAnsi="Times New Roman" w:cs="Times New Roman"/>
                <w:color w:val="231F20"/>
                <w:w w:val="89"/>
              </w:rPr>
              <w:t>f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ektanın  </w:t>
            </w:r>
            <w:r w:rsidRPr="009D4738">
              <w:rPr>
                <w:rFonts w:ascii="Times New Roman" w:hAnsi="Times New Roman" w:cs="Times New Roman"/>
                <w:color w:val="231F20"/>
                <w:w w:val="110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 xml:space="preserve">elliğine 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gör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mask</w:t>
            </w:r>
            <w:r w:rsidRPr="009D4738">
              <w:rPr>
                <w:rFonts w:ascii="Times New Roman" w:hAnsi="Times New Roman" w:cs="Times New Roman"/>
                <w:color w:val="231F20"/>
                <w:w w:val="88"/>
              </w:rPr>
              <w:t>e,</w:t>
            </w:r>
            <w:r w:rsidRPr="009D4738">
              <w:rPr>
                <w:rFonts w:ascii="Times New Roman" w:hAnsi="Times New Roman" w:cs="Times New Roman"/>
                <w:color w:val="231F20"/>
                <w:w w:val="116"/>
              </w:rPr>
              <w:t>gö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zlük/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yüz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oruyucu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gibi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ek</w:t>
            </w:r>
            <w:r w:rsidRPr="009D4738">
              <w:rPr>
                <w:rFonts w:ascii="Times New Roman" w:hAnsi="Times New Roman" w:cs="Times New Roman"/>
                <w:color w:val="231F20"/>
                <w:w w:val="112"/>
              </w:rPr>
              <w:t>KKE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ger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ek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ebilir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Kirli eldivenli ellerle diğer yerlere dokunulmamalı, eldivenler işlem bittikten 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sonr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 çık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</w:rPr>
              <w:t>arılmalı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10"/>
              </w:rPr>
              <w:t>ç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öpe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tılmalıdır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9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Eldiven çıkarıldıktan sonra mutlaka 20 saniye süreyle su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sabunla yıkayarak 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Pr="009D4738">
              <w:rPr>
                <w:rFonts w:ascii="Times New Roman" w:hAnsi="Times New Roman" w:cs="Times New Roman"/>
                <w:color w:val="231F20"/>
                <w:w w:val="92"/>
              </w:rPr>
              <w:t>hij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92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</w:rPr>
              <w:t>eni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sağlanmalıdı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spacing w:val="-17"/>
                <w:w w:val="114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94"/>
              </w:rPr>
              <w:t>ı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94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anamadığı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durumla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4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da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eller</w:t>
            </w:r>
            <w:r w:rsidRPr="009D4738">
              <w:rPr>
                <w:rFonts w:ascii="Times New Roman" w:hAnsi="Times New Roman" w:cs="Times New Roman"/>
                <w:color w:val="231F20"/>
                <w:w w:val="116"/>
              </w:rPr>
              <w:t>g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16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zle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görünür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de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4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9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 xml:space="preserve">ede </w:t>
            </w:r>
            <w:r w:rsidRPr="009D4738">
              <w:rPr>
                <w:rFonts w:ascii="Times New Roman" w:hAnsi="Times New Roman" w:cs="Times New Roman"/>
                <w:color w:val="231F20"/>
                <w:w w:val="90"/>
              </w:rPr>
              <w:t>kirli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olmamak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dıyla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al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1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ol</w:t>
            </w:r>
            <w:r w:rsidRPr="009D4738">
              <w:rPr>
                <w:rFonts w:ascii="Times New Roman" w:hAnsi="Times New Roman" w:cs="Times New Roman"/>
                <w:color w:val="231F20"/>
              </w:rPr>
              <w:t>bazlı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n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tise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2"/>
              </w:rPr>
              <w:t>p</w:t>
            </w:r>
            <w:r w:rsidRPr="009D4738">
              <w:rPr>
                <w:rFonts w:ascii="Times New Roman" w:hAnsi="Times New Roman" w:cs="Times New Roman"/>
                <w:color w:val="231F20"/>
                <w:w w:val="94"/>
              </w:rPr>
              <w:t>tiği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8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alanabili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8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1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İşformasıkirlendikçe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ve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günlükolarakyıkanmalıdır.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Yoğun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kirlenmeolabilecek işlemlerdeişformasıüzerineönlükgiyilmesiönerilir.</w:t>
            </w:r>
          </w:p>
          <w:p w:rsidR="009D4738" w:rsidRPr="009D4738" w:rsidRDefault="009D4738" w:rsidP="009D4738">
            <w:pPr>
              <w:pStyle w:val="Balk1"/>
              <w:spacing w:before="233"/>
              <w:ind w:left="0"/>
              <w:jc w:val="both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5408F"/>
                <w:w w:val="105"/>
              </w:rPr>
              <w:t>Hastane dışı tesislerde bulunan bir kişinin COVID-19 tanısı alması halinde ortam dezenfeksiyonu (Okul, otel, gündüz bakım evi, işyeri vb.)</w:t>
            </w:r>
          </w:p>
          <w:p w:rsidR="009D4738" w:rsidRPr="009D4738" w:rsidRDefault="009D4738" w:rsidP="009D4738">
            <w:pPr>
              <w:pStyle w:val="GvdeMetni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Hastanın bulunmuş olduğu alanlara giriş kısıtlanır. Alanın kapısı kapatılıp camlar açılarak temizlik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</w:rPr>
              <w:t>dezenfeksiyon öncesi en az bir saat (gece konaklananodalar için24saatekadar)havalandırılmasıönerilir.</w:t>
            </w:r>
          </w:p>
          <w:p w:rsidR="009D4738" w:rsidRPr="009D4738" w:rsidRDefault="009D4738" w:rsidP="009D4738">
            <w:pPr>
              <w:pStyle w:val="GvdeMetni"/>
              <w:spacing w:before="114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Özellikle sık el değen alanlara odaklanarak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 xml:space="preserve">yüzeyler, </w:t>
            </w:r>
            <w:r w:rsidRPr="009D4738">
              <w:rPr>
                <w:rFonts w:ascii="Times New Roman" w:hAnsi="Times New Roman" w:cs="Times New Roman"/>
                <w:color w:val="231F20"/>
              </w:rPr>
              <w:t>çalışma alanları, tuvaletler, ortakkullanılanalanlar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</w:rPr>
              <w:t>ve</w:t>
            </w:r>
            <w:r w:rsidRPr="009D4738">
              <w:rPr>
                <w:rFonts w:ascii="Times New Roman" w:hAnsi="Times New Roman" w:cs="Times New Roman"/>
                <w:color w:val="231F20"/>
              </w:rPr>
              <w:t>eşyalartemizlenipdezenfekteedilir.</w:t>
            </w:r>
          </w:p>
          <w:p w:rsidR="009D4738" w:rsidRPr="009D4738" w:rsidRDefault="009D4738" w:rsidP="009D4738">
            <w:pPr>
              <w:pStyle w:val="GvdeMetni"/>
              <w:spacing w:before="119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</w:rPr>
              <w:t xml:space="preserve">Temizlik </w:t>
            </w:r>
            <w:r w:rsidRPr="009D4738">
              <w:rPr>
                <w:rFonts w:ascii="Times New Roman" w:hAnsi="Times New Roman" w:cs="Times New Roman"/>
                <w:color w:val="231F20"/>
              </w:rPr>
              <w:t>için tek kullanımlık malzemelerin kullanılmasıönerilir.</w:t>
            </w:r>
          </w:p>
          <w:p w:rsidR="009D4738" w:rsidRPr="009D4738" w:rsidRDefault="009D4738" w:rsidP="009D4738">
            <w:pPr>
              <w:pStyle w:val="GvdeMetni"/>
              <w:spacing w:before="213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Sertyüzeylerdedeterjaniletemizliksonrasımateryaluyumluise1/100oranında sulandırılmışçamaşırsuyunun(SodyumhipokloritCasNo:7681-52-9)enaz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bir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dakikatemassüresiolacakşekildedezenfeksiyonamaçlıkullanılmasıönerilir.</w:t>
            </w:r>
          </w:p>
          <w:p w:rsidR="009D4738" w:rsidRPr="009D4738" w:rsidRDefault="009D4738" w:rsidP="009D4738">
            <w:pPr>
              <w:pStyle w:val="GvdeMetni"/>
              <w:spacing w:before="73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Çamaşır suyunun koroziv etki yapabileceği yüzeylerde dezenfeksiyon amaçlı alkol (en az %70 oranında etanol) kullanılabilir.</w:t>
            </w:r>
          </w:p>
          <w:p w:rsidR="009D4738" w:rsidRPr="009D4738" w:rsidRDefault="009D4738" w:rsidP="009D4738">
            <w:pPr>
              <w:pStyle w:val="GvdeMetni"/>
              <w:tabs>
                <w:tab w:val="left" w:pos="854"/>
              </w:tabs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ab/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Halı, koltuk gibi yüzeyler su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deterjanla silinebilir 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veya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toz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kaldırmayacak 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3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elliğe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sahip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makineler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Pr="009D4738">
              <w:rPr>
                <w:rFonts w:ascii="Times New Roman" w:hAnsi="Times New Roman" w:cs="Times New Roman"/>
                <w:color w:val="231F20"/>
              </w:rPr>
              <w:t>yı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anabili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8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Bu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amaçlasıcak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buhar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da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u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gulanabili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1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tabs>
                <w:tab w:val="left" w:pos="854"/>
              </w:tabs>
              <w:spacing w:before="119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b/>
                <w:color w:val="25408F"/>
              </w:rPr>
              <w:tab/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</w:rPr>
              <w:t>Tekstil</w:t>
            </w:r>
            <w:r w:rsidRPr="009D4738">
              <w:rPr>
                <w:rFonts w:ascii="Times New Roman" w:hAnsi="Times New Roman" w:cs="Times New Roman"/>
                <w:color w:val="231F20"/>
              </w:rPr>
              <w:t>ürünlernormaldeterjanlarile60-90</w:t>
            </w:r>
            <w:r w:rsidRPr="009D4738">
              <w:rPr>
                <w:rFonts w:ascii="Times New Roman" w:hAnsi="Times New Roman" w:cs="Times New Roman"/>
                <w:color w:val="231F20"/>
                <w:position w:val="8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</w:rPr>
              <w:t>C’deyıkanmalıdır.</w:t>
            </w:r>
          </w:p>
          <w:p w:rsidR="009D4738" w:rsidRPr="009D4738" w:rsidRDefault="009D4738" w:rsidP="009D4738">
            <w:pPr>
              <w:pStyle w:val="GvdeMetni"/>
              <w:tabs>
                <w:tab w:val="left" w:pos="854"/>
              </w:tabs>
              <w:spacing w:before="213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9"/>
              </w:rPr>
              <w:t>»</w:t>
            </w:r>
            <w:r w:rsidRPr="009D4738">
              <w:rPr>
                <w:rFonts w:ascii="Times New Roman" w:hAnsi="Times New Roman" w:cs="Times New Roman"/>
                <w:b/>
                <w:color w:val="25408F"/>
              </w:rPr>
              <w:tab/>
            </w:r>
            <w:r w:rsidRPr="009D4738">
              <w:rPr>
                <w:rFonts w:ascii="Times New Roman" w:hAnsi="Times New Roman" w:cs="Times New Roman"/>
                <w:color w:val="231F20"/>
                <w:spacing w:val="-28"/>
                <w:w w:val="105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9"/>
              </w:rPr>
              <w:t>ekstil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ürünler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sil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1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elenmemelidi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9D4738" w:rsidRPr="009D4738" w:rsidRDefault="009D4738" w:rsidP="009D4738">
            <w:pPr>
              <w:pStyle w:val="GvdeMetni"/>
              <w:spacing w:before="212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COVID-19tanısıalankişinintesisiziyareti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veya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kullanmasıüzerinden7günden 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89"/>
              </w:rPr>
              <w:t>f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azla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zaman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</w:rPr>
              <w:t>geçti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4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</w:rPr>
              <w:t>se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ek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önlem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alınmasına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ge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8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ek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oktu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1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2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</w:rPr>
              <w:t>utin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</w:rPr>
              <w:t>emizlik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işlemlerine devamönerilir.</w:t>
            </w:r>
          </w:p>
          <w:p w:rsidR="009D4738" w:rsidRPr="009D4738" w:rsidRDefault="009D4738" w:rsidP="009D4738">
            <w:pPr>
              <w:pStyle w:val="GvdeMetni"/>
              <w:ind w:left="0" w:right="0" w:firstLine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COVID-19hastasınınbulunduğukapalıortamın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(otel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odası,işyerivb.)temizliğini yapan kişi tıbbi maske takmalı, tek kullanımlık eldiven 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ve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 xml:space="preserve">uzun kollu önlük giymelidir. Önlük mevcut değilse temizlik sonrası iş formasını 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 xml:space="preserve">değiştirmesi 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ge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8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</w:rPr>
              <w:t>eki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97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spacing w:val="-16"/>
                <w:w w:val="114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ü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6"/>
              </w:rPr>
              <w:t>z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sıç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1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am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6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neden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</w:rPr>
              <w:t>olabile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3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ek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</w:rPr>
              <w:t>emizlik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işleri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</w:rPr>
              <w:t>apılır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96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Pr="009D4738">
              <w:rPr>
                <w:rFonts w:ascii="Times New Roman" w:hAnsi="Times New Roman" w:cs="Times New Roman"/>
                <w:color w:val="231F20"/>
                <w:w w:val="116"/>
              </w:rPr>
              <w:t>g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16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zlük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6"/>
              </w:rPr>
              <w:t>/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 xml:space="preserve">yüz 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koruyucu dakullanılmalıdır.</w:t>
            </w:r>
          </w:p>
          <w:p w:rsidR="009D4738" w:rsidRDefault="009D4738" w:rsidP="009D4738">
            <w:pPr>
              <w:pStyle w:val="GvdeMetni"/>
              <w:spacing w:before="116"/>
              <w:ind w:left="0" w:right="0" w:firstLine="0"/>
              <w:rPr>
                <w:rFonts w:ascii="Times New Roman" w:hAnsi="Times New Roman" w:cs="Times New Roman"/>
                <w:color w:val="231F20"/>
              </w:rPr>
            </w:pPr>
            <w:r w:rsidRPr="009D4738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</w:rPr>
              <w:t xml:space="preserve">Temizlik </w:t>
            </w:r>
            <w:r w:rsidRPr="009D4738">
              <w:rPr>
                <w:rFonts w:ascii="Times New Roman" w:hAnsi="Times New Roman" w:cs="Times New Roman"/>
                <w:color w:val="231F20"/>
              </w:rPr>
              <w:t xml:space="preserve">işlemi bittikten sonra KKE çıkarılır, tek kullanımlık olanlar (maske, 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eldi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2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</w:rPr>
              <w:t>en,</w:t>
            </w:r>
            <w:r w:rsidRPr="009D4738">
              <w:rPr>
                <w:rFonts w:ascii="Times New Roman" w:hAnsi="Times New Roman" w:cs="Times New Roman"/>
                <w:color w:val="231F20"/>
                <w:w w:val="101"/>
              </w:rPr>
              <w:t>önlük)</w:t>
            </w:r>
            <w:r w:rsidRPr="009D4738">
              <w:rPr>
                <w:rFonts w:ascii="Times New Roman" w:hAnsi="Times New Roman" w:cs="Times New Roman"/>
                <w:color w:val="231F20"/>
                <w:w w:val="92"/>
              </w:rPr>
              <w:t>çift</w:t>
            </w:r>
            <w:r w:rsidRPr="009D4738">
              <w:rPr>
                <w:rFonts w:ascii="Times New Roman" w:hAnsi="Times New Roman" w:cs="Times New Roman"/>
                <w:color w:val="231F20"/>
                <w:w w:val="111"/>
              </w:rPr>
              <w:t>poş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11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>i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98"/>
              </w:rPr>
              <w:t>ç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erisinde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0"/>
              </w:rPr>
              <w:t>ç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</w:rPr>
              <w:t>öpe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3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</w:rPr>
              <w:t>tılı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84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</w:rPr>
              <w:t>G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8"/>
              </w:rPr>
              <w:t>ö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</w:rPr>
              <w:t>zlük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6"/>
              </w:rPr>
              <w:t>/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yüz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>k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</w:rPr>
              <w:t>oruyucu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gibi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</w:rPr>
              <w:t>ek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2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</w:rPr>
              <w:t xml:space="preserve">ar </w:t>
            </w:r>
            <w:r w:rsidRPr="009D4738">
              <w:rPr>
                <w:rFonts w:ascii="Times New Roman" w:hAnsi="Times New Roman" w:cs="Times New Roman"/>
                <w:color w:val="231F20"/>
              </w:rPr>
              <w:t>kullanılacakmalzemeler%70likalkolilesilinerekdezenfekteedilebilir.</w:t>
            </w:r>
          </w:p>
          <w:p w:rsidR="009D4738" w:rsidRPr="009D4738" w:rsidRDefault="009D4738" w:rsidP="009D4738">
            <w:pPr>
              <w:pStyle w:val="GvdeMetni"/>
              <w:spacing w:before="116"/>
              <w:ind w:left="0" w:right="0" w:firstLine="0"/>
              <w:rPr>
                <w:rFonts w:ascii="Times New Roman" w:hAnsi="Times New Roman" w:cs="Times New Roman"/>
              </w:rPr>
            </w:pPr>
          </w:p>
          <w:tbl>
            <w:tblPr>
              <w:tblStyle w:val="TableNormal"/>
              <w:tblW w:w="0" w:type="auto"/>
              <w:tblInd w:w="122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ook w:val="01E0"/>
            </w:tblPr>
            <w:tblGrid>
              <w:gridCol w:w="1915"/>
              <w:gridCol w:w="8806"/>
            </w:tblGrid>
            <w:tr w:rsidR="009D4738" w:rsidRPr="009D4738" w:rsidTr="009D4738">
              <w:trPr>
                <w:trHeight w:val="371"/>
              </w:trPr>
              <w:tc>
                <w:tcPr>
                  <w:tcW w:w="10721" w:type="dxa"/>
                  <w:gridSpan w:val="2"/>
                  <w:shd w:val="clear" w:color="auto" w:fill="C7D9F0"/>
                </w:tcPr>
                <w:p w:rsidR="009D4738" w:rsidRPr="009D4738" w:rsidRDefault="009D4738" w:rsidP="009D4738">
                  <w:pPr>
                    <w:pStyle w:val="TableParagraph"/>
                    <w:spacing w:before="5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</w:rPr>
                    <w:lastRenderedPageBreak/>
                    <w:t>Halka açık ortak kullanım alanlarında temizlik ve dezenfeksiyon önerileri</w:t>
                  </w:r>
                </w:p>
              </w:tc>
            </w:tr>
            <w:tr w:rsidR="009D4738" w:rsidRPr="009D4738" w:rsidTr="009D4738">
              <w:trPr>
                <w:trHeight w:val="1183"/>
              </w:trPr>
              <w:tc>
                <w:tcPr>
                  <w:tcW w:w="1915" w:type="dxa"/>
                </w:tcPr>
                <w:p w:rsidR="009D4738" w:rsidRPr="009D4738" w:rsidRDefault="009D4738" w:rsidP="009D4738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738" w:rsidRPr="009D4738" w:rsidRDefault="009D4738" w:rsidP="009D4738">
                  <w:pPr>
                    <w:pStyle w:val="TableParagraph"/>
                    <w:spacing w:before="18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Yüzeyler</w:t>
                  </w:r>
                </w:p>
              </w:tc>
              <w:tc>
                <w:tcPr>
                  <w:tcW w:w="8806" w:type="dxa"/>
                </w:tcPr>
                <w:p w:rsidR="009D4738" w:rsidRPr="009D4738" w:rsidRDefault="009D4738" w:rsidP="009D4738">
                  <w:pPr>
                    <w:pStyle w:val="TableParagraph"/>
                    <w:spacing w:before="11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Deterjan/Sabun 1/100 çamaşır suyu</w:t>
                  </w:r>
                </w:p>
                <w:p w:rsidR="009D4738" w:rsidRPr="009D4738" w:rsidRDefault="009D4738" w:rsidP="009D4738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%70 alkol</w:t>
                  </w:r>
                </w:p>
              </w:tc>
            </w:tr>
            <w:tr w:rsidR="009D4738" w:rsidRPr="009D4738" w:rsidTr="009D4738">
              <w:trPr>
                <w:trHeight w:val="805"/>
              </w:trPr>
              <w:tc>
                <w:tcPr>
                  <w:tcW w:w="1915" w:type="dxa"/>
                </w:tcPr>
                <w:p w:rsidR="009D4738" w:rsidRPr="009D4738" w:rsidRDefault="009D4738" w:rsidP="009D4738">
                  <w:pPr>
                    <w:pStyle w:val="TableParagraph"/>
                    <w:spacing w:before="9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738" w:rsidRPr="009D4738" w:rsidRDefault="009D4738" w:rsidP="009D4738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Tuvaletler</w:t>
                  </w:r>
                </w:p>
              </w:tc>
              <w:tc>
                <w:tcPr>
                  <w:tcW w:w="8806" w:type="dxa"/>
                </w:tcPr>
                <w:p w:rsidR="009D4738" w:rsidRPr="009D4738" w:rsidRDefault="009D4738" w:rsidP="009D4738">
                  <w:pPr>
                    <w:pStyle w:val="TableParagraph"/>
                    <w:spacing w:before="1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Deterjan/Sabun 1/100 çamaşır suyu</w:t>
                  </w:r>
                </w:p>
              </w:tc>
            </w:tr>
            <w:tr w:rsidR="009D4738" w:rsidRPr="009D4738" w:rsidTr="009D4738">
              <w:trPr>
                <w:trHeight w:val="428"/>
              </w:trPr>
              <w:tc>
                <w:tcPr>
                  <w:tcW w:w="1915" w:type="dxa"/>
                </w:tcPr>
                <w:p w:rsidR="009D4738" w:rsidRPr="009D4738" w:rsidRDefault="009D4738" w:rsidP="009D4738">
                  <w:pPr>
                    <w:pStyle w:val="TableParagraph"/>
                    <w:spacing w:before="11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Tekstil malzeme</w:t>
                  </w:r>
                </w:p>
              </w:tc>
              <w:tc>
                <w:tcPr>
                  <w:tcW w:w="8806" w:type="dxa"/>
                </w:tcPr>
                <w:p w:rsidR="009D4738" w:rsidRPr="009D4738" w:rsidRDefault="009D4738" w:rsidP="009D4738">
                  <w:pPr>
                    <w:pStyle w:val="TableParagraph"/>
                    <w:spacing w:before="11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 xml:space="preserve">60-90 </w:t>
                  </w: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position w:val="7"/>
                      <w:sz w:val="24"/>
                      <w:szCs w:val="24"/>
                    </w:rPr>
                    <w:t>o</w:t>
                  </w: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C de deterjanla yıkama</w:t>
                  </w:r>
                </w:p>
              </w:tc>
            </w:tr>
            <w:tr w:rsidR="009D4738" w:rsidRPr="009D4738" w:rsidTr="009D4738">
              <w:trPr>
                <w:trHeight w:val="1069"/>
              </w:trPr>
              <w:tc>
                <w:tcPr>
                  <w:tcW w:w="1915" w:type="dxa"/>
                </w:tcPr>
                <w:p w:rsidR="009D4738" w:rsidRPr="009D4738" w:rsidRDefault="009D4738" w:rsidP="009D4738">
                  <w:pPr>
                    <w:pStyle w:val="TableParagraph"/>
                    <w:spacing w:before="9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738" w:rsidRPr="009D4738" w:rsidRDefault="009D4738" w:rsidP="009D4738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Temizlik bezleri, paspas vb.</w:t>
                  </w:r>
                </w:p>
              </w:tc>
              <w:tc>
                <w:tcPr>
                  <w:tcW w:w="8806" w:type="dxa"/>
                </w:tcPr>
                <w:p w:rsidR="009D4738" w:rsidRPr="009D4738" w:rsidRDefault="009D4738" w:rsidP="009D4738">
                  <w:pPr>
                    <w:pStyle w:val="TableParagraph"/>
                    <w:spacing w:before="11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Tek kullanımlık veya</w:t>
                  </w:r>
                </w:p>
                <w:p w:rsidR="009D4738" w:rsidRPr="009D4738" w:rsidRDefault="009D4738" w:rsidP="009D4738">
                  <w:pPr>
                    <w:pStyle w:val="TableParagraph"/>
                    <w:spacing w:before="12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Kullanımsonrası60-90</w:t>
                  </w: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position w:val="7"/>
                      <w:sz w:val="24"/>
                      <w:szCs w:val="24"/>
                    </w:rPr>
                    <w:t>o</w:t>
                  </w: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Cdeterjanlayıkama</w:t>
                  </w:r>
                  <w:r w:rsidRPr="009D4738">
                    <w:rPr>
                      <w:rFonts w:ascii="Times New Roman" w:hAnsi="Times New Roman" w:cs="Times New Roman"/>
                      <w:color w:val="231F20"/>
                      <w:spacing w:val="-3"/>
                      <w:w w:val="105"/>
                      <w:sz w:val="24"/>
                      <w:szCs w:val="24"/>
                    </w:rPr>
                    <w:t>veya</w:t>
                  </w: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çamaşırsuyuile dezenfekte edilip çoklukullanım</w:t>
                  </w:r>
                </w:p>
              </w:tc>
            </w:tr>
            <w:tr w:rsidR="009D4738" w:rsidRPr="009D4738" w:rsidTr="009D4738">
              <w:trPr>
                <w:trHeight w:val="1560"/>
              </w:trPr>
              <w:tc>
                <w:tcPr>
                  <w:tcW w:w="1915" w:type="dxa"/>
                </w:tcPr>
                <w:p w:rsidR="009D4738" w:rsidRPr="009D4738" w:rsidRDefault="009D4738" w:rsidP="009D4738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738" w:rsidRPr="009D4738" w:rsidRDefault="009D4738" w:rsidP="009D4738">
                  <w:pPr>
                    <w:pStyle w:val="TableParagraph"/>
                    <w:spacing w:before="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4738" w:rsidRPr="009D4738" w:rsidRDefault="009D4738" w:rsidP="009D4738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KKE</w:t>
                  </w:r>
                </w:p>
              </w:tc>
              <w:tc>
                <w:tcPr>
                  <w:tcW w:w="8806" w:type="dxa"/>
                </w:tcPr>
                <w:p w:rsidR="009D4738" w:rsidRPr="009D4738" w:rsidRDefault="009D4738" w:rsidP="009D4738">
                  <w:pPr>
                    <w:pStyle w:val="TableParagraph"/>
                    <w:spacing w:before="11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Tıbbi maske</w:t>
                  </w:r>
                </w:p>
                <w:p w:rsidR="009D4738" w:rsidRPr="009D4738" w:rsidRDefault="009D4738" w:rsidP="009D4738">
                  <w:pPr>
                    <w:pStyle w:val="TableParagraph"/>
                    <w:spacing w:before="12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Koruyucu önlük/iş forması Eldiven</w:t>
                  </w:r>
                </w:p>
                <w:p w:rsidR="009D4738" w:rsidRPr="009D4738" w:rsidRDefault="009D4738" w:rsidP="009D4738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Sıçrama riski varsa gözlük/yüz koruyucu</w:t>
                  </w:r>
                </w:p>
              </w:tc>
            </w:tr>
            <w:tr w:rsidR="009D4738" w:rsidRPr="009D4738" w:rsidTr="009D4738">
              <w:trPr>
                <w:trHeight w:val="428"/>
              </w:trPr>
              <w:tc>
                <w:tcPr>
                  <w:tcW w:w="1915" w:type="dxa"/>
                </w:tcPr>
                <w:p w:rsidR="009D4738" w:rsidRPr="009D4738" w:rsidRDefault="009D4738" w:rsidP="009D4738">
                  <w:pPr>
                    <w:pStyle w:val="TableParagraph"/>
                    <w:spacing w:before="11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</w:rPr>
                    <w:t>Atık yönetimi</w:t>
                  </w:r>
                </w:p>
              </w:tc>
              <w:tc>
                <w:tcPr>
                  <w:tcW w:w="8806" w:type="dxa"/>
                </w:tcPr>
                <w:p w:rsidR="009D4738" w:rsidRPr="009D4738" w:rsidRDefault="009D4738" w:rsidP="009D4738">
                  <w:pPr>
                    <w:pStyle w:val="TableParagraph"/>
                    <w:spacing w:before="11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738">
                    <w:rPr>
                      <w:rFonts w:ascii="Times New Roman" w:hAnsi="Times New Roman" w:cs="Times New Roman"/>
                      <w:color w:val="231F20"/>
                      <w:w w:val="105"/>
                      <w:sz w:val="24"/>
                      <w:szCs w:val="24"/>
                    </w:rPr>
                    <w:t>Poşet içinde evsel atık</w:t>
                  </w:r>
                </w:p>
              </w:tc>
            </w:tr>
          </w:tbl>
          <w:p w:rsidR="009D4738" w:rsidRPr="009D4738" w:rsidRDefault="009D4738" w:rsidP="009D4738">
            <w:pPr>
              <w:pStyle w:val="GvdeMetni"/>
              <w:spacing w:before="100"/>
              <w:ind w:left="0" w:right="0" w:firstLine="0"/>
              <w:rPr>
                <w:rFonts w:ascii="Times New Roman" w:hAnsi="Times New Roman" w:cs="Times New Roman"/>
                <w:color w:val="231F20"/>
              </w:rPr>
            </w:pPr>
            <w:r w:rsidRPr="009D4738">
              <w:rPr>
                <w:rFonts w:ascii="Times New Roman" w:hAnsi="Times New Roman" w:cs="Times New Roman"/>
                <w:color w:val="231F20"/>
              </w:rPr>
              <w:t>*1/100 çamaşır suyu hazırlamak için 10 litre su içerisine 1 çay bardağı çamaşır suyu eklenebilir. Yutma şeklinde olabilecek kazaları önlemek için bardakta çamaşır suyubekletilmemeli, sadece ölçüm için kullanılıp bardak yıkanmalıdır.</w:t>
            </w:r>
          </w:p>
          <w:p w:rsidR="009D4738" w:rsidRDefault="009D4738" w:rsidP="009D4738">
            <w:pPr>
              <w:pStyle w:val="Balk1"/>
              <w:ind w:left="0"/>
              <w:rPr>
                <w:rFonts w:ascii="Times New Roman" w:hAnsi="Times New Roman" w:cs="Times New Roman"/>
                <w:color w:val="25408F"/>
                <w:w w:val="105"/>
              </w:rPr>
            </w:pPr>
            <w:r w:rsidRPr="009D4738">
              <w:rPr>
                <w:rFonts w:ascii="Times New Roman" w:hAnsi="Times New Roman" w:cs="Times New Roman"/>
                <w:color w:val="25408F"/>
                <w:w w:val="105"/>
              </w:rPr>
              <w:t>Kaynaklar</w:t>
            </w:r>
          </w:p>
          <w:p w:rsidR="009D4738" w:rsidRPr="009D4738" w:rsidRDefault="009D4738" w:rsidP="009D4738">
            <w:pPr>
              <w:pStyle w:val="Balk1"/>
              <w:ind w:left="0"/>
              <w:rPr>
                <w:rFonts w:ascii="Times New Roman" w:hAnsi="Times New Roman" w:cs="Times New Roman"/>
              </w:rPr>
            </w:pP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CDC CoronavirusDisease 2019, CleaningandDisinfection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for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CommunityFacilities. InterimRecommendations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for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U.S. Community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Facilities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</w:rPr>
              <w:t>withSuspected/ConfirmedCoronavirusDisease2019(COVID-19).</w:t>
            </w:r>
          </w:p>
          <w:p w:rsidR="009D4738" w:rsidRPr="009D4738" w:rsidRDefault="009D4738" w:rsidP="009D4738">
            <w:pPr>
              <w:pStyle w:val="ListeParagraf"/>
              <w:numPr>
                <w:ilvl w:val="0"/>
                <w:numId w:val="1"/>
              </w:numPr>
              <w:tabs>
                <w:tab w:val="left" w:pos="855"/>
              </w:tabs>
              <w:spacing w:before="117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ECDCDisinfectionofenvironmentsinhealthcareandnon-healthcaresettingspotentiallycontaminatedwith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SARS-CoV-2.</w:t>
            </w:r>
          </w:p>
          <w:p w:rsidR="009D4738" w:rsidRPr="009D4738" w:rsidRDefault="009D4738" w:rsidP="009D4738">
            <w:pPr>
              <w:pStyle w:val="ListeParagraf"/>
              <w:numPr>
                <w:ilvl w:val="0"/>
                <w:numId w:val="1"/>
              </w:numPr>
              <w:tabs>
                <w:tab w:val="left" w:pos="855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PublicHealthAgency of Canada. Cleaninganddisinfectingpublic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spaces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duringCOVID-19.</w:t>
            </w:r>
          </w:p>
          <w:p w:rsidR="009D4738" w:rsidRPr="009D4738" w:rsidRDefault="009D4738" w:rsidP="009D4738">
            <w:pPr>
              <w:pStyle w:val="ListeParagraf"/>
              <w:numPr>
                <w:ilvl w:val="0"/>
                <w:numId w:val="1"/>
              </w:numPr>
              <w:tabs>
                <w:tab w:val="left" w:pos="855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8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Güner</w:t>
            </w:r>
            <w:r w:rsidRPr="009D4738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R,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2"/>
                <w:sz w:val="24"/>
                <w:szCs w:val="24"/>
              </w:rPr>
              <w:t>H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asanoğlu</w:t>
            </w:r>
            <w:r w:rsidRPr="009D4738">
              <w:rPr>
                <w:rFonts w:ascii="Times New Roman" w:hAnsi="Times New Roman" w:cs="Times New Roman"/>
                <w:color w:val="231F20"/>
                <w:w w:val="73"/>
                <w:sz w:val="24"/>
                <w:szCs w:val="24"/>
              </w:rPr>
              <w:t>I,</w:t>
            </w:r>
            <w:r w:rsidRPr="009D4738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Aktaş</w:t>
            </w:r>
            <w:r w:rsidRPr="009D4738">
              <w:rPr>
                <w:rFonts w:ascii="Times New Roman" w:hAnsi="Times New Roman" w:cs="Times New Roman"/>
                <w:color w:val="231F20"/>
                <w:spacing w:val="-19"/>
                <w:w w:val="112"/>
                <w:sz w:val="24"/>
                <w:szCs w:val="24"/>
              </w:rPr>
              <w:t>F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4"/>
                <w:sz w:val="24"/>
                <w:szCs w:val="24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11"/>
                <w:sz w:val="24"/>
                <w:szCs w:val="24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VID</w:t>
            </w:r>
            <w:r w:rsidRPr="009D4738">
              <w:rPr>
                <w:rFonts w:ascii="Times New Roman" w:hAnsi="Times New Roman" w:cs="Times New Roman"/>
                <w:color w:val="231F20"/>
                <w:spacing w:val="-6"/>
                <w:w w:val="111"/>
                <w:sz w:val="24"/>
                <w:szCs w:val="24"/>
              </w:rPr>
              <w:t>-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  <w:sz w:val="24"/>
                <w:szCs w:val="24"/>
              </w:rPr>
              <w:t>19: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P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2"/>
                <w:sz w:val="24"/>
                <w:szCs w:val="24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  <w:szCs w:val="24"/>
              </w:rPr>
              <w:t>v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7"/>
                <w:sz w:val="24"/>
                <w:szCs w:val="24"/>
              </w:rPr>
              <w:t>n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tion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and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8"/>
                <w:sz w:val="24"/>
                <w:szCs w:val="24"/>
              </w:rPr>
              <w:t>n</w:t>
            </w:r>
            <w:r w:rsidRPr="009D4738">
              <w:rPr>
                <w:rFonts w:ascii="Times New Roman" w:hAnsi="Times New Roman" w:cs="Times New Roman"/>
                <w:color w:val="231F20"/>
                <w:w w:val="87"/>
                <w:sz w:val="24"/>
                <w:szCs w:val="2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87"/>
                <w:sz w:val="24"/>
                <w:szCs w:val="24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ol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measu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107"/>
                <w:sz w:val="24"/>
                <w:szCs w:val="24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es</w:t>
            </w:r>
            <w:r w:rsidRPr="009D4738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in 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ommunit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y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urk</w:t>
            </w:r>
            <w:r w:rsidRPr="009D473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23"/>
                <w:sz w:val="24"/>
                <w:szCs w:val="24"/>
              </w:rPr>
              <w:t>M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ed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Sci.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2020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Apr</w:t>
            </w:r>
            <w:r w:rsidRPr="009D4738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21;50(SI</w:t>
            </w:r>
            <w:r w:rsidRPr="009D4738">
              <w:rPr>
                <w:rFonts w:ascii="Times New Roman" w:hAnsi="Times New Roman" w:cs="Times New Roman"/>
                <w:color w:val="231F20"/>
                <w:spacing w:val="-6"/>
                <w:w w:val="97"/>
                <w:sz w:val="24"/>
                <w:szCs w:val="24"/>
              </w:rPr>
              <w:t>-</w:t>
            </w:r>
            <w:r w:rsidRPr="009D4738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1):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>5</w:t>
            </w:r>
            <w:r w:rsidRPr="009D4738">
              <w:rPr>
                <w:rFonts w:ascii="Times New Roman" w:hAnsi="Times New Roman" w:cs="Times New Roman"/>
                <w:color w:val="231F20"/>
                <w:w w:val="91"/>
                <w:sz w:val="24"/>
                <w:szCs w:val="24"/>
              </w:rPr>
              <w:t>7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91"/>
                <w:sz w:val="24"/>
                <w:szCs w:val="24"/>
              </w:rPr>
              <w:t>1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-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8"/>
                <w:sz w:val="24"/>
                <w:szCs w:val="24"/>
              </w:rPr>
              <w:t>5</w:t>
            </w:r>
            <w:r w:rsidRPr="009D4738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7</w:t>
            </w:r>
            <w:r w:rsidRPr="009D4738">
              <w:rPr>
                <w:rFonts w:ascii="Times New Roman" w:hAnsi="Times New Roman" w:cs="Times New Roman"/>
                <w:color w:val="231F20"/>
                <w:spacing w:val="-18"/>
                <w:w w:val="102"/>
                <w:sz w:val="24"/>
                <w:szCs w:val="24"/>
              </w:rPr>
              <w:t>7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doi:</w:t>
            </w:r>
            <w:r w:rsidRPr="009D4738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10.3906</w:t>
            </w:r>
            <w:r w:rsidRPr="009D4738">
              <w:rPr>
                <w:rFonts w:ascii="Times New Roman" w:hAnsi="Times New Roman" w:cs="Times New Roman"/>
                <w:color w:val="231F20"/>
                <w:spacing w:val="-8"/>
                <w:w w:val="103"/>
                <w:sz w:val="24"/>
                <w:szCs w:val="24"/>
              </w:rPr>
              <w:t>/</w:t>
            </w:r>
            <w:r w:rsidRPr="009D473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sag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>-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200</w:t>
            </w:r>
            <w:r w:rsidRPr="009D4738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4</w:t>
            </w:r>
            <w:r w:rsidRPr="009D4738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</w:rPr>
              <w:t xml:space="preserve">- </w:t>
            </w:r>
            <w:r w:rsidRPr="009D473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146.</w:t>
            </w:r>
          </w:p>
          <w:p w:rsidR="009D4738" w:rsidRPr="009D4738" w:rsidRDefault="009D4738" w:rsidP="009D4738">
            <w:pPr>
              <w:pStyle w:val="ListeParagraf"/>
              <w:numPr>
                <w:ilvl w:val="0"/>
                <w:numId w:val="1"/>
              </w:numPr>
              <w:tabs>
                <w:tab w:val="left" w:pos="855"/>
              </w:tabs>
              <w:spacing w:before="117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ed</w:t>
            </w:r>
            <w:r w:rsidRPr="009D4738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</w:rPr>
              <w:t>S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14"/>
                <w:sz w:val="24"/>
                <w:szCs w:val="24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84"/>
                <w:sz w:val="24"/>
                <w:szCs w:val="2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es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Departme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n</w:t>
            </w:r>
            <w:r w:rsidRPr="009D4738">
              <w:rPr>
                <w:rFonts w:ascii="Times New Roman" w:hAnsi="Times New Roman" w:cs="Times New Roman"/>
                <w:color w:val="231F20"/>
                <w:w w:val="84"/>
                <w:sz w:val="24"/>
                <w:szCs w:val="24"/>
              </w:rPr>
              <w:t>t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w w:val="89"/>
                <w:sz w:val="24"/>
                <w:szCs w:val="24"/>
              </w:rPr>
              <w:t>f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Labo</w:t>
            </w:r>
            <w:r w:rsidRPr="009D4738">
              <w:rPr>
                <w:rFonts w:ascii="Times New Roman" w:hAnsi="Times New Roman" w:cs="Times New Roman"/>
                <w:color w:val="231F20"/>
                <w:spacing w:val="-12"/>
                <w:w w:val="107"/>
                <w:sz w:val="24"/>
                <w:szCs w:val="24"/>
              </w:rPr>
              <w:t>r</w:t>
            </w:r>
            <w:r w:rsidRPr="009D4738">
              <w:rPr>
                <w:rFonts w:ascii="Times New Roman" w:hAnsi="Times New Roman" w:cs="Times New Roman"/>
                <w:color w:val="231F20"/>
                <w:w w:val="51"/>
                <w:sz w:val="24"/>
                <w:szCs w:val="24"/>
              </w:rPr>
              <w:t>.</w:t>
            </w:r>
            <w:r w:rsidRPr="009D4738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O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1"/>
                <w:sz w:val="24"/>
                <w:szCs w:val="24"/>
              </w:rPr>
              <w:t>c</w:t>
            </w:r>
            <w:r w:rsidRPr="009D4738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cup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8"/>
                <w:sz w:val="24"/>
                <w:szCs w:val="24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tional</w:t>
            </w:r>
            <w:r w:rsidRPr="009D4738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</w:rPr>
              <w:t>S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14"/>
                <w:sz w:val="24"/>
                <w:szCs w:val="24"/>
              </w:rPr>
              <w:t>a</w:t>
            </w:r>
            <w:r w:rsidRPr="009D4738">
              <w:rPr>
                <w:rFonts w:ascii="Times New Roman" w:hAnsi="Times New Roman" w:cs="Times New Roman"/>
                <w:color w:val="231F20"/>
                <w:spacing w:val="-7"/>
                <w:w w:val="89"/>
                <w:sz w:val="24"/>
                <w:szCs w:val="24"/>
              </w:rPr>
              <w:t>f</w:t>
            </w:r>
            <w:r w:rsidRPr="009D4738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e</w:t>
            </w:r>
            <w:r w:rsidRPr="009D4738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ty</w:t>
            </w:r>
            <w:r w:rsidRPr="009D4738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and</w:t>
            </w:r>
            <w:r w:rsidRPr="009D4738">
              <w:rPr>
                <w:rFonts w:ascii="Times New Roman" w:hAnsi="Times New Roman" w:cs="Times New Roman"/>
                <w:color w:val="231F20"/>
                <w:spacing w:val="-2"/>
                <w:w w:val="112"/>
                <w:sz w:val="24"/>
                <w:szCs w:val="24"/>
              </w:rPr>
              <w:t>H</w:t>
            </w:r>
            <w:r w:rsidRPr="009D473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ealth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Administration.SafetyandHealth</w:t>
            </w:r>
            <w:r w:rsidRPr="009D473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Topics,</w:t>
            </w:r>
            <w:r w:rsidRPr="009D47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Covid-19.</w:t>
            </w:r>
          </w:p>
        </w:tc>
      </w:tr>
    </w:tbl>
    <w:p w:rsidR="00213FE4" w:rsidRPr="009D4738" w:rsidRDefault="00213FE4" w:rsidP="009D4738">
      <w:bookmarkStart w:id="0" w:name="_GoBack"/>
      <w:bookmarkEnd w:id="0"/>
    </w:p>
    <w:sectPr w:rsidR="00213FE4" w:rsidRPr="009D4738" w:rsidSect="003E0269">
      <w:headerReference w:type="default" r:id="rId7"/>
      <w:footerReference w:type="default" r:id="rId8"/>
      <w:pgSz w:w="11910" w:h="16840"/>
      <w:pgMar w:top="760" w:right="1140" w:bottom="740" w:left="1140" w:header="0" w:footer="5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39" w:rsidRDefault="001D1839">
      <w:r>
        <w:separator/>
      </w:r>
    </w:p>
  </w:endnote>
  <w:endnote w:type="continuationSeparator" w:id="1">
    <w:p w:rsidR="001D1839" w:rsidRDefault="001D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6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241"/>
      <w:gridCol w:w="3260"/>
      <w:gridCol w:w="3685"/>
    </w:tblGrid>
    <w:tr w:rsidR="009D4738" w:rsidRPr="006417A2" w:rsidTr="009D4738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685" w:type="dxa"/>
          <w:shd w:val="clear" w:color="auto" w:fill="FF7300"/>
          <w:vAlign w:val="center"/>
        </w:tcPr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9D4738" w:rsidRPr="006417A2" w:rsidTr="009D4738">
      <w:trPr>
        <w:trHeight w:val="651"/>
      </w:trPr>
      <w:tc>
        <w:tcPr>
          <w:tcW w:w="4241" w:type="dxa"/>
        </w:tcPr>
        <w:p w:rsidR="009D4738" w:rsidRPr="006417A2" w:rsidRDefault="009D4738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685" w:type="dxa"/>
        </w:tcPr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9D4738" w:rsidRPr="006417A2" w:rsidRDefault="009D473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213FE4" w:rsidRDefault="00213FE4">
    <w:pPr>
      <w:pStyle w:val="GvdeMetni"/>
      <w:spacing w:before="0"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39" w:rsidRDefault="001D1839">
      <w:r>
        <w:separator/>
      </w:r>
    </w:p>
  </w:footnote>
  <w:footnote w:type="continuationSeparator" w:id="1">
    <w:p w:rsidR="001D1839" w:rsidRDefault="001D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6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930"/>
      <w:gridCol w:w="1843"/>
      <w:gridCol w:w="1984"/>
    </w:tblGrid>
    <w:tr w:rsidR="009D4738" w:rsidRPr="00A13C49" w:rsidTr="00E23A85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9D4738" w:rsidRPr="004C4A80" w:rsidRDefault="009D4738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bidi="ar-SA"/>
            </w:rPr>
            <w:drawing>
              <wp:inline distT="0" distB="0" distL="0" distR="0">
                <wp:extent cx="1562100" cy="847725"/>
                <wp:effectExtent l="0" t="0" r="0" b="0"/>
                <wp:docPr id="4" name="Resim 4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shd w:val="clear" w:color="auto" w:fill="auto"/>
          <w:vAlign w:val="center"/>
        </w:tcPr>
        <w:p w:rsidR="009D4738" w:rsidRDefault="009D4738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9D4738" w:rsidRPr="006417A2" w:rsidRDefault="009D4738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9D4738" w:rsidRPr="006417A2" w:rsidRDefault="009D4738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9D4738" w:rsidRPr="00470889" w:rsidRDefault="009D4738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4738" w:rsidRPr="00910679" w:rsidRDefault="009D4738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9D4738" w:rsidRPr="00910679" w:rsidRDefault="009D4738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D4738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D4738" w:rsidRPr="00A13C49" w:rsidRDefault="009D473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9D4738" w:rsidRPr="00D3002A" w:rsidRDefault="009D4738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4738" w:rsidRPr="00910679" w:rsidRDefault="009D4738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84" w:type="dxa"/>
          <w:shd w:val="clear" w:color="auto" w:fill="FFFFFF"/>
          <w:vAlign w:val="center"/>
        </w:tcPr>
        <w:p w:rsidR="009D4738" w:rsidRPr="00910679" w:rsidRDefault="009D4738" w:rsidP="001C5CB2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7B2F06">
            <w:rPr>
              <w:rFonts w:ascii="Times New Roman" w:hAnsi="Times New Roman"/>
              <w:sz w:val="24"/>
              <w:szCs w:val="24"/>
            </w:rPr>
            <w:t>-TA.0</w:t>
          </w:r>
          <w:r w:rsidR="001C5CB2">
            <w:rPr>
              <w:rFonts w:ascii="Times New Roman" w:hAnsi="Times New Roman"/>
              <w:sz w:val="24"/>
              <w:szCs w:val="24"/>
            </w:rPr>
            <w:t>5</w:t>
          </w:r>
        </w:p>
      </w:tc>
    </w:tr>
    <w:tr w:rsidR="009D4738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D4738" w:rsidRPr="00A13C49" w:rsidRDefault="009D473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9D4738" w:rsidRPr="0007787B" w:rsidRDefault="009D473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4738" w:rsidRPr="00910679" w:rsidRDefault="009D4738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1984" w:type="dxa"/>
          <w:shd w:val="clear" w:color="auto" w:fill="FFFFFF"/>
          <w:vAlign w:val="center"/>
        </w:tcPr>
        <w:p w:rsidR="009D4738" w:rsidRPr="00910679" w:rsidRDefault="007B2F06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</w:t>
          </w:r>
        </w:p>
      </w:tc>
    </w:tr>
    <w:tr w:rsidR="009D4738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D4738" w:rsidRPr="00A13C49" w:rsidRDefault="009D473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9D4738" w:rsidRPr="0007787B" w:rsidRDefault="009D473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4738" w:rsidRPr="00910679" w:rsidRDefault="009D4738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1984" w:type="dxa"/>
          <w:shd w:val="clear" w:color="auto" w:fill="FFFFFF"/>
          <w:vAlign w:val="center"/>
        </w:tcPr>
        <w:p w:rsidR="009D4738" w:rsidRPr="00910679" w:rsidRDefault="007B2F06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…/…./….</w:t>
          </w:r>
        </w:p>
      </w:tc>
    </w:tr>
    <w:tr w:rsidR="009D4738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D4738" w:rsidRPr="00A13C49" w:rsidRDefault="009D4738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9D4738" w:rsidRPr="0007787B" w:rsidRDefault="009D473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4738" w:rsidRPr="00910679" w:rsidRDefault="009D4738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9D4738" w:rsidRPr="00910679" w:rsidRDefault="00604DD9" w:rsidP="007B2F06">
          <w:pPr>
            <w:ind w:left="45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D4738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C5CB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D4738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1C5CB2" w:rsidRPr="001C5CB2">
              <w:rPr>
                <w:rFonts w:ascii="Times New Roman" w:hAnsi="Times New Roman"/>
                <w:b/>
                <w:bCs/>
                <w:noProof/>
                <w:szCs w:val="24"/>
              </w:rPr>
              <w:t>4</w:t>
            </w:r>
          </w:fldSimple>
        </w:p>
      </w:tc>
    </w:tr>
    <w:tr w:rsidR="009D4738" w:rsidRPr="009D4738" w:rsidTr="009D4738">
      <w:trPr>
        <w:cantSplit/>
        <w:trHeight w:hRule="exact" w:val="856"/>
      </w:trPr>
      <w:tc>
        <w:tcPr>
          <w:tcW w:w="2429" w:type="dxa"/>
          <w:shd w:val="clear" w:color="auto" w:fill="FFFFFF"/>
          <w:vAlign w:val="center"/>
        </w:tcPr>
        <w:p w:rsidR="009D4738" w:rsidRPr="009D4738" w:rsidRDefault="009D4738" w:rsidP="009D473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D4738">
            <w:rPr>
              <w:rFonts w:ascii="Times New Roman" w:hAnsi="Times New Roman" w:cs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1133475" cy="35242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gridSpan w:val="3"/>
          <w:shd w:val="clear" w:color="auto" w:fill="FFFFFF"/>
          <w:vAlign w:val="center"/>
        </w:tcPr>
        <w:p w:rsidR="009D4738" w:rsidRPr="009D4738" w:rsidRDefault="009D4738" w:rsidP="009D4738">
          <w:pPr>
            <w:spacing w:before="217" w:line="218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D4738">
            <w:rPr>
              <w:rFonts w:ascii="Times New Roman" w:hAnsi="Times New Roman" w:cs="Times New Roman"/>
              <w:b/>
              <w:w w:val="105"/>
              <w:sz w:val="24"/>
              <w:szCs w:val="24"/>
            </w:rPr>
            <w:t>PANDEMİ DÖNEMİNDE HALKA</w:t>
          </w:r>
          <w:r w:rsidR="001C5CB2">
            <w:rPr>
              <w:rFonts w:ascii="Times New Roman" w:hAnsi="Times New Roman" w:cs="Times New Roman"/>
              <w:b/>
              <w:w w:val="105"/>
              <w:sz w:val="24"/>
              <w:szCs w:val="24"/>
            </w:rPr>
            <w:t xml:space="preserve"> </w:t>
          </w:r>
          <w:r w:rsidRPr="009D4738">
            <w:rPr>
              <w:rFonts w:ascii="Times New Roman" w:hAnsi="Times New Roman" w:cs="Times New Roman"/>
              <w:b/>
              <w:w w:val="105"/>
              <w:sz w:val="24"/>
              <w:szCs w:val="24"/>
            </w:rPr>
            <w:t>AÇIK</w:t>
          </w:r>
          <w:r w:rsidR="001C5CB2">
            <w:rPr>
              <w:rFonts w:ascii="Times New Roman" w:hAnsi="Times New Roman" w:cs="Times New Roman"/>
              <w:b/>
              <w:w w:val="105"/>
              <w:sz w:val="24"/>
              <w:szCs w:val="24"/>
            </w:rPr>
            <w:t xml:space="preserve"> </w:t>
          </w:r>
          <w:r w:rsidRPr="009D4738">
            <w:rPr>
              <w:rFonts w:ascii="Times New Roman" w:hAnsi="Times New Roman" w:cs="Times New Roman"/>
              <w:b/>
              <w:w w:val="105"/>
              <w:sz w:val="24"/>
              <w:szCs w:val="24"/>
            </w:rPr>
            <w:t>ALANLARIN</w:t>
          </w:r>
          <w:r w:rsidR="001C5CB2">
            <w:rPr>
              <w:rFonts w:ascii="Times New Roman" w:hAnsi="Times New Roman" w:cs="Times New Roman"/>
              <w:b/>
              <w:w w:val="105"/>
              <w:sz w:val="24"/>
              <w:szCs w:val="24"/>
            </w:rPr>
            <w:t xml:space="preserve"> </w:t>
          </w:r>
          <w:r w:rsidRPr="009D4738">
            <w:rPr>
              <w:rFonts w:ascii="Times New Roman" w:hAnsi="Times New Roman" w:cs="Times New Roman"/>
              <w:b/>
              <w:spacing w:val="-5"/>
              <w:w w:val="105"/>
              <w:sz w:val="24"/>
              <w:szCs w:val="24"/>
            </w:rPr>
            <w:t>TEMİZLİK</w:t>
          </w:r>
          <w:r w:rsidR="001C5CB2">
            <w:rPr>
              <w:rFonts w:ascii="Times New Roman" w:hAnsi="Times New Roman" w:cs="Times New Roman"/>
              <w:b/>
              <w:spacing w:val="-5"/>
              <w:w w:val="105"/>
              <w:sz w:val="24"/>
              <w:szCs w:val="24"/>
            </w:rPr>
            <w:t xml:space="preserve"> </w:t>
          </w:r>
          <w:r w:rsidRPr="009D4738">
            <w:rPr>
              <w:rFonts w:ascii="Times New Roman" w:hAnsi="Times New Roman" w:cs="Times New Roman"/>
              <w:b/>
              <w:spacing w:val="-4"/>
              <w:w w:val="105"/>
              <w:sz w:val="24"/>
              <w:szCs w:val="24"/>
            </w:rPr>
            <w:t xml:space="preserve">VE </w:t>
          </w:r>
          <w:r w:rsidRPr="009D4738">
            <w:rPr>
              <w:rFonts w:ascii="Times New Roman" w:hAnsi="Times New Roman" w:cs="Times New Roman"/>
              <w:b/>
              <w:spacing w:val="-3"/>
              <w:w w:val="105"/>
              <w:sz w:val="24"/>
              <w:szCs w:val="24"/>
            </w:rPr>
            <w:t>DEZENFEKSİYONU</w:t>
          </w:r>
        </w:p>
        <w:p w:rsidR="009D4738" w:rsidRPr="009D4738" w:rsidRDefault="009D4738" w:rsidP="009D4738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:rsidR="009D4738" w:rsidRPr="009D4738" w:rsidRDefault="009D4738" w:rsidP="009D4738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653"/>
    <w:multiLevelType w:val="hybridMultilevel"/>
    <w:tmpl w:val="0B1EF6C4"/>
    <w:lvl w:ilvl="0" w:tplc="83B2DA52">
      <w:start w:val="1"/>
      <w:numFmt w:val="decimal"/>
      <w:lvlText w:val="%1."/>
      <w:lvlJc w:val="left"/>
      <w:pPr>
        <w:ind w:left="854" w:hanging="360"/>
        <w:jc w:val="left"/>
      </w:pPr>
      <w:rPr>
        <w:rFonts w:ascii="Trebuchet MS" w:eastAsia="Trebuchet MS" w:hAnsi="Trebuchet MS" w:cs="Trebuchet MS" w:hint="default"/>
        <w:color w:val="231F20"/>
        <w:w w:val="69"/>
        <w:sz w:val="24"/>
        <w:szCs w:val="24"/>
        <w:lang w:val="tr-TR" w:eastAsia="tr-TR" w:bidi="tr-TR"/>
      </w:rPr>
    </w:lvl>
    <w:lvl w:ilvl="1" w:tplc="22B01658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87147B74">
      <w:numFmt w:val="bullet"/>
      <w:lvlText w:val="•"/>
      <w:lvlJc w:val="left"/>
      <w:pPr>
        <w:ind w:left="2613" w:hanging="360"/>
      </w:pPr>
      <w:rPr>
        <w:rFonts w:hint="default"/>
        <w:lang w:val="tr-TR" w:eastAsia="tr-TR" w:bidi="tr-TR"/>
      </w:rPr>
    </w:lvl>
    <w:lvl w:ilvl="3" w:tplc="A51CA9B8">
      <w:numFmt w:val="bullet"/>
      <w:lvlText w:val="•"/>
      <w:lvlJc w:val="left"/>
      <w:pPr>
        <w:ind w:left="3489" w:hanging="360"/>
      </w:pPr>
      <w:rPr>
        <w:rFonts w:hint="default"/>
        <w:lang w:val="tr-TR" w:eastAsia="tr-TR" w:bidi="tr-TR"/>
      </w:rPr>
    </w:lvl>
    <w:lvl w:ilvl="4" w:tplc="6EBA384E">
      <w:numFmt w:val="bullet"/>
      <w:lvlText w:val="•"/>
      <w:lvlJc w:val="left"/>
      <w:pPr>
        <w:ind w:left="4366" w:hanging="360"/>
      </w:pPr>
      <w:rPr>
        <w:rFonts w:hint="default"/>
        <w:lang w:val="tr-TR" w:eastAsia="tr-TR" w:bidi="tr-TR"/>
      </w:rPr>
    </w:lvl>
    <w:lvl w:ilvl="5" w:tplc="53F69BB2">
      <w:numFmt w:val="bullet"/>
      <w:lvlText w:val="•"/>
      <w:lvlJc w:val="left"/>
      <w:pPr>
        <w:ind w:left="5242" w:hanging="360"/>
      </w:pPr>
      <w:rPr>
        <w:rFonts w:hint="default"/>
        <w:lang w:val="tr-TR" w:eastAsia="tr-TR" w:bidi="tr-TR"/>
      </w:rPr>
    </w:lvl>
    <w:lvl w:ilvl="6" w:tplc="663455AE">
      <w:numFmt w:val="bullet"/>
      <w:lvlText w:val="•"/>
      <w:lvlJc w:val="left"/>
      <w:pPr>
        <w:ind w:left="6119" w:hanging="360"/>
      </w:pPr>
      <w:rPr>
        <w:rFonts w:hint="default"/>
        <w:lang w:val="tr-TR" w:eastAsia="tr-TR" w:bidi="tr-TR"/>
      </w:rPr>
    </w:lvl>
    <w:lvl w:ilvl="7" w:tplc="8B84BFD6">
      <w:numFmt w:val="bullet"/>
      <w:lvlText w:val="•"/>
      <w:lvlJc w:val="left"/>
      <w:pPr>
        <w:ind w:left="6995" w:hanging="360"/>
      </w:pPr>
      <w:rPr>
        <w:rFonts w:hint="default"/>
        <w:lang w:val="tr-TR" w:eastAsia="tr-TR" w:bidi="tr-TR"/>
      </w:rPr>
    </w:lvl>
    <w:lvl w:ilvl="8" w:tplc="033456AE">
      <w:numFmt w:val="bullet"/>
      <w:lvlText w:val="•"/>
      <w:lvlJc w:val="left"/>
      <w:pPr>
        <w:ind w:left="787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3FE4"/>
    <w:rsid w:val="001C5CB2"/>
    <w:rsid w:val="001D1839"/>
    <w:rsid w:val="00213FE4"/>
    <w:rsid w:val="003E0269"/>
    <w:rsid w:val="00604DD9"/>
    <w:rsid w:val="007B2F06"/>
    <w:rsid w:val="009D4738"/>
    <w:rsid w:val="00D4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69"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rsid w:val="003E0269"/>
    <w:pPr>
      <w:spacing w:before="73"/>
      <w:ind w:left="117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9D4738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2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E0269"/>
    <w:pPr>
      <w:spacing w:before="115"/>
      <w:ind w:left="854" w:right="115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E0269"/>
    <w:pPr>
      <w:spacing w:before="115"/>
      <w:ind w:left="854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E0269"/>
    <w:pPr>
      <w:ind w:left="113"/>
    </w:pPr>
  </w:style>
  <w:style w:type="paragraph" w:styleId="stbilgi">
    <w:name w:val="header"/>
    <w:basedOn w:val="Normal"/>
    <w:link w:val="stbilgiChar"/>
    <w:uiPriority w:val="99"/>
    <w:unhideWhenUsed/>
    <w:rsid w:val="009D47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4738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D47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4738"/>
    <w:rPr>
      <w:rFonts w:ascii="Trebuchet MS" w:eastAsia="Trebuchet MS" w:hAnsi="Trebuchet MS" w:cs="Trebuchet MS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9D4738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F06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1352</Words>
  <Characters>7710</Characters>
  <Application>Microsoft Office Word</Application>
  <DocSecurity>0</DocSecurity>
  <Lines>64</Lines>
  <Paragraphs>18</Paragraphs>
  <ScaleCrop>false</ScaleCrop>
  <Company>SilentAll Team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tk34756</cp:lastModifiedBy>
  <cp:revision>5</cp:revision>
  <dcterms:created xsi:type="dcterms:W3CDTF">2021-02-16T17:08:00Z</dcterms:created>
  <dcterms:modified xsi:type="dcterms:W3CDTF">2021-03-01T12:19:00Z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2021-02-16T00:00:00Z</vt:filetime>
  </property>
</Properties>
</file>