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74" w:type="dxa"/>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208"/>
      </w:tblGrid>
      <w:tr w:rsidR="003368D6" w:rsidRPr="00BC475B" w:rsidTr="0081682D">
        <w:trPr>
          <w:trHeight w:val="180"/>
        </w:trPr>
        <w:tc>
          <w:tcPr>
            <w:tcW w:w="10774" w:type="dxa"/>
            <w:tcBorders>
              <w:top w:val="double" w:sz="4" w:space="0" w:color="auto"/>
              <w:left w:val="double" w:sz="4" w:space="0" w:color="auto"/>
              <w:bottom w:val="double" w:sz="4" w:space="0" w:color="auto"/>
              <w:right w:val="double" w:sz="4" w:space="0" w:color="auto"/>
            </w:tcBorders>
          </w:tcPr>
          <w:p w:rsidR="0081682D" w:rsidRPr="0057783B" w:rsidRDefault="00BC475B" w:rsidP="0081682D">
            <w:pPr>
              <w:pStyle w:val="Balk1"/>
              <w:numPr>
                <w:ilvl w:val="0"/>
                <w:numId w:val="6"/>
              </w:numPr>
              <w:ind w:left="284" w:firstLine="709"/>
              <w:jc w:val="both"/>
              <w:rPr>
                <w:b/>
                <w:bCs/>
                <w:color w:val="000000"/>
                <w:sz w:val="24"/>
              </w:rPr>
            </w:pPr>
            <w:bookmarkStart w:id="0" w:name="_Toc53371275"/>
            <w:bookmarkStart w:id="1" w:name="_Toc225218219"/>
            <w:bookmarkStart w:id="2" w:name="_Toc229566739"/>
            <w:r w:rsidRPr="00BC475B">
              <w:rPr>
                <w:b/>
                <w:bCs/>
                <w:color w:val="000000"/>
                <w:sz w:val="24"/>
              </w:rPr>
              <w:t>AMAÇ</w:t>
            </w:r>
            <w:bookmarkEnd w:id="0"/>
            <w:bookmarkEnd w:id="1"/>
            <w:bookmarkEnd w:id="2"/>
          </w:p>
          <w:p w:rsidR="00BC475B" w:rsidRPr="00BC475B" w:rsidRDefault="00BC475B" w:rsidP="0057783B">
            <w:pPr>
              <w:spacing w:line="360" w:lineRule="auto"/>
              <w:ind w:left="284" w:right="321" w:firstLine="709"/>
              <w:jc w:val="both"/>
              <w:rPr>
                <w:color w:val="000000"/>
              </w:rPr>
            </w:pPr>
            <w:r w:rsidRPr="00BC475B">
              <w:t xml:space="preserve">Bu prosedürde, </w:t>
            </w:r>
            <w:r w:rsidR="001F4666">
              <w:t xml:space="preserve">İSG </w:t>
            </w:r>
            <w:r w:rsidRPr="00BC475B">
              <w:t>Yönetim Sistemi kapsamında Kuru</w:t>
            </w:r>
            <w:r w:rsidR="001F4666">
              <w:t>mumuz</w:t>
            </w:r>
            <w:r w:rsidRPr="00BC475B">
              <w:t xml:space="preserve"> bünyesinde, İSG </w:t>
            </w:r>
            <w:r w:rsidR="001F4666">
              <w:t xml:space="preserve">Yönetim </w:t>
            </w:r>
            <w:r w:rsidRPr="00BC475B">
              <w:t>Sistemleri</w:t>
            </w:r>
            <w:r w:rsidR="001F4666">
              <w:t>nin</w:t>
            </w:r>
            <w:r w:rsidRPr="00BC475B">
              <w:t xml:space="preserve"> bir gerekliliği olarak iç ve dış iletişimin sistematik bir şekilde sağlanarak dokümante edilmesi </w:t>
            </w:r>
            <w:r w:rsidRPr="00BC475B">
              <w:rPr>
                <w:color w:val="000000"/>
              </w:rPr>
              <w:t>amaçlanmaktadır.</w:t>
            </w:r>
          </w:p>
          <w:p w:rsidR="00BC475B" w:rsidRPr="00BC475B" w:rsidRDefault="00BC475B" w:rsidP="0057783B">
            <w:pPr>
              <w:pStyle w:val="Balk1"/>
              <w:numPr>
                <w:ilvl w:val="0"/>
                <w:numId w:val="6"/>
              </w:numPr>
              <w:spacing w:line="360" w:lineRule="auto"/>
              <w:ind w:left="284" w:right="321" w:firstLine="709"/>
              <w:jc w:val="both"/>
              <w:rPr>
                <w:b/>
                <w:bCs/>
                <w:color w:val="000000"/>
                <w:sz w:val="24"/>
              </w:rPr>
            </w:pPr>
            <w:bookmarkStart w:id="3" w:name="_Toc53371276"/>
            <w:bookmarkStart w:id="4" w:name="_Toc225218220"/>
            <w:bookmarkStart w:id="5" w:name="_Toc229566740"/>
            <w:r w:rsidRPr="00BC475B">
              <w:rPr>
                <w:b/>
                <w:bCs/>
                <w:color w:val="000000"/>
                <w:sz w:val="24"/>
              </w:rPr>
              <w:t>KAPSAM</w:t>
            </w:r>
            <w:bookmarkEnd w:id="3"/>
            <w:bookmarkEnd w:id="4"/>
            <w:bookmarkEnd w:id="5"/>
          </w:p>
          <w:p w:rsidR="00BC475B" w:rsidRPr="0057783B" w:rsidRDefault="00BC475B" w:rsidP="0057783B">
            <w:pPr>
              <w:spacing w:line="360" w:lineRule="auto"/>
              <w:ind w:left="284" w:right="321" w:firstLine="709"/>
              <w:jc w:val="both"/>
            </w:pPr>
            <w:r w:rsidRPr="00BC475B">
              <w:t xml:space="preserve">Bu prosedür, </w:t>
            </w:r>
            <w:r w:rsidR="001F4666">
              <w:rPr>
                <w:color w:val="000000"/>
              </w:rPr>
              <w:t>Kurum</w:t>
            </w:r>
            <w:r w:rsidRPr="00BC475B">
              <w:rPr>
                <w:color w:val="000000"/>
              </w:rPr>
              <w:t xml:space="preserve">umuz bünyesinde çalışanlar, stajyerler, yükleniciler, ziyaretçiler ve dışarıdaki ilgili taraflar ile iç ve dış iletişim yöntemlerinin oluşturulması, </w:t>
            </w:r>
            <w:r w:rsidR="001F4666">
              <w:rPr>
                <w:color w:val="000000"/>
              </w:rPr>
              <w:t>İSG</w:t>
            </w:r>
            <w:r w:rsidRPr="00BC475B">
              <w:rPr>
                <w:color w:val="000000"/>
              </w:rPr>
              <w:t xml:space="preserve"> politikası ve hedeflerinin geliştirilmesi ve gözden geçirilmesine ilişkin katılımın sağlanması, </w:t>
            </w:r>
            <w:r w:rsidR="001F4666">
              <w:rPr>
                <w:color w:val="000000"/>
              </w:rPr>
              <w:t xml:space="preserve">İSG </w:t>
            </w:r>
            <w:r w:rsidRPr="00BC475B">
              <w:rPr>
                <w:color w:val="000000"/>
              </w:rPr>
              <w:t xml:space="preserve">Yönetim Sistemini etkileyen değişiklikler için danışmanın, bilgilendirilmenin ve </w:t>
            </w:r>
            <w:r w:rsidR="001F4666">
              <w:rPr>
                <w:color w:val="000000"/>
              </w:rPr>
              <w:t>Kurum</w:t>
            </w:r>
            <w:r w:rsidRPr="00BC475B">
              <w:rPr>
                <w:color w:val="000000"/>
              </w:rPr>
              <w:t xml:space="preserve"> dışındaki ilgili taraflar ile danışılmanın sağlanması yöntemlerinin açıklanması </w:t>
            </w:r>
            <w:r w:rsidRPr="00BC475B">
              <w:t>ile ilgili faaliyetleri kapsamaktadır.</w:t>
            </w:r>
          </w:p>
          <w:p w:rsidR="00BC475B" w:rsidRPr="00BC475B" w:rsidRDefault="00BC475B" w:rsidP="0057783B">
            <w:pPr>
              <w:pStyle w:val="Balk1"/>
              <w:numPr>
                <w:ilvl w:val="0"/>
                <w:numId w:val="6"/>
              </w:numPr>
              <w:spacing w:line="360" w:lineRule="auto"/>
              <w:ind w:left="284" w:right="321" w:firstLine="709"/>
              <w:jc w:val="both"/>
              <w:rPr>
                <w:b/>
                <w:bCs/>
                <w:color w:val="000000"/>
                <w:sz w:val="24"/>
              </w:rPr>
            </w:pPr>
            <w:bookmarkStart w:id="6" w:name="_Toc53371277"/>
            <w:bookmarkStart w:id="7" w:name="_Toc225218221"/>
            <w:bookmarkStart w:id="8" w:name="_Toc229566741"/>
            <w:r w:rsidRPr="00BC475B">
              <w:rPr>
                <w:b/>
                <w:bCs/>
                <w:color w:val="000000"/>
                <w:sz w:val="24"/>
              </w:rPr>
              <w:t>SORUMLULUK</w:t>
            </w:r>
            <w:bookmarkEnd w:id="6"/>
            <w:bookmarkEnd w:id="7"/>
            <w:bookmarkEnd w:id="8"/>
          </w:p>
          <w:p w:rsidR="00BC475B" w:rsidRPr="00BC475B" w:rsidRDefault="001F4666" w:rsidP="0057783B">
            <w:pPr>
              <w:spacing w:line="360" w:lineRule="auto"/>
              <w:ind w:left="284" w:right="321" w:firstLine="709"/>
              <w:jc w:val="both"/>
            </w:pPr>
            <w:r>
              <w:t>Kurum</w:t>
            </w:r>
            <w:r w:rsidR="00BC475B" w:rsidRPr="00BC475B">
              <w:t>umuz bünyesinde iletişim, katılım ve danışmaya yönelik faaliyetler:</w:t>
            </w:r>
            <w:r w:rsidR="0081682D">
              <w:t xml:space="preserve"> </w:t>
            </w:r>
            <w:r w:rsidRPr="00257177">
              <w:t>Kurumumuzda;</w:t>
            </w:r>
            <w:r w:rsidR="0081682D">
              <w:t xml:space="preserve"> </w:t>
            </w:r>
            <w:r w:rsidRPr="001F4666">
              <w:t>İSG Yönetim Temsilcisi, İSG Temsilcisi, Birim Amirleri ve</w:t>
            </w:r>
            <w:r w:rsidR="00BC475B" w:rsidRPr="00BC475B">
              <w:t xml:space="preserve">İş Güvenliği Uzmanı, </w:t>
            </w:r>
            <w:r w:rsidR="003B4E8D">
              <w:t xml:space="preserve">İş Yeri Hekimi, </w:t>
            </w:r>
            <w:r w:rsidR="00BC475B" w:rsidRPr="00BC475B">
              <w:t xml:space="preserve">Risk Değerlendirme Ekibi, Olay/Kaza Araştırma Ekibi ve Acil Durum Ekibi Sorumluları, Birim </w:t>
            </w:r>
            <w:r>
              <w:t>İSG</w:t>
            </w:r>
            <w:r w:rsidR="00BC475B" w:rsidRPr="00BC475B">
              <w:t xml:space="preserve"> Sorumluları, İSG Kurul Üyeleri, Çalışan Temsilcileri</w:t>
            </w:r>
            <w:r>
              <w:t xml:space="preserve"> ve Çalışanlar.</w:t>
            </w:r>
          </w:p>
          <w:p w:rsidR="00BC475B" w:rsidRPr="0081682D" w:rsidRDefault="00BC475B" w:rsidP="0057783B">
            <w:pPr>
              <w:pStyle w:val="Balk1"/>
              <w:numPr>
                <w:ilvl w:val="0"/>
                <w:numId w:val="6"/>
              </w:numPr>
              <w:spacing w:line="360" w:lineRule="auto"/>
              <w:ind w:left="284" w:right="321" w:firstLine="709"/>
              <w:jc w:val="both"/>
              <w:rPr>
                <w:b/>
                <w:bCs/>
                <w:color w:val="000000"/>
                <w:sz w:val="24"/>
              </w:rPr>
            </w:pPr>
            <w:bookmarkStart w:id="9" w:name="_Toc4411025"/>
            <w:bookmarkStart w:id="10" w:name="_Toc53371278"/>
            <w:bookmarkStart w:id="11" w:name="_Toc225218222"/>
            <w:bookmarkStart w:id="12" w:name="_Toc229566742"/>
            <w:r w:rsidRPr="00BC475B">
              <w:rPr>
                <w:b/>
                <w:bCs/>
                <w:color w:val="000000"/>
                <w:sz w:val="24"/>
              </w:rPr>
              <w:t>HEDEFLER</w:t>
            </w:r>
            <w:bookmarkEnd w:id="9"/>
            <w:bookmarkEnd w:id="10"/>
            <w:bookmarkEnd w:id="11"/>
            <w:bookmarkEnd w:id="12"/>
          </w:p>
          <w:p w:rsidR="0081682D" w:rsidRPr="00BC475B" w:rsidRDefault="001F4666" w:rsidP="0057783B">
            <w:pPr>
              <w:spacing w:line="360" w:lineRule="auto"/>
              <w:ind w:left="284" w:right="321" w:firstLine="709"/>
              <w:jc w:val="both"/>
              <w:rPr>
                <w:color w:val="000000"/>
              </w:rPr>
            </w:pPr>
            <w:r>
              <w:t>Kurum</w:t>
            </w:r>
            <w:r w:rsidR="00BC475B" w:rsidRPr="00BC475B">
              <w:rPr>
                <w:color w:val="000000"/>
              </w:rPr>
              <w:t>aşağıdaki hususların başarıyla gerçekleştirilmesini hedeflemektedir.</w:t>
            </w:r>
          </w:p>
          <w:p w:rsidR="00BC475B" w:rsidRPr="00BC475B" w:rsidRDefault="001F4666" w:rsidP="0057783B">
            <w:pPr>
              <w:numPr>
                <w:ilvl w:val="0"/>
                <w:numId w:val="4"/>
              </w:numPr>
              <w:tabs>
                <w:tab w:val="clear" w:pos="360"/>
                <w:tab w:val="left" w:pos="993"/>
              </w:tabs>
              <w:spacing w:line="360" w:lineRule="auto"/>
              <w:ind w:left="284" w:right="321" w:firstLine="709"/>
              <w:jc w:val="both"/>
              <w:rPr>
                <w:color w:val="000000"/>
              </w:rPr>
            </w:pPr>
            <w:r>
              <w:t>Kurum</w:t>
            </w:r>
            <w:r w:rsidR="00BC475B" w:rsidRPr="00BC475B">
              <w:t xml:space="preserve">umuz bünyesinde, </w:t>
            </w:r>
            <w:r>
              <w:t>İSG</w:t>
            </w:r>
            <w:r w:rsidR="00BC475B" w:rsidRPr="00BC475B">
              <w:t xml:space="preserve"> Yönetim Sistemi ile ilgili faaliyetlerden ilgili Birimlerin haberdar edilmesi</w:t>
            </w:r>
            <w:r w:rsidR="00BC475B" w:rsidRPr="00BC475B">
              <w:rPr>
                <w:noProof w:val="0"/>
              </w:rPr>
              <w:t>, iyileştirme önerilerinin geliştirilmesi,</w:t>
            </w:r>
          </w:p>
          <w:p w:rsidR="00BC475B" w:rsidRPr="00BC475B" w:rsidRDefault="001F4666" w:rsidP="0057783B">
            <w:pPr>
              <w:numPr>
                <w:ilvl w:val="0"/>
                <w:numId w:val="4"/>
              </w:numPr>
              <w:tabs>
                <w:tab w:val="clear" w:pos="360"/>
                <w:tab w:val="left" w:pos="993"/>
              </w:tabs>
              <w:spacing w:line="360" w:lineRule="auto"/>
              <w:ind w:left="284" w:right="321" w:firstLine="709"/>
              <w:jc w:val="both"/>
            </w:pPr>
            <w:r>
              <w:t>Kurumd</w:t>
            </w:r>
            <w:r w:rsidR="00BC475B" w:rsidRPr="00BC475B">
              <w:t>a oluşturulan dokümanların güncel versiyonunun kullanıcılara sunulması,  kullanıcılara güncel doküman bilgisinin ulaştırılması,</w:t>
            </w:r>
          </w:p>
          <w:p w:rsidR="00BC475B" w:rsidRPr="00BC475B" w:rsidRDefault="001F4666" w:rsidP="0057783B">
            <w:pPr>
              <w:numPr>
                <w:ilvl w:val="0"/>
                <w:numId w:val="4"/>
              </w:numPr>
              <w:tabs>
                <w:tab w:val="clear" w:pos="360"/>
                <w:tab w:val="left" w:pos="993"/>
              </w:tabs>
              <w:spacing w:line="360" w:lineRule="auto"/>
              <w:ind w:left="284" w:right="321" w:firstLine="709"/>
              <w:jc w:val="both"/>
              <w:rPr>
                <w:noProof w:val="0"/>
              </w:rPr>
            </w:pPr>
            <w:r>
              <w:rPr>
                <w:noProof w:val="0"/>
              </w:rPr>
              <w:t>Kurum</w:t>
            </w:r>
            <w:r w:rsidR="00BC475B" w:rsidRPr="00BC475B">
              <w:rPr>
                <w:noProof w:val="0"/>
              </w:rPr>
              <w:t xml:space="preserve"> bünyesinde </w:t>
            </w:r>
            <w:r>
              <w:rPr>
                <w:noProof w:val="0"/>
              </w:rPr>
              <w:t xml:space="preserve">İSG, </w:t>
            </w:r>
            <w:r w:rsidR="00BC475B" w:rsidRPr="00BC475B">
              <w:rPr>
                <w:noProof w:val="0"/>
              </w:rPr>
              <w:t>sağlık, çevre ve güvenlik ile ilgili faaliyetlerden tüm taraflar ile görüş alışverişinde bulunulması,</w:t>
            </w:r>
          </w:p>
          <w:p w:rsidR="00BC475B" w:rsidRPr="00BC475B" w:rsidRDefault="001F4666" w:rsidP="0057783B">
            <w:pPr>
              <w:numPr>
                <w:ilvl w:val="0"/>
                <w:numId w:val="4"/>
              </w:numPr>
              <w:tabs>
                <w:tab w:val="clear" w:pos="360"/>
                <w:tab w:val="num" w:pos="0"/>
                <w:tab w:val="left" w:pos="993"/>
              </w:tabs>
              <w:spacing w:line="360" w:lineRule="auto"/>
              <w:ind w:left="284" w:right="321" w:firstLine="709"/>
              <w:jc w:val="both"/>
              <w:rPr>
                <w:noProof w:val="0"/>
              </w:rPr>
            </w:pPr>
            <w:r>
              <w:rPr>
                <w:noProof w:val="0"/>
              </w:rPr>
              <w:t>İSGP</w:t>
            </w:r>
            <w:r w:rsidR="00BC475B" w:rsidRPr="00BC475B">
              <w:rPr>
                <w:noProof w:val="0"/>
              </w:rPr>
              <w:t>olitikaları ve hedeflerinin geliştirilmesine ve gözden geçirilmesine uygun katılımın sağlanması,</w:t>
            </w:r>
          </w:p>
          <w:p w:rsidR="00BC475B" w:rsidRPr="00BC475B" w:rsidRDefault="001F4666" w:rsidP="0057783B">
            <w:pPr>
              <w:numPr>
                <w:ilvl w:val="0"/>
                <w:numId w:val="4"/>
              </w:numPr>
              <w:tabs>
                <w:tab w:val="clear" w:pos="360"/>
                <w:tab w:val="left" w:pos="993"/>
              </w:tabs>
              <w:spacing w:line="360" w:lineRule="auto"/>
              <w:ind w:left="284" w:right="321" w:firstLine="709"/>
              <w:jc w:val="both"/>
              <w:rPr>
                <w:noProof w:val="0"/>
              </w:rPr>
            </w:pPr>
            <w:r>
              <w:rPr>
                <w:noProof w:val="0"/>
              </w:rPr>
              <w:t>İSG</w:t>
            </w:r>
            <w:r w:rsidR="00BC475B" w:rsidRPr="00BC475B">
              <w:rPr>
                <w:noProof w:val="0"/>
              </w:rPr>
              <w:t xml:space="preserve"> ile ilgili faaliyetleri yürüten personelin sorumluluklarının belirlenmesi ve ilgili fonksiyonlarla etkileşimlerinden ilgili tarafların bilgilendirilmesi,</w:t>
            </w:r>
          </w:p>
          <w:p w:rsidR="00BC475B" w:rsidRPr="00BC475B" w:rsidRDefault="001F4666" w:rsidP="0057783B">
            <w:pPr>
              <w:numPr>
                <w:ilvl w:val="0"/>
                <w:numId w:val="4"/>
              </w:numPr>
              <w:tabs>
                <w:tab w:val="clear" w:pos="360"/>
                <w:tab w:val="num" w:pos="0"/>
                <w:tab w:val="left" w:pos="993"/>
              </w:tabs>
              <w:spacing w:line="360" w:lineRule="auto"/>
              <w:ind w:left="284" w:right="321" w:firstLine="709"/>
              <w:jc w:val="both"/>
              <w:rPr>
                <w:noProof w:val="0"/>
              </w:rPr>
            </w:pPr>
            <w:r>
              <w:rPr>
                <w:noProof w:val="0"/>
              </w:rPr>
              <w:lastRenderedPageBreak/>
              <w:t>İSG</w:t>
            </w:r>
            <w:r w:rsidR="00BC475B" w:rsidRPr="00BC475B">
              <w:rPr>
                <w:noProof w:val="0"/>
              </w:rPr>
              <w:t xml:space="preserve"> konularında çalışan temsilcileri ile </w:t>
            </w:r>
            <w:r>
              <w:rPr>
                <w:noProof w:val="0"/>
              </w:rPr>
              <w:t>kurum</w:t>
            </w:r>
            <w:r w:rsidR="00BC475B" w:rsidRPr="00BC475B">
              <w:rPr>
                <w:noProof w:val="0"/>
              </w:rPr>
              <w:t xml:space="preserve"> dışında ilgili taraflarla uygun olan hallerde danışılmasının sağlanması,</w:t>
            </w:r>
          </w:p>
          <w:p w:rsidR="00BC475B" w:rsidRPr="00BC475B" w:rsidRDefault="001F4666" w:rsidP="0081682D">
            <w:pPr>
              <w:numPr>
                <w:ilvl w:val="0"/>
                <w:numId w:val="4"/>
              </w:numPr>
              <w:tabs>
                <w:tab w:val="clear" w:pos="360"/>
                <w:tab w:val="num" w:pos="0"/>
                <w:tab w:val="left" w:pos="993"/>
              </w:tabs>
              <w:spacing w:line="360" w:lineRule="auto"/>
              <w:ind w:left="284" w:right="321" w:firstLine="709"/>
              <w:jc w:val="both"/>
              <w:rPr>
                <w:noProof w:val="0"/>
              </w:rPr>
            </w:pPr>
            <w:r>
              <w:t>Kurum</w:t>
            </w:r>
            <w:r w:rsidR="00BC475B" w:rsidRPr="00BC475B">
              <w:t>umuzda, yasal ve diğer şartların anlaşılması, paylaşılması, politika ve prosedürlerin standarda göre uygulanması vb. yöntemleri sağlamak için iletişimin kurulması,</w:t>
            </w:r>
          </w:p>
          <w:p w:rsidR="00BC475B" w:rsidRPr="0057783B" w:rsidRDefault="00BC475B" w:rsidP="0081682D">
            <w:pPr>
              <w:pStyle w:val="Balk1"/>
              <w:numPr>
                <w:ilvl w:val="0"/>
                <w:numId w:val="6"/>
              </w:numPr>
              <w:ind w:left="284" w:right="321" w:firstLine="709"/>
              <w:jc w:val="both"/>
              <w:rPr>
                <w:b/>
                <w:bCs/>
                <w:sz w:val="24"/>
              </w:rPr>
            </w:pPr>
            <w:bookmarkStart w:id="13" w:name="_Toc4411026"/>
            <w:bookmarkStart w:id="14" w:name="_Toc23250332"/>
            <w:bookmarkStart w:id="15" w:name="_Toc53371279"/>
            <w:bookmarkStart w:id="16" w:name="_Toc225218223"/>
            <w:bookmarkStart w:id="17" w:name="_Toc229566743"/>
            <w:r w:rsidRPr="00BC475B">
              <w:rPr>
                <w:b/>
                <w:bCs/>
                <w:sz w:val="24"/>
              </w:rPr>
              <w:t xml:space="preserve">TANIMLAR VE </w:t>
            </w:r>
            <w:bookmarkEnd w:id="13"/>
            <w:bookmarkEnd w:id="14"/>
            <w:bookmarkEnd w:id="15"/>
            <w:bookmarkEnd w:id="16"/>
            <w:bookmarkEnd w:id="17"/>
            <w:r w:rsidRPr="00BC475B">
              <w:rPr>
                <w:b/>
                <w:bCs/>
                <w:sz w:val="24"/>
              </w:rPr>
              <w:t>KISALTMALAR</w:t>
            </w:r>
          </w:p>
          <w:p w:rsidR="00BC475B" w:rsidRPr="00BC475B" w:rsidRDefault="001F4666" w:rsidP="0057783B">
            <w:pPr>
              <w:spacing w:line="360" w:lineRule="auto"/>
              <w:ind w:left="284" w:right="321" w:firstLine="709"/>
              <w:jc w:val="both"/>
              <w:rPr>
                <w:snapToGrid w:val="0"/>
              </w:rPr>
            </w:pPr>
            <w:r>
              <w:rPr>
                <w:b/>
                <w:snapToGrid w:val="0"/>
              </w:rPr>
              <w:t>İSG</w:t>
            </w:r>
            <w:r w:rsidR="00BC475B" w:rsidRPr="00BC475B">
              <w:rPr>
                <w:b/>
                <w:snapToGrid w:val="0"/>
              </w:rPr>
              <w:t xml:space="preserve"> Yönetim Sistemi: </w:t>
            </w:r>
            <w:r>
              <w:rPr>
                <w:snapToGrid w:val="0"/>
              </w:rPr>
              <w:t>Kurum</w:t>
            </w:r>
            <w:r w:rsidR="00BC475B" w:rsidRPr="00BC475B">
              <w:rPr>
                <w:snapToGrid w:val="0"/>
              </w:rPr>
              <w:t>un bütün birimlerinin ve faaliyetlerinin gözden geçirilmesini ve iyileştirilmesini gerçekleştiren bir yönetim anlayışıdır.</w:t>
            </w:r>
          </w:p>
          <w:p w:rsidR="0048711B" w:rsidRPr="0057783B" w:rsidRDefault="001F4666" w:rsidP="0057783B">
            <w:pPr>
              <w:tabs>
                <w:tab w:val="left" w:pos="567"/>
              </w:tabs>
              <w:spacing w:line="360" w:lineRule="auto"/>
              <w:ind w:left="284" w:firstLine="709"/>
              <w:jc w:val="both"/>
              <w:rPr>
                <w:bCs/>
                <w:color w:val="000000"/>
              </w:rPr>
            </w:pPr>
            <w:r>
              <w:rPr>
                <w:b/>
                <w:bCs/>
                <w:color w:val="000000"/>
              </w:rPr>
              <w:t xml:space="preserve">İSG Yönetim </w:t>
            </w:r>
            <w:r w:rsidR="0048711B">
              <w:rPr>
                <w:b/>
                <w:bCs/>
                <w:color w:val="000000"/>
              </w:rPr>
              <w:t>Temsilcisi</w:t>
            </w:r>
            <w:r w:rsidR="00BC475B" w:rsidRPr="00BC475B">
              <w:rPr>
                <w:b/>
                <w:bCs/>
                <w:color w:val="000000"/>
              </w:rPr>
              <w:t xml:space="preserve">: </w:t>
            </w:r>
            <w:r w:rsidR="00BC475B" w:rsidRPr="00BC475B">
              <w:rPr>
                <w:bCs/>
                <w:color w:val="000000"/>
              </w:rPr>
              <w:t xml:space="preserve">Organizasyonda </w:t>
            </w:r>
            <w:r>
              <w:rPr>
                <w:bCs/>
                <w:color w:val="000000"/>
              </w:rPr>
              <w:t>İSG Yönetim</w:t>
            </w:r>
            <w:r w:rsidR="00BC475B" w:rsidRPr="00BC475B">
              <w:rPr>
                <w:bCs/>
                <w:color w:val="000000"/>
              </w:rPr>
              <w:t xml:space="preserve">Sistemi kapsamındaki faaliyetlerin uygulanmasında </w:t>
            </w:r>
            <w:r w:rsidR="0048711B">
              <w:rPr>
                <w:bCs/>
                <w:color w:val="000000"/>
              </w:rPr>
              <w:t xml:space="preserve">Kurumda Üst Yönetim ile </w:t>
            </w:r>
            <w:r w:rsidR="00BC475B" w:rsidRPr="00BC475B">
              <w:rPr>
                <w:bCs/>
                <w:color w:val="000000"/>
              </w:rPr>
              <w:t>koordinasyonu sağlayan görevlendirilmiş personeldir.</w:t>
            </w:r>
          </w:p>
          <w:p w:rsidR="00BC475B" w:rsidRPr="00BC475B" w:rsidRDefault="0048711B" w:rsidP="0057783B">
            <w:pPr>
              <w:tabs>
                <w:tab w:val="left" w:pos="567"/>
              </w:tabs>
              <w:spacing w:line="360" w:lineRule="auto"/>
              <w:ind w:left="284" w:firstLine="709"/>
              <w:jc w:val="both"/>
              <w:rPr>
                <w:bCs/>
                <w:color w:val="000000"/>
              </w:rPr>
            </w:pPr>
            <w:r>
              <w:rPr>
                <w:b/>
                <w:bCs/>
                <w:color w:val="000000"/>
              </w:rPr>
              <w:t>İSG Temsilcisi</w:t>
            </w:r>
            <w:r w:rsidRPr="00BC475B">
              <w:rPr>
                <w:b/>
                <w:bCs/>
                <w:color w:val="000000"/>
              </w:rPr>
              <w:t xml:space="preserve">: </w:t>
            </w:r>
            <w:r>
              <w:rPr>
                <w:bCs/>
                <w:color w:val="000000"/>
              </w:rPr>
              <w:t xml:space="preserve">İSG Yönetim Sistemi kapsamındak kurumun </w:t>
            </w:r>
            <w:r w:rsidRPr="00BC475B">
              <w:rPr>
                <w:bCs/>
                <w:color w:val="000000"/>
              </w:rPr>
              <w:t>faaliyetlerin uygulanması</w:t>
            </w:r>
            <w:r>
              <w:rPr>
                <w:bCs/>
                <w:color w:val="000000"/>
              </w:rPr>
              <w:t xml:space="preserve"> ve denetlenmesinde Birimler arasında</w:t>
            </w:r>
            <w:r w:rsidRPr="00BC475B">
              <w:rPr>
                <w:bCs/>
                <w:color w:val="000000"/>
              </w:rPr>
              <w:t xml:space="preserve"> koordinasyonu sağlayan görevlendirilmiş personeldir.</w:t>
            </w:r>
          </w:p>
          <w:p w:rsidR="00BC475B" w:rsidRPr="00BC475B" w:rsidRDefault="00BC475B" w:rsidP="0057783B">
            <w:pPr>
              <w:spacing w:line="360" w:lineRule="auto"/>
              <w:ind w:left="284" w:firstLine="709"/>
              <w:jc w:val="both"/>
              <w:rPr>
                <w:snapToGrid w:val="0"/>
              </w:rPr>
            </w:pPr>
            <w:r w:rsidRPr="00BC475B">
              <w:rPr>
                <w:b/>
                <w:snapToGrid w:val="0"/>
              </w:rPr>
              <w:t xml:space="preserve">İSG Yönetim Sistemi: </w:t>
            </w:r>
            <w:r w:rsidR="001F4666">
              <w:rPr>
                <w:snapToGrid w:val="0"/>
              </w:rPr>
              <w:t>Kurum</w:t>
            </w:r>
            <w:r w:rsidRPr="00BC475B">
              <w:rPr>
                <w:snapToGrid w:val="0"/>
              </w:rPr>
              <w:t xml:space="preserve">un İSG politikasını geliştirmek, uygulamak ve İSG risklerini yönetmek için kullanılan </w:t>
            </w:r>
            <w:r w:rsidR="001F4666">
              <w:rPr>
                <w:snapToGrid w:val="0"/>
              </w:rPr>
              <w:t>kurum</w:t>
            </w:r>
            <w:r w:rsidRPr="00BC475B">
              <w:rPr>
                <w:snapToGrid w:val="0"/>
              </w:rPr>
              <w:t>un yönetim sisteminin bir parçasıdır.</w:t>
            </w:r>
          </w:p>
          <w:p w:rsidR="00BC475B" w:rsidRPr="00BC475B" w:rsidRDefault="00BC475B" w:rsidP="0057783B">
            <w:pPr>
              <w:spacing w:line="360" w:lineRule="auto"/>
              <w:ind w:left="284" w:firstLine="709"/>
              <w:jc w:val="both"/>
            </w:pPr>
            <w:r w:rsidRPr="00BC475B">
              <w:rPr>
                <w:b/>
                <w:snapToGrid w:val="0"/>
              </w:rPr>
              <w:t xml:space="preserve">Birim İSG Sorumlusu: </w:t>
            </w:r>
            <w:r w:rsidR="001F4666">
              <w:rPr>
                <w:snapToGrid w:val="0"/>
              </w:rPr>
              <w:t>Kurum</w:t>
            </w:r>
            <w:r w:rsidRPr="00BC475B">
              <w:rPr>
                <w:snapToGrid w:val="0"/>
              </w:rPr>
              <w:t>umuz bünyesinde, iş sağlığı ve güvenliği prosedürleri kapsamında belirtilen İSG konularında görev almak üzere; organizasyonel yapıya göre ilgili B</w:t>
            </w:r>
            <w:r w:rsidR="0048711B">
              <w:rPr>
                <w:snapToGrid w:val="0"/>
              </w:rPr>
              <w:t>irim Amirlerinin</w:t>
            </w:r>
            <w:r w:rsidRPr="00BC475B">
              <w:rPr>
                <w:snapToGrid w:val="0"/>
              </w:rPr>
              <w:t xml:space="preserve"> bir alt seviyesindeki yöneticiler veya çalışanlar içerisinden ilgili </w:t>
            </w:r>
            <w:r w:rsidR="0048711B">
              <w:rPr>
                <w:snapToGrid w:val="0"/>
              </w:rPr>
              <w:t xml:space="preserve">Birim Amiri </w:t>
            </w:r>
            <w:r w:rsidRPr="00BC475B">
              <w:rPr>
                <w:snapToGrid w:val="0"/>
              </w:rPr>
              <w:t xml:space="preserve"> tarafından yetkilendirilmiş </w:t>
            </w:r>
            <w:r w:rsidR="0048711B">
              <w:rPr>
                <w:snapToGrid w:val="0"/>
              </w:rPr>
              <w:t xml:space="preserve">birim </w:t>
            </w:r>
            <w:r w:rsidRPr="00BC475B">
              <w:rPr>
                <w:snapToGrid w:val="0"/>
              </w:rPr>
              <w:t>personelidir.</w:t>
            </w:r>
          </w:p>
          <w:p w:rsidR="00BC475B" w:rsidRDefault="00BC475B" w:rsidP="0057783B">
            <w:pPr>
              <w:spacing w:line="360" w:lineRule="auto"/>
              <w:ind w:left="284" w:firstLine="709"/>
              <w:jc w:val="both"/>
            </w:pPr>
            <w:r w:rsidRPr="00BC475B">
              <w:rPr>
                <w:b/>
              </w:rPr>
              <w:t xml:space="preserve">İSG Birimi: </w:t>
            </w:r>
            <w:r w:rsidRPr="00BC475B">
              <w:t>İşyerinde iş sağlığı ve güvenliği hizmetlerini yürütmek üzere kurulan, gerekli donanım ve personele sahip olan birimdir. İş Güvenliği ve/veya Teknik Emniyet ile ilgili görev ya</w:t>
            </w:r>
            <w:r w:rsidR="0048711B">
              <w:t xml:space="preserve">pan Müdür, İş Güvenliği Uzmanı ve </w:t>
            </w:r>
            <w:r w:rsidRPr="00BC475B">
              <w:t>Personeldir.</w:t>
            </w:r>
          </w:p>
          <w:p w:rsidR="00BC475B" w:rsidRDefault="00BC475B" w:rsidP="0057783B">
            <w:pPr>
              <w:spacing w:line="360" w:lineRule="auto"/>
              <w:ind w:left="284" w:firstLine="709"/>
              <w:jc w:val="both"/>
              <w:rPr>
                <w:b/>
              </w:rPr>
            </w:pPr>
            <w:r w:rsidRPr="00BC475B">
              <w:rPr>
                <w:b/>
              </w:rPr>
              <w:t>Risk Değerlendirme Ekibi:</w:t>
            </w:r>
          </w:p>
          <w:p w:rsidR="00BC475B" w:rsidRPr="00BC475B" w:rsidRDefault="00BC475B" w:rsidP="0057783B">
            <w:pPr>
              <w:pStyle w:val="111"/>
              <w:spacing w:line="360" w:lineRule="auto"/>
              <w:ind w:left="284" w:firstLine="709"/>
              <w:rPr>
                <w:rFonts w:ascii="Times New Roman" w:hAnsi="Times New Roman"/>
                <w:sz w:val="24"/>
                <w:szCs w:val="24"/>
                <w:lang w:val="tr-TR"/>
              </w:rPr>
            </w:pPr>
            <w:r w:rsidRPr="00BC475B">
              <w:rPr>
                <w:rFonts w:ascii="Times New Roman" w:hAnsi="Times New Roman"/>
                <w:sz w:val="24"/>
                <w:szCs w:val="24"/>
                <w:lang w:val="tr-TR"/>
              </w:rPr>
              <w:t xml:space="preserve">İşveren veya işveren vekili başkanlığında; İşyerinde sağlık ve güvenlik hizmetini yürüten iş güvenliği uzmanları ve işyeri hekimleri  ile  işyerindeki çalışan temsilcileri, destek elemanları, işyerinde yürütülen çalışmalar ile mevcut veya muhtemel tehlike kaynaklarıyla ilgili riskler konusunda bilgi sahibi çalışanlardan oluşturulacak ve ilgili </w:t>
            </w:r>
            <w:r w:rsidR="003C0197">
              <w:rPr>
                <w:rFonts w:ascii="Times New Roman" w:hAnsi="Times New Roman"/>
                <w:sz w:val="24"/>
                <w:szCs w:val="24"/>
                <w:lang w:val="tr-TR"/>
              </w:rPr>
              <w:t>Birim</w:t>
            </w:r>
            <w:r w:rsidRPr="00BC475B">
              <w:rPr>
                <w:rFonts w:ascii="Times New Roman" w:hAnsi="Times New Roman"/>
                <w:sz w:val="24"/>
                <w:szCs w:val="24"/>
                <w:lang w:val="tr-TR"/>
              </w:rPr>
              <w:t>/</w:t>
            </w:r>
            <w:r w:rsidR="003C0197">
              <w:rPr>
                <w:rFonts w:ascii="Times New Roman" w:hAnsi="Times New Roman"/>
                <w:sz w:val="24"/>
                <w:szCs w:val="24"/>
                <w:lang w:val="tr-TR"/>
              </w:rPr>
              <w:t xml:space="preserve"> Amiri</w:t>
            </w:r>
            <w:r w:rsidRPr="00BC475B">
              <w:rPr>
                <w:rFonts w:ascii="Times New Roman" w:hAnsi="Times New Roman"/>
                <w:sz w:val="24"/>
                <w:szCs w:val="24"/>
                <w:lang w:val="tr-TR"/>
              </w:rPr>
              <w:t xml:space="preserve"> tarafından görevlendirilmiş personeldir.</w:t>
            </w:r>
          </w:p>
          <w:p w:rsidR="00BC475B" w:rsidRDefault="00BC475B" w:rsidP="0057783B">
            <w:pPr>
              <w:pStyle w:val="111"/>
              <w:spacing w:line="360" w:lineRule="auto"/>
              <w:ind w:left="284" w:firstLine="709"/>
              <w:rPr>
                <w:rFonts w:ascii="Times New Roman" w:hAnsi="Times New Roman"/>
                <w:b/>
                <w:sz w:val="24"/>
                <w:szCs w:val="24"/>
                <w:lang w:val="tr-TR"/>
              </w:rPr>
            </w:pPr>
            <w:r w:rsidRPr="00BC475B">
              <w:rPr>
                <w:rFonts w:ascii="Times New Roman" w:hAnsi="Times New Roman"/>
                <w:b/>
                <w:sz w:val="24"/>
                <w:szCs w:val="24"/>
                <w:lang w:val="tr-TR"/>
              </w:rPr>
              <w:t>Acil Durum Ekibi:</w:t>
            </w:r>
          </w:p>
          <w:p w:rsidR="00BC475B" w:rsidRPr="00BC475B" w:rsidRDefault="00BC475B" w:rsidP="0057783B">
            <w:pPr>
              <w:pStyle w:val="111"/>
              <w:spacing w:line="360" w:lineRule="auto"/>
              <w:ind w:left="284" w:firstLine="709"/>
              <w:rPr>
                <w:rFonts w:ascii="Times New Roman" w:hAnsi="Times New Roman"/>
                <w:sz w:val="24"/>
                <w:szCs w:val="24"/>
                <w:lang w:val="tr-TR"/>
              </w:rPr>
            </w:pPr>
            <w:r w:rsidRPr="00BC475B">
              <w:rPr>
                <w:rFonts w:ascii="Times New Roman" w:hAnsi="Times New Roman"/>
                <w:sz w:val="24"/>
                <w:szCs w:val="24"/>
                <w:lang w:val="en-US"/>
              </w:rPr>
              <w:t xml:space="preserve">İşyerlerinde meydana gelebilecek acil durumlarda yapılacak iş ve işlemler dahil bilgilerin ve </w:t>
            </w:r>
            <w:r w:rsidRPr="00BC475B">
              <w:rPr>
                <w:rFonts w:ascii="Times New Roman" w:hAnsi="Times New Roman"/>
                <w:sz w:val="24"/>
                <w:szCs w:val="24"/>
                <w:lang w:val="en-US"/>
              </w:rPr>
              <w:lastRenderedPageBreak/>
              <w:t xml:space="preserve">uygulamaya yönelik eylemlere karşı ilkyardım, yangın, arama, kurtarma ve tahliye konusunda eğitimli ve </w:t>
            </w:r>
            <w:r w:rsidRPr="00BC475B">
              <w:rPr>
                <w:rFonts w:ascii="Times New Roman" w:hAnsi="Times New Roman"/>
                <w:sz w:val="24"/>
                <w:szCs w:val="24"/>
                <w:lang w:val="tr-TR"/>
              </w:rPr>
              <w:t xml:space="preserve">ilgili </w:t>
            </w:r>
            <w:r w:rsidR="003C0197">
              <w:rPr>
                <w:rFonts w:ascii="Times New Roman" w:hAnsi="Times New Roman"/>
                <w:sz w:val="24"/>
                <w:szCs w:val="24"/>
                <w:lang w:val="tr-TR"/>
              </w:rPr>
              <w:t xml:space="preserve">Birim Sorumluları </w:t>
            </w:r>
            <w:r w:rsidRPr="00BC475B">
              <w:rPr>
                <w:rFonts w:ascii="Times New Roman" w:hAnsi="Times New Roman"/>
                <w:sz w:val="24"/>
                <w:szCs w:val="24"/>
                <w:lang w:val="tr-TR"/>
              </w:rPr>
              <w:t>tarafından görevlendirilmiş personeldir.</w:t>
            </w:r>
          </w:p>
          <w:p w:rsidR="00BC475B" w:rsidRDefault="00BC475B" w:rsidP="0057783B">
            <w:pPr>
              <w:spacing w:line="360" w:lineRule="auto"/>
              <w:ind w:left="284" w:firstLine="709"/>
              <w:jc w:val="both"/>
              <w:rPr>
                <w:b/>
                <w:snapToGrid w:val="0"/>
              </w:rPr>
            </w:pPr>
            <w:r w:rsidRPr="00BC475B">
              <w:rPr>
                <w:b/>
                <w:snapToGrid w:val="0"/>
              </w:rPr>
              <w:t>Olay/Kaza Araştırma Ekibi:</w:t>
            </w:r>
          </w:p>
          <w:p w:rsidR="0081682D" w:rsidRDefault="00BC475B" w:rsidP="0057783B">
            <w:pPr>
              <w:spacing w:line="360" w:lineRule="auto"/>
              <w:ind w:left="284" w:firstLine="709"/>
              <w:jc w:val="both"/>
              <w:rPr>
                <w:bCs/>
                <w:snapToGrid w:val="0"/>
              </w:rPr>
            </w:pPr>
            <w:r w:rsidRPr="00BC475B">
              <w:rPr>
                <w:bCs/>
                <w:snapToGrid w:val="0"/>
              </w:rPr>
              <w:t>Meydana gelen olay ve iş kazaları ile ilgili nedenlerin araştırılması ve çözümlerin üretilmesi için ilgi</w:t>
            </w:r>
            <w:r w:rsidR="003C0197">
              <w:rPr>
                <w:bCs/>
                <w:snapToGrid w:val="0"/>
              </w:rPr>
              <w:t xml:space="preserve">sine göre Genel Müdürlük </w:t>
            </w:r>
            <w:r w:rsidR="0057783B">
              <w:rPr>
                <w:bCs/>
                <w:snapToGrid w:val="0"/>
              </w:rPr>
              <w:t xml:space="preserve"> için belirlenmiş ekiplerdir</w:t>
            </w:r>
          </w:p>
          <w:p w:rsidR="00BC475B" w:rsidRPr="0081682D" w:rsidRDefault="00BC475B" w:rsidP="0057783B">
            <w:pPr>
              <w:pStyle w:val="111"/>
              <w:spacing w:line="360" w:lineRule="auto"/>
              <w:ind w:left="284" w:firstLine="709"/>
              <w:rPr>
                <w:rFonts w:ascii="Times New Roman" w:hAnsi="Times New Roman"/>
                <w:noProof w:val="0"/>
                <w:snapToGrid/>
                <w:sz w:val="24"/>
                <w:szCs w:val="24"/>
                <w:lang w:val="tr-TR"/>
              </w:rPr>
            </w:pPr>
            <w:r w:rsidRPr="00BC475B">
              <w:rPr>
                <w:rFonts w:ascii="Times New Roman" w:hAnsi="Times New Roman"/>
                <w:b/>
                <w:sz w:val="24"/>
                <w:szCs w:val="24"/>
                <w:lang w:val="tr-TR"/>
              </w:rPr>
              <w:t xml:space="preserve">İş Güvenliği </w:t>
            </w:r>
            <w:proofErr w:type="gramStart"/>
            <w:r w:rsidRPr="00BC475B">
              <w:rPr>
                <w:rFonts w:ascii="Times New Roman" w:hAnsi="Times New Roman"/>
                <w:b/>
                <w:sz w:val="24"/>
                <w:szCs w:val="24"/>
                <w:lang w:val="tr-TR"/>
              </w:rPr>
              <w:t>Uzmanı:</w:t>
            </w:r>
            <w:r w:rsidRPr="00BC475B">
              <w:rPr>
                <w:rFonts w:ascii="Times New Roman" w:hAnsi="Times New Roman"/>
                <w:noProof w:val="0"/>
                <w:snapToGrid/>
                <w:sz w:val="24"/>
                <w:szCs w:val="24"/>
                <w:lang w:val="tr-TR"/>
              </w:rPr>
              <w:t>Usul</w:t>
            </w:r>
            <w:proofErr w:type="gramEnd"/>
            <w:r w:rsidRPr="00BC475B">
              <w:rPr>
                <w:rFonts w:ascii="Times New Roman" w:hAnsi="Times New Roman"/>
                <w:noProof w:val="0"/>
                <w:snapToGrid/>
                <w:sz w:val="24"/>
                <w:szCs w:val="24"/>
                <w:lang w:val="tr-TR"/>
              </w:rPr>
              <w:t xml:space="preserve"> ve esasları ilgili yönetmelikte belirlenen, İş sağlığı ve güvenliği alanında görev yapmak üzere; Bakanlıkça yetkilendirilmiş, iş güvenliği uzmanlığı belgesine sahip, Bakanlık ve ilgili </w:t>
            </w:r>
            <w:r w:rsidR="001F4666">
              <w:rPr>
                <w:rFonts w:ascii="Times New Roman" w:hAnsi="Times New Roman"/>
                <w:noProof w:val="0"/>
                <w:snapToGrid/>
                <w:sz w:val="24"/>
                <w:szCs w:val="24"/>
                <w:lang w:val="tr-TR"/>
              </w:rPr>
              <w:t>kurum</w:t>
            </w:r>
            <w:r w:rsidRPr="00BC475B">
              <w:rPr>
                <w:rFonts w:ascii="Times New Roman" w:hAnsi="Times New Roman"/>
                <w:noProof w:val="0"/>
                <w:snapToGrid/>
                <w:sz w:val="24"/>
                <w:szCs w:val="24"/>
                <w:lang w:val="tr-TR"/>
              </w:rPr>
              <w:t>larında çalışma hayatını denetleyen müfettişler ile mühendislik veya mimarlık eğitimi veren fakültelerin mezunları ile teknik elemanlardır.</w:t>
            </w:r>
          </w:p>
          <w:p w:rsidR="00BC475B" w:rsidRPr="00BC475B" w:rsidRDefault="00BC475B" w:rsidP="0057783B">
            <w:pPr>
              <w:pStyle w:val="111"/>
              <w:spacing w:line="360" w:lineRule="auto"/>
              <w:ind w:left="284" w:firstLine="709"/>
              <w:rPr>
                <w:rFonts w:ascii="Times New Roman" w:hAnsi="Times New Roman"/>
                <w:noProof w:val="0"/>
                <w:snapToGrid/>
                <w:sz w:val="24"/>
                <w:szCs w:val="24"/>
                <w:lang w:val="tr-TR"/>
              </w:rPr>
            </w:pPr>
            <w:r w:rsidRPr="00BC475B">
              <w:rPr>
                <w:rFonts w:ascii="Times New Roman" w:hAnsi="Times New Roman"/>
                <w:b/>
                <w:noProof w:val="0"/>
                <w:snapToGrid/>
                <w:sz w:val="24"/>
                <w:szCs w:val="24"/>
                <w:lang w:val="tr-TR"/>
              </w:rPr>
              <w:t xml:space="preserve">Teknik </w:t>
            </w:r>
            <w:proofErr w:type="spellStart"/>
            <w:proofErr w:type="gramStart"/>
            <w:r w:rsidRPr="00BC475B">
              <w:rPr>
                <w:rFonts w:ascii="Times New Roman" w:hAnsi="Times New Roman"/>
                <w:b/>
                <w:noProof w:val="0"/>
                <w:snapToGrid/>
                <w:sz w:val="24"/>
                <w:szCs w:val="24"/>
                <w:lang w:val="tr-TR"/>
              </w:rPr>
              <w:t>Eleman:</w:t>
            </w:r>
            <w:r w:rsidRPr="00BC475B">
              <w:rPr>
                <w:rFonts w:ascii="Times New Roman" w:hAnsi="Times New Roman"/>
                <w:noProof w:val="0"/>
                <w:snapToGrid/>
                <w:sz w:val="24"/>
                <w:szCs w:val="24"/>
                <w:lang w:val="tr-TR"/>
              </w:rPr>
              <w:t>Teknik</w:t>
            </w:r>
            <w:proofErr w:type="spellEnd"/>
            <w:proofErr w:type="gramEnd"/>
            <w:r w:rsidRPr="00BC475B">
              <w:rPr>
                <w:rFonts w:ascii="Times New Roman" w:hAnsi="Times New Roman"/>
                <w:noProof w:val="0"/>
                <w:snapToGrid/>
                <w:sz w:val="24"/>
                <w:szCs w:val="24"/>
                <w:lang w:val="tr-TR"/>
              </w:rPr>
              <w:t xml:space="preserve"> öğretmen, fizikçi, kimyager ve biyolog unvanına sahip olanlar ile üniversitelerin iş sağlığı ve güvenliği programı mezunlarıdır.</w:t>
            </w:r>
          </w:p>
          <w:p w:rsidR="00BC475B" w:rsidRPr="0081682D" w:rsidRDefault="00BC475B" w:rsidP="0057783B">
            <w:pPr>
              <w:pStyle w:val="111"/>
              <w:spacing w:line="360" w:lineRule="auto"/>
              <w:ind w:left="284" w:firstLine="709"/>
              <w:rPr>
                <w:rFonts w:ascii="Times New Roman" w:hAnsi="Times New Roman"/>
                <w:sz w:val="24"/>
                <w:szCs w:val="24"/>
                <w:lang w:val="tr-TR"/>
              </w:rPr>
            </w:pPr>
            <w:r w:rsidRPr="00BC475B">
              <w:rPr>
                <w:rFonts w:ascii="Times New Roman" w:hAnsi="Times New Roman"/>
                <w:b/>
                <w:sz w:val="24"/>
                <w:szCs w:val="24"/>
                <w:lang w:val="tr-TR"/>
              </w:rPr>
              <w:t>İlgili Taraf:</w:t>
            </w:r>
            <w:r w:rsidRPr="00BC475B">
              <w:rPr>
                <w:rFonts w:ascii="Times New Roman" w:hAnsi="Times New Roman"/>
                <w:sz w:val="24"/>
                <w:szCs w:val="24"/>
                <w:lang w:val="tr-TR"/>
              </w:rPr>
              <w:t xml:space="preserve">Bir kararı veya faaliyeti etkileyen, bunlardan etkilenen veya bunlardan etkilendiğini düşünen kişi veya </w:t>
            </w:r>
            <w:r w:rsidR="001F4666">
              <w:rPr>
                <w:rFonts w:ascii="Times New Roman" w:hAnsi="Times New Roman"/>
                <w:sz w:val="24"/>
                <w:szCs w:val="24"/>
                <w:lang w:val="tr-TR"/>
              </w:rPr>
              <w:t>kurum</w:t>
            </w:r>
            <w:r w:rsidR="006E5BCD">
              <w:rPr>
                <w:rFonts w:ascii="Times New Roman" w:hAnsi="Times New Roman"/>
                <w:sz w:val="24"/>
                <w:szCs w:val="24"/>
                <w:lang w:val="tr-TR"/>
              </w:rPr>
              <w:t>d</w:t>
            </w:r>
            <w:r w:rsidRPr="00BC475B">
              <w:rPr>
                <w:rFonts w:ascii="Times New Roman" w:hAnsi="Times New Roman"/>
                <w:sz w:val="24"/>
                <w:szCs w:val="24"/>
                <w:lang w:val="tr-TR"/>
              </w:rPr>
              <w:t>ur.</w:t>
            </w:r>
          </w:p>
          <w:p w:rsidR="00BC475B" w:rsidRPr="00BC475B" w:rsidRDefault="00BC475B" w:rsidP="0057783B">
            <w:pPr>
              <w:pStyle w:val="111"/>
              <w:spacing w:line="360" w:lineRule="auto"/>
              <w:ind w:left="284" w:firstLine="709"/>
              <w:rPr>
                <w:rFonts w:ascii="Times New Roman" w:hAnsi="Times New Roman"/>
                <w:sz w:val="24"/>
                <w:szCs w:val="24"/>
                <w:lang w:val="tr-TR"/>
              </w:rPr>
            </w:pPr>
            <w:r w:rsidRPr="00BC475B">
              <w:rPr>
                <w:rFonts w:ascii="Times New Roman" w:hAnsi="Times New Roman"/>
                <w:b/>
                <w:sz w:val="24"/>
                <w:szCs w:val="24"/>
                <w:lang w:val="tr-TR"/>
              </w:rPr>
              <w:t>Katılım:</w:t>
            </w:r>
            <w:r w:rsidRPr="00BC475B">
              <w:rPr>
                <w:rFonts w:ascii="Times New Roman" w:hAnsi="Times New Roman"/>
                <w:sz w:val="24"/>
                <w:szCs w:val="24"/>
                <w:lang w:val="tr-TR"/>
              </w:rPr>
              <w:t>Karar almaya dahil edilmedir.</w:t>
            </w:r>
          </w:p>
          <w:p w:rsidR="00BC475B" w:rsidRPr="00BC475B" w:rsidRDefault="00BC475B" w:rsidP="0057783B">
            <w:pPr>
              <w:pStyle w:val="111"/>
              <w:spacing w:line="360" w:lineRule="auto"/>
              <w:ind w:left="284" w:firstLine="709"/>
              <w:rPr>
                <w:rFonts w:ascii="Times New Roman" w:hAnsi="Times New Roman"/>
                <w:sz w:val="24"/>
                <w:szCs w:val="24"/>
                <w:lang w:val="tr-TR"/>
              </w:rPr>
            </w:pPr>
            <w:r w:rsidRPr="00BC475B">
              <w:rPr>
                <w:rFonts w:ascii="Times New Roman" w:hAnsi="Times New Roman"/>
                <w:b/>
                <w:sz w:val="24"/>
                <w:szCs w:val="24"/>
                <w:lang w:val="tr-TR"/>
              </w:rPr>
              <w:t>Danışma:</w:t>
            </w:r>
            <w:r w:rsidRPr="00BC475B">
              <w:rPr>
                <w:rFonts w:ascii="Times New Roman" w:hAnsi="Times New Roman"/>
                <w:sz w:val="24"/>
                <w:szCs w:val="24"/>
                <w:lang w:val="tr-TR"/>
              </w:rPr>
              <w:t>Bir karar almadan önce görüşlerin alınmasıdır.</w:t>
            </w:r>
          </w:p>
          <w:p w:rsidR="00BC475B" w:rsidRPr="0081682D" w:rsidRDefault="00BC475B" w:rsidP="0057783B">
            <w:pPr>
              <w:spacing w:line="360" w:lineRule="auto"/>
              <w:ind w:left="284" w:firstLine="709"/>
              <w:jc w:val="both"/>
              <w:rPr>
                <w:rFonts w:eastAsia="Arial"/>
              </w:rPr>
            </w:pPr>
            <w:r w:rsidRPr="00BC475B">
              <w:rPr>
                <w:b/>
                <w:snapToGrid w:val="0"/>
              </w:rPr>
              <w:t>Birim</w:t>
            </w:r>
            <w:r w:rsidR="00946ED5">
              <w:rPr>
                <w:b/>
                <w:snapToGrid w:val="0"/>
              </w:rPr>
              <w:t xml:space="preserve"> </w:t>
            </w:r>
            <w:r w:rsidR="001F4666">
              <w:rPr>
                <w:rFonts w:eastAsia="Arial"/>
                <w:b/>
              </w:rPr>
              <w:t>İSG</w:t>
            </w:r>
            <w:r w:rsidRPr="00BC475B">
              <w:rPr>
                <w:rFonts w:eastAsia="Arial"/>
                <w:b/>
              </w:rPr>
              <w:t xml:space="preserve"> Sorumluları:</w:t>
            </w:r>
            <w:r w:rsidR="001F4666">
              <w:rPr>
                <w:rFonts w:eastAsia="Arial"/>
              </w:rPr>
              <w:t>Kurum</w:t>
            </w:r>
            <w:r w:rsidRPr="00BC475B">
              <w:rPr>
                <w:rFonts w:eastAsia="Arial"/>
              </w:rPr>
              <w:t xml:space="preserve">umuzda çalıştığı bölümün faaliyetlerinin </w:t>
            </w:r>
            <w:r w:rsidR="001F4666">
              <w:rPr>
                <w:rFonts w:eastAsia="Arial"/>
              </w:rPr>
              <w:t>İSG</w:t>
            </w:r>
            <w:r w:rsidRPr="00BC475B">
              <w:rPr>
                <w:rFonts w:eastAsia="Arial"/>
              </w:rPr>
              <w:t xml:space="preserve">  standartlarına ve yasal şartlara uygun sürdürülmesini sağlayan ve yöneticisi tarafından belirlenen personeldir.</w:t>
            </w:r>
          </w:p>
          <w:p w:rsidR="00BC475B" w:rsidRPr="00BC475B" w:rsidRDefault="00BC475B" w:rsidP="0057783B">
            <w:pPr>
              <w:spacing w:line="360" w:lineRule="auto"/>
              <w:ind w:left="284" w:firstLine="709"/>
              <w:jc w:val="both"/>
              <w:rPr>
                <w:bCs/>
              </w:rPr>
            </w:pPr>
            <w:r w:rsidRPr="00BC475B">
              <w:rPr>
                <w:b/>
                <w:bCs/>
              </w:rPr>
              <w:t>Yasal Şartlar ve Diğer Şartlar:</w:t>
            </w:r>
            <w:r w:rsidR="0081682D" w:rsidRPr="00BC475B">
              <w:rPr>
                <w:bCs/>
              </w:rPr>
              <w:t xml:space="preserve"> </w:t>
            </w:r>
            <w:r w:rsidRPr="00BC475B">
              <w:rPr>
                <w:bCs/>
              </w:rPr>
              <w:t xml:space="preserve">Bir </w:t>
            </w:r>
            <w:r w:rsidR="001F4666">
              <w:rPr>
                <w:bCs/>
              </w:rPr>
              <w:t>kurum</w:t>
            </w:r>
            <w:r w:rsidRPr="00BC475B">
              <w:rPr>
                <w:bCs/>
              </w:rPr>
              <w:t xml:space="preserve">un uymak zorunda olduğu yasal şartlar ve </w:t>
            </w:r>
            <w:r w:rsidR="001F4666">
              <w:rPr>
                <w:bCs/>
              </w:rPr>
              <w:t>kurum</w:t>
            </w:r>
            <w:r w:rsidRPr="00BC475B">
              <w:rPr>
                <w:bCs/>
              </w:rPr>
              <w:t>un uymak zorunda olduğu veya uymayı tercih ettiği diğer şartlardır.</w:t>
            </w:r>
          </w:p>
          <w:p w:rsidR="00BC475B" w:rsidRPr="00BC475B" w:rsidRDefault="00BC475B" w:rsidP="0057783B">
            <w:pPr>
              <w:spacing w:line="360" w:lineRule="auto"/>
              <w:ind w:left="284" w:firstLine="709"/>
              <w:jc w:val="both"/>
            </w:pPr>
            <w:r w:rsidRPr="00BC475B">
              <w:rPr>
                <w:b/>
                <w:bCs/>
              </w:rPr>
              <w:t>Çevre:</w:t>
            </w:r>
            <w:r w:rsidRPr="00BC475B">
              <w:t xml:space="preserve">Bir </w:t>
            </w:r>
            <w:r w:rsidR="001F4666">
              <w:t>kurum</w:t>
            </w:r>
            <w:r w:rsidRPr="00BC475B">
              <w:t>un faaliyetlerini yürüttüğü hava, su, toprak, doğal kaynaklar, flora (bitki türleri), fauna (hayvan topluluğu) ile insanları da ihtiva eden ortam ve bunlar arasındaki ilişkiyi.</w:t>
            </w:r>
          </w:p>
          <w:p w:rsidR="00BC475B" w:rsidRPr="0081682D" w:rsidRDefault="00BC475B" w:rsidP="0057783B">
            <w:pPr>
              <w:spacing w:line="360" w:lineRule="auto"/>
              <w:ind w:left="284" w:firstLine="709"/>
              <w:jc w:val="both"/>
            </w:pPr>
            <w:r w:rsidRPr="00BC475B">
              <w:rPr>
                <w:b/>
                <w:bCs/>
              </w:rPr>
              <w:t>Çevre Boyutu:</w:t>
            </w:r>
            <w:r w:rsidRPr="00BC475B">
              <w:t xml:space="preserve">Bir </w:t>
            </w:r>
            <w:r w:rsidR="001F4666">
              <w:t>kurum</w:t>
            </w:r>
            <w:r w:rsidRPr="00BC475B">
              <w:t>un çevre ile etkileşime girebilen faaliyetlerinin veya ürünlerinin veya hizmetlerinin bir elemanını,</w:t>
            </w:r>
          </w:p>
          <w:p w:rsidR="00BC475B" w:rsidRPr="00BC475B" w:rsidRDefault="00BC475B" w:rsidP="0057783B">
            <w:pPr>
              <w:tabs>
                <w:tab w:val="left" w:pos="567"/>
              </w:tabs>
              <w:spacing w:line="360" w:lineRule="auto"/>
              <w:ind w:left="284" w:firstLine="709"/>
              <w:jc w:val="both"/>
              <w:rPr>
                <w:bCs/>
                <w:color w:val="000000"/>
              </w:rPr>
            </w:pPr>
            <w:r w:rsidRPr="00BC475B">
              <w:rPr>
                <w:b/>
                <w:bCs/>
                <w:color w:val="000000"/>
              </w:rPr>
              <w:t>Doküman:</w:t>
            </w:r>
            <w:r w:rsidRPr="00BC475B">
              <w:rPr>
                <w:bCs/>
                <w:color w:val="000000"/>
              </w:rPr>
              <w:t>Bir faaliyetin hedefine uygun olarak nasıl gerçekleştirilmesi gerektiğini tarif eden araçtır.</w:t>
            </w:r>
          </w:p>
          <w:p w:rsidR="00BC475B" w:rsidRPr="00BC475B" w:rsidRDefault="00BC475B" w:rsidP="0057783B">
            <w:pPr>
              <w:tabs>
                <w:tab w:val="left" w:pos="567"/>
              </w:tabs>
              <w:spacing w:line="360" w:lineRule="auto"/>
              <w:ind w:left="284" w:firstLine="709"/>
              <w:jc w:val="both"/>
              <w:rPr>
                <w:bCs/>
                <w:color w:val="000000"/>
              </w:rPr>
            </w:pPr>
            <w:r w:rsidRPr="00BC475B">
              <w:rPr>
                <w:b/>
                <w:bCs/>
                <w:color w:val="000000"/>
              </w:rPr>
              <w:t>Prosedür Takip Listesi:</w:t>
            </w:r>
            <w:r w:rsidRPr="00BC475B">
              <w:rPr>
                <w:bCs/>
                <w:color w:val="000000"/>
              </w:rPr>
              <w:t>Tüm teşkilata ait prosedürlerin revizyon bazında izlendiği tablodur.</w:t>
            </w:r>
          </w:p>
          <w:p w:rsidR="0081682D" w:rsidRPr="008F705D" w:rsidRDefault="003C0197" w:rsidP="008F705D">
            <w:pPr>
              <w:tabs>
                <w:tab w:val="left" w:pos="567"/>
              </w:tabs>
              <w:spacing w:line="360" w:lineRule="auto"/>
              <w:ind w:left="284" w:firstLine="709"/>
              <w:jc w:val="both"/>
              <w:rPr>
                <w:bCs/>
                <w:color w:val="000000"/>
              </w:rPr>
            </w:pPr>
            <w:r>
              <w:rPr>
                <w:b/>
                <w:bCs/>
                <w:color w:val="000000"/>
              </w:rPr>
              <w:t>TKGM</w:t>
            </w:r>
            <w:r w:rsidR="00BC475B" w:rsidRPr="00BC475B">
              <w:rPr>
                <w:b/>
                <w:bCs/>
                <w:color w:val="000000"/>
              </w:rPr>
              <w:t xml:space="preserve"> Yerel Sunucusu:</w:t>
            </w:r>
            <w:r w:rsidR="00BC475B" w:rsidRPr="00BC475B">
              <w:rPr>
                <w:bCs/>
                <w:color w:val="000000"/>
              </w:rPr>
              <w:t>Yapılandırılan herhangi bir ağ üzerinde bilgileri veya uygulamaları kullanıcılara paylaştıran donanım ve yazılım bileşenlerinden oluşan özel bir bilgisayardır.</w:t>
            </w:r>
          </w:p>
          <w:p w:rsidR="00BC475B" w:rsidRDefault="00BC475B" w:rsidP="0081682D">
            <w:pPr>
              <w:pStyle w:val="Balk1"/>
              <w:numPr>
                <w:ilvl w:val="0"/>
                <w:numId w:val="6"/>
              </w:numPr>
              <w:ind w:left="284" w:firstLine="709"/>
              <w:jc w:val="both"/>
              <w:rPr>
                <w:b/>
                <w:bCs/>
                <w:color w:val="000000"/>
                <w:sz w:val="24"/>
              </w:rPr>
            </w:pPr>
            <w:bookmarkStart w:id="18" w:name="_Toc23250333"/>
            <w:bookmarkStart w:id="19" w:name="_Toc53371280"/>
            <w:bookmarkStart w:id="20" w:name="_Toc225218224"/>
            <w:bookmarkStart w:id="21" w:name="_Toc229566744"/>
            <w:r w:rsidRPr="00BC475B">
              <w:rPr>
                <w:b/>
                <w:bCs/>
                <w:color w:val="000000"/>
                <w:sz w:val="24"/>
              </w:rPr>
              <w:lastRenderedPageBreak/>
              <w:t>UYGULAMA</w:t>
            </w:r>
            <w:bookmarkStart w:id="22" w:name="_Toc53371282"/>
            <w:bookmarkEnd w:id="18"/>
            <w:bookmarkEnd w:id="19"/>
            <w:bookmarkEnd w:id="20"/>
            <w:bookmarkEnd w:id="21"/>
          </w:p>
          <w:p w:rsidR="00BC475B" w:rsidRDefault="00BC475B" w:rsidP="0081682D">
            <w:pPr>
              <w:ind w:left="284" w:firstLine="709"/>
              <w:jc w:val="both"/>
              <w:rPr>
                <w:b/>
              </w:rPr>
            </w:pPr>
            <w:r w:rsidRPr="00BC475B">
              <w:rPr>
                <w:b/>
              </w:rPr>
              <w:t>6.1 İSG İletişim Bilgilerinin Gönderilmesi, Görüş ve Katılımın Sağlanması</w:t>
            </w:r>
          </w:p>
          <w:tbl>
            <w:tblPr>
              <w:tblW w:w="10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
              <w:gridCol w:w="5833"/>
              <w:gridCol w:w="646"/>
              <w:gridCol w:w="812"/>
              <w:gridCol w:w="695"/>
              <w:gridCol w:w="851"/>
              <w:gridCol w:w="646"/>
              <w:gridCol w:w="646"/>
            </w:tblGrid>
            <w:tr w:rsidR="00B037F9" w:rsidRPr="00BC475B" w:rsidTr="00BC475B">
              <w:trPr>
                <w:cantSplit/>
                <w:trHeight w:val="2580"/>
                <w:tblHeader/>
                <w:jc w:val="center"/>
              </w:trPr>
              <w:tc>
                <w:tcPr>
                  <w:tcW w:w="498" w:type="dxa"/>
                  <w:shd w:val="clear" w:color="auto" w:fill="C0C0C0"/>
                  <w:textDirection w:val="btLr"/>
                  <w:vAlign w:val="center"/>
                </w:tcPr>
                <w:p w:rsidR="00BC475B" w:rsidRPr="00BC475B" w:rsidRDefault="00BC475B" w:rsidP="0081682D">
                  <w:pPr>
                    <w:spacing w:after="240"/>
                    <w:ind w:left="284" w:right="113" w:firstLine="709"/>
                    <w:jc w:val="both"/>
                    <w:rPr>
                      <w:b/>
                      <w:color w:val="000000"/>
                    </w:rPr>
                  </w:pPr>
                  <w:r w:rsidRPr="00BC475B">
                    <w:rPr>
                      <w:b/>
                      <w:color w:val="000000"/>
                    </w:rPr>
                    <w:t>Adım</w:t>
                  </w:r>
                </w:p>
              </w:tc>
              <w:tc>
                <w:tcPr>
                  <w:tcW w:w="6264" w:type="dxa"/>
                  <w:shd w:val="clear" w:color="auto" w:fill="C0C0C0"/>
                  <w:vAlign w:val="center"/>
                </w:tcPr>
                <w:p w:rsidR="00BC475B" w:rsidRPr="00BC475B" w:rsidRDefault="00BC475B" w:rsidP="0081682D">
                  <w:pPr>
                    <w:spacing w:after="240"/>
                    <w:ind w:left="284" w:firstLine="709"/>
                    <w:jc w:val="both"/>
                    <w:rPr>
                      <w:b/>
                      <w:color w:val="000000"/>
                    </w:rPr>
                  </w:pPr>
                  <w:r w:rsidRPr="00BC475B">
                    <w:rPr>
                      <w:b/>
                      <w:color w:val="000000"/>
                    </w:rPr>
                    <w:t>Faaliyet Açıklaması</w:t>
                  </w:r>
                </w:p>
              </w:tc>
              <w:tc>
                <w:tcPr>
                  <w:tcW w:w="567" w:type="dxa"/>
                  <w:shd w:val="clear" w:color="auto" w:fill="C0C0C0"/>
                  <w:textDirection w:val="btLr"/>
                  <w:vAlign w:val="center"/>
                </w:tcPr>
                <w:p w:rsidR="00BC475B" w:rsidRPr="00B037F9" w:rsidRDefault="00BC475B" w:rsidP="0081682D">
                  <w:pPr>
                    <w:spacing w:after="240"/>
                    <w:ind w:left="284" w:firstLine="709"/>
                    <w:jc w:val="both"/>
                    <w:rPr>
                      <w:b/>
                      <w:sz w:val="16"/>
                    </w:rPr>
                  </w:pPr>
                  <w:r w:rsidRPr="00B037F9">
                    <w:rPr>
                      <w:b/>
                      <w:sz w:val="16"/>
                    </w:rPr>
                    <w:t>Risk Değerlendirme/Acil Durum Ekipleri</w:t>
                  </w:r>
                </w:p>
              </w:tc>
              <w:tc>
                <w:tcPr>
                  <w:tcW w:w="831" w:type="dxa"/>
                  <w:shd w:val="clear" w:color="auto" w:fill="C0C0C0"/>
                  <w:textDirection w:val="btLr"/>
                  <w:vAlign w:val="center"/>
                </w:tcPr>
                <w:p w:rsidR="00BC475B" w:rsidRPr="00B037F9" w:rsidRDefault="00BC475B" w:rsidP="0081682D">
                  <w:pPr>
                    <w:spacing w:after="240"/>
                    <w:ind w:left="284" w:firstLine="709"/>
                    <w:jc w:val="both"/>
                    <w:rPr>
                      <w:b/>
                      <w:sz w:val="16"/>
                    </w:rPr>
                  </w:pPr>
                  <w:r w:rsidRPr="00B037F9">
                    <w:rPr>
                      <w:b/>
                      <w:vanish/>
                      <w:sz w:val="16"/>
                    </w:rPr>
                    <w:t>GİİİGİGGGGGG</w:t>
                  </w:r>
                  <w:r w:rsidR="003C0197">
                    <w:rPr>
                      <w:b/>
                      <w:sz w:val="16"/>
                    </w:rPr>
                    <w:t>İ</w:t>
                  </w:r>
                  <w:r w:rsidRPr="00B037F9">
                    <w:rPr>
                      <w:b/>
                      <w:sz w:val="16"/>
                    </w:rPr>
                    <w:t>SG Birimi</w:t>
                  </w:r>
                </w:p>
              </w:tc>
              <w:tc>
                <w:tcPr>
                  <w:tcW w:w="700" w:type="dxa"/>
                  <w:shd w:val="clear" w:color="auto" w:fill="C0C0C0"/>
                  <w:textDirection w:val="btLr"/>
                  <w:vAlign w:val="center"/>
                </w:tcPr>
                <w:p w:rsidR="00BC475B" w:rsidRPr="00B037F9" w:rsidRDefault="003C0197" w:rsidP="0081682D">
                  <w:pPr>
                    <w:spacing w:after="240"/>
                    <w:ind w:left="284" w:firstLine="709"/>
                    <w:jc w:val="both"/>
                    <w:rPr>
                      <w:b/>
                      <w:sz w:val="16"/>
                    </w:rPr>
                  </w:pPr>
                  <w:r>
                    <w:rPr>
                      <w:b/>
                      <w:sz w:val="16"/>
                    </w:rPr>
                    <w:t>İSG</w:t>
                  </w:r>
                  <w:r w:rsidR="00BC475B" w:rsidRPr="00B037F9">
                    <w:rPr>
                      <w:b/>
                      <w:sz w:val="16"/>
                    </w:rPr>
                    <w:t xml:space="preserve"> Uzmanı</w:t>
                  </w:r>
                </w:p>
              </w:tc>
              <w:tc>
                <w:tcPr>
                  <w:tcW w:w="874" w:type="dxa"/>
                  <w:shd w:val="clear" w:color="auto" w:fill="C0C0C0"/>
                  <w:textDirection w:val="btLr"/>
                  <w:vAlign w:val="center"/>
                </w:tcPr>
                <w:p w:rsidR="00BC475B" w:rsidRPr="00B037F9" w:rsidRDefault="003C0197" w:rsidP="0081682D">
                  <w:pPr>
                    <w:spacing w:after="240"/>
                    <w:ind w:left="284" w:firstLine="709"/>
                    <w:jc w:val="both"/>
                    <w:rPr>
                      <w:b/>
                      <w:sz w:val="16"/>
                    </w:rPr>
                  </w:pPr>
                  <w:r>
                    <w:rPr>
                      <w:b/>
                      <w:sz w:val="16"/>
                    </w:rPr>
                    <w:t>İSG Temsilcisi</w:t>
                  </w:r>
                </w:p>
              </w:tc>
              <w:tc>
                <w:tcPr>
                  <w:tcW w:w="524" w:type="dxa"/>
                  <w:shd w:val="clear" w:color="auto" w:fill="C0C0C0"/>
                  <w:textDirection w:val="btLr"/>
                  <w:vAlign w:val="center"/>
                </w:tcPr>
                <w:p w:rsidR="00BC475B" w:rsidRPr="00B037F9" w:rsidRDefault="00BC475B" w:rsidP="0081682D">
                  <w:pPr>
                    <w:spacing w:after="240"/>
                    <w:ind w:left="284" w:firstLine="709"/>
                    <w:jc w:val="both"/>
                    <w:rPr>
                      <w:b/>
                      <w:sz w:val="16"/>
                    </w:rPr>
                  </w:pPr>
                  <w:r w:rsidRPr="00B037F9">
                    <w:rPr>
                      <w:b/>
                      <w:sz w:val="16"/>
                    </w:rPr>
                    <w:t>Birim İSG Sorumlusu</w:t>
                  </w:r>
                </w:p>
              </w:tc>
              <w:tc>
                <w:tcPr>
                  <w:tcW w:w="609" w:type="dxa"/>
                  <w:shd w:val="clear" w:color="auto" w:fill="C0C0C0"/>
                  <w:textDirection w:val="btLr"/>
                  <w:vAlign w:val="center"/>
                </w:tcPr>
                <w:p w:rsidR="00BC475B" w:rsidRPr="00B037F9" w:rsidRDefault="003C0197" w:rsidP="0081682D">
                  <w:pPr>
                    <w:spacing w:after="240"/>
                    <w:ind w:left="284" w:firstLine="709"/>
                    <w:jc w:val="both"/>
                    <w:rPr>
                      <w:b/>
                      <w:sz w:val="16"/>
                    </w:rPr>
                  </w:pPr>
                  <w:r>
                    <w:rPr>
                      <w:b/>
                      <w:sz w:val="16"/>
                    </w:rPr>
                    <w:t>İSG Yönetim Temsilcisi</w:t>
                  </w:r>
                </w:p>
              </w:tc>
            </w:tr>
            <w:tr w:rsidR="00B037F9" w:rsidRPr="00BC475B" w:rsidTr="00BC475B">
              <w:trPr>
                <w:trHeight w:val="563"/>
                <w:jc w:val="center"/>
              </w:trPr>
              <w:tc>
                <w:tcPr>
                  <w:tcW w:w="498" w:type="dxa"/>
                  <w:vAlign w:val="center"/>
                </w:tcPr>
                <w:p w:rsidR="00BC475B" w:rsidRPr="00B037F9" w:rsidRDefault="00BC475B" w:rsidP="0057783B">
                  <w:pPr>
                    <w:spacing w:line="276" w:lineRule="auto"/>
                    <w:ind w:left="284" w:firstLine="709"/>
                    <w:jc w:val="both"/>
                    <w:rPr>
                      <w:color w:val="000000"/>
                      <w:sz w:val="20"/>
                    </w:rPr>
                  </w:pPr>
                  <w:r w:rsidRPr="00B037F9">
                    <w:rPr>
                      <w:color w:val="000000"/>
                      <w:sz w:val="20"/>
                    </w:rPr>
                    <w:t>1</w:t>
                  </w:r>
                </w:p>
              </w:tc>
              <w:tc>
                <w:tcPr>
                  <w:tcW w:w="6264" w:type="dxa"/>
                  <w:vAlign w:val="center"/>
                </w:tcPr>
                <w:p w:rsidR="00BC475B" w:rsidRPr="00B037F9" w:rsidRDefault="00BC475B" w:rsidP="0057783B">
                  <w:pPr>
                    <w:spacing w:line="276" w:lineRule="auto"/>
                    <w:ind w:left="284" w:firstLine="709"/>
                    <w:jc w:val="both"/>
                    <w:rPr>
                      <w:sz w:val="20"/>
                    </w:rPr>
                  </w:pPr>
                  <w:r w:rsidRPr="00B037F9">
                    <w:rPr>
                      <w:sz w:val="20"/>
                    </w:rPr>
                    <w:t xml:space="preserve">İSG Prosedürleri, Acil Durum Planı, Risk Değerlendirmesine ilişkin çalışmalar sorumlu </w:t>
                  </w:r>
                  <w:r w:rsidR="00257177">
                    <w:rPr>
                      <w:sz w:val="20"/>
                    </w:rPr>
                    <w:t>B</w:t>
                  </w:r>
                  <w:r w:rsidRPr="00B037F9">
                    <w:rPr>
                      <w:sz w:val="20"/>
                    </w:rPr>
                    <w:t xml:space="preserve">irimler tarafından hazırlanarak ilgili </w:t>
                  </w:r>
                  <w:r w:rsidR="00257177">
                    <w:rPr>
                      <w:sz w:val="20"/>
                    </w:rPr>
                    <w:t>B</w:t>
                  </w:r>
                  <w:r w:rsidRPr="00B037F9">
                    <w:rPr>
                      <w:sz w:val="20"/>
                    </w:rPr>
                    <w:t>irimlere bilgi ve gereği için gönderilir.</w:t>
                  </w:r>
                </w:p>
              </w:tc>
              <w:tc>
                <w:tcPr>
                  <w:tcW w:w="567" w:type="dxa"/>
                  <w:vAlign w:val="center"/>
                </w:tcPr>
                <w:p w:rsidR="00BC475B" w:rsidRPr="00B037F9" w:rsidRDefault="00BC475B" w:rsidP="0081682D">
                  <w:pPr>
                    <w:ind w:left="284" w:firstLine="709"/>
                    <w:jc w:val="both"/>
                    <w:rPr>
                      <w:b/>
                      <w:sz w:val="20"/>
                    </w:rPr>
                  </w:pPr>
                  <w:r w:rsidRPr="00B037F9">
                    <w:rPr>
                      <w:b/>
                      <w:sz w:val="20"/>
                    </w:rPr>
                    <w:t>S</w:t>
                  </w:r>
                </w:p>
              </w:tc>
              <w:tc>
                <w:tcPr>
                  <w:tcW w:w="831" w:type="dxa"/>
                  <w:vAlign w:val="center"/>
                </w:tcPr>
                <w:p w:rsidR="00BC475B" w:rsidRPr="00B037F9" w:rsidRDefault="00BC475B" w:rsidP="0081682D">
                  <w:pPr>
                    <w:ind w:left="284" w:firstLine="709"/>
                    <w:jc w:val="both"/>
                    <w:rPr>
                      <w:b/>
                      <w:sz w:val="20"/>
                    </w:rPr>
                  </w:pPr>
                  <w:r w:rsidRPr="00B037F9">
                    <w:rPr>
                      <w:b/>
                      <w:sz w:val="20"/>
                    </w:rPr>
                    <w:t>A</w:t>
                  </w:r>
                </w:p>
              </w:tc>
              <w:tc>
                <w:tcPr>
                  <w:tcW w:w="700" w:type="dxa"/>
                  <w:vAlign w:val="center"/>
                </w:tcPr>
                <w:p w:rsidR="00BC475B" w:rsidRPr="00B037F9" w:rsidRDefault="00BC475B" w:rsidP="0081682D">
                  <w:pPr>
                    <w:ind w:left="284" w:firstLine="709"/>
                    <w:jc w:val="both"/>
                    <w:rPr>
                      <w:b/>
                      <w:sz w:val="20"/>
                    </w:rPr>
                  </w:pPr>
                  <w:r w:rsidRPr="00B037F9">
                    <w:rPr>
                      <w:b/>
                      <w:sz w:val="20"/>
                    </w:rPr>
                    <w:t>A</w:t>
                  </w:r>
                </w:p>
              </w:tc>
              <w:tc>
                <w:tcPr>
                  <w:tcW w:w="874" w:type="dxa"/>
                  <w:vAlign w:val="center"/>
                </w:tcPr>
                <w:p w:rsidR="00BC475B" w:rsidRPr="00B037F9" w:rsidRDefault="00BC475B" w:rsidP="0081682D">
                  <w:pPr>
                    <w:ind w:left="284" w:firstLine="709"/>
                    <w:jc w:val="both"/>
                    <w:rPr>
                      <w:b/>
                      <w:sz w:val="20"/>
                    </w:rPr>
                  </w:pPr>
                  <w:r w:rsidRPr="00B037F9">
                    <w:rPr>
                      <w:b/>
                      <w:sz w:val="20"/>
                    </w:rPr>
                    <w:t>S</w:t>
                  </w:r>
                </w:p>
              </w:tc>
              <w:tc>
                <w:tcPr>
                  <w:tcW w:w="524" w:type="dxa"/>
                  <w:vAlign w:val="center"/>
                </w:tcPr>
                <w:p w:rsidR="00BC475B" w:rsidRPr="00B037F9" w:rsidRDefault="00BC475B" w:rsidP="0081682D">
                  <w:pPr>
                    <w:ind w:left="284" w:firstLine="709"/>
                    <w:jc w:val="both"/>
                    <w:rPr>
                      <w:b/>
                      <w:sz w:val="20"/>
                    </w:rPr>
                  </w:pPr>
                  <w:r w:rsidRPr="00B037F9">
                    <w:rPr>
                      <w:b/>
                      <w:sz w:val="20"/>
                    </w:rPr>
                    <w:t>S</w:t>
                  </w:r>
                </w:p>
              </w:tc>
              <w:tc>
                <w:tcPr>
                  <w:tcW w:w="609" w:type="dxa"/>
                  <w:vAlign w:val="center"/>
                </w:tcPr>
                <w:p w:rsidR="00BC475B" w:rsidRPr="00B037F9" w:rsidRDefault="00BC475B" w:rsidP="0081682D">
                  <w:pPr>
                    <w:ind w:left="284" w:firstLine="709"/>
                    <w:jc w:val="both"/>
                    <w:rPr>
                      <w:b/>
                      <w:sz w:val="20"/>
                    </w:rPr>
                  </w:pPr>
                  <w:r w:rsidRPr="00B037F9">
                    <w:rPr>
                      <w:b/>
                      <w:sz w:val="20"/>
                    </w:rPr>
                    <w:t>S</w:t>
                  </w:r>
                </w:p>
              </w:tc>
            </w:tr>
            <w:tr w:rsidR="00B037F9" w:rsidRPr="00BC475B" w:rsidTr="00BC475B">
              <w:trPr>
                <w:jc w:val="center"/>
              </w:trPr>
              <w:tc>
                <w:tcPr>
                  <w:tcW w:w="498" w:type="dxa"/>
                  <w:vAlign w:val="center"/>
                </w:tcPr>
                <w:p w:rsidR="00BC475B" w:rsidRPr="00B037F9" w:rsidRDefault="00BC475B" w:rsidP="0057783B">
                  <w:pPr>
                    <w:spacing w:line="276" w:lineRule="auto"/>
                    <w:ind w:left="284" w:firstLine="709"/>
                    <w:jc w:val="both"/>
                    <w:rPr>
                      <w:color w:val="000000"/>
                      <w:sz w:val="20"/>
                    </w:rPr>
                  </w:pPr>
                  <w:r w:rsidRPr="00B037F9">
                    <w:rPr>
                      <w:color w:val="000000"/>
                      <w:sz w:val="20"/>
                    </w:rPr>
                    <w:t>2</w:t>
                  </w:r>
                </w:p>
              </w:tc>
              <w:tc>
                <w:tcPr>
                  <w:tcW w:w="6264" w:type="dxa"/>
                  <w:vAlign w:val="center"/>
                </w:tcPr>
                <w:p w:rsidR="00BC475B" w:rsidRPr="00B037F9" w:rsidRDefault="00BC475B" w:rsidP="0057783B">
                  <w:pPr>
                    <w:spacing w:line="276" w:lineRule="auto"/>
                    <w:ind w:left="284" w:firstLine="709"/>
                    <w:jc w:val="both"/>
                    <w:rPr>
                      <w:sz w:val="20"/>
                    </w:rPr>
                  </w:pPr>
                  <w:r w:rsidRPr="00B037F9">
                    <w:rPr>
                      <w:sz w:val="20"/>
                    </w:rPr>
                    <w:t>Çalışanlar, çalışan temsilcileri, birimler vb. tarafından tespit edilen olay, iş kazası, ramak kala, uygunsuzluk ve düzeltici faaliyetler durumunda görüş ve katılım sağlanması için, Olay, İş Kazası, Ramak Kala ve Meslek Hastalıkları Raporlama Prosedürü ile Düzeltici Faaliyet Prosedürü uygulanır.</w:t>
                  </w:r>
                </w:p>
              </w:tc>
              <w:tc>
                <w:tcPr>
                  <w:tcW w:w="567" w:type="dxa"/>
                  <w:vAlign w:val="center"/>
                </w:tcPr>
                <w:p w:rsidR="00BC475B" w:rsidRPr="00B037F9" w:rsidRDefault="00BC475B" w:rsidP="0081682D">
                  <w:pPr>
                    <w:ind w:left="284" w:firstLine="709"/>
                    <w:jc w:val="both"/>
                    <w:rPr>
                      <w:b/>
                      <w:sz w:val="20"/>
                    </w:rPr>
                  </w:pPr>
                  <w:r w:rsidRPr="00B037F9">
                    <w:rPr>
                      <w:b/>
                      <w:sz w:val="20"/>
                    </w:rPr>
                    <w:t>S</w:t>
                  </w:r>
                </w:p>
              </w:tc>
              <w:tc>
                <w:tcPr>
                  <w:tcW w:w="831" w:type="dxa"/>
                  <w:vAlign w:val="center"/>
                </w:tcPr>
                <w:p w:rsidR="00BC475B" w:rsidRPr="00B037F9" w:rsidRDefault="00BC475B" w:rsidP="0081682D">
                  <w:pPr>
                    <w:ind w:left="284" w:firstLine="709"/>
                    <w:jc w:val="both"/>
                    <w:rPr>
                      <w:b/>
                      <w:sz w:val="20"/>
                    </w:rPr>
                  </w:pPr>
                  <w:r w:rsidRPr="00B037F9">
                    <w:rPr>
                      <w:b/>
                      <w:sz w:val="20"/>
                    </w:rPr>
                    <w:t>S</w:t>
                  </w:r>
                </w:p>
              </w:tc>
              <w:tc>
                <w:tcPr>
                  <w:tcW w:w="700" w:type="dxa"/>
                  <w:vAlign w:val="center"/>
                </w:tcPr>
                <w:p w:rsidR="00BC475B" w:rsidRPr="00B037F9" w:rsidRDefault="00BC475B" w:rsidP="0081682D">
                  <w:pPr>
                    <w:ind w:left="284" w:firstLine="709"/>
                    <w:jc w:val="both"/>
                    <w:rPr>
                      <w:b/>
                      <w:sz w:val="20"/>
                    </w:rPr>
                  </w:pPr>
                  <w:r w:rsidRPr="00B037F9">
                    <w:rPr>
                      <w:b/>
                      <w:sz w:val="20"/>
                    </w:rPr>
                    <w:t>S</w:t>
                  </w:r>
                </w:p>
              </w:tc>
              <w:tc>
                <w:tcPr>
                  <w:tcW w:w="874" w:type="dxa"/>
                  <w:vAlign w:val="center"/>
                </w:tcPr>
                <w:p w:rsidR="00BC475B" w:rsidRPr="00B037F9" w:rsidRDefault="00BC475B" w:rsidP="0081682D">
                  <w:pPr>
                    <w:ind w:left="284" w:firstLine="709"/>
                    <w:jc w:val="both"/>
                    <w:rPr>
                      <w:b/>
                      <w:sz w:val="20"/>
                    </w:rPr>
                  </w:pPr>
                  <w:r w:rsidRPr="00B037F9">
                    <w:rPr>
                      <w:b/>
                      <w:sz w:val="20"/>
                    </w:rPr>
                    <w:t>S</w:t>
                  </w:r>
                </w:p>
              </w:tc>
              <w:tc>
                <w:tcPr>
                  <w:tcW w:w="524" w:type="dxa"/>
                  <w:vAlign w:val="center"/>
                </w:tcPr>
                <w:p w:rsidR="00BC475B" w:rsidRPr="00B037F9" w:rsidRDefault="00BC475B" w:rsidP="0081682D">
                  <w:pPr>
                    <w:ind w:left="284" w:firstLine="709"/>
                    <w:jc w:val="both"/>
                    <w:rPr>
                      <w:b/>
                      <w:sz w:val="20"/>
                    </w:rPr>
                  </w:pPr>
                  <w:r w:rsidRPr="00B037F9">
                    <w:rPr>
                      <w:b/>
                      <w:sz w:val="20"/>
                    </w:rPr>
                    <w:t>S</w:t>
                  </w:r>
                </w:p>
              </w:tc>
              <w:tc>
                <w:tcPr>
                  <w:tcW w:w="609" w:type="dxa"/>
                  <w:vAlign w:val="center"/>
                </w:tcPr>
                <w:p w:rsidR="00BC475B" w:rsidRPr="00B037F9" w:rsidRDefault="00BC475B" w:rsidP="0081682D">
                  <w:pPr>
                    <w:ind w:left="284" w:firstLine="709"/>
                    <w:jc w:val="both"/>
                    <w:rPr>
                      <w:b/>
                      <w:sz w:val="20"/>
                    </w:rPr>
                  </w:pPr>
                  <w:r w:rsidRPr="00B037F9">
                    <w:rPr>
                      <w:b/>
                      <w:sz w:val="20"/>
                    </w:rPr>
                    <w:t>S</w:t>
                  </w:r>
                </w:p>
              </w:tc>
            </w:tr>
            <w:tr w:rsidR="00B037F9" w:rsidRPr="00BC475B" w:rsidTr="00BC475B">
              <w:trPr>
                <w:trHeight w:val="512"/>
                <w:jc w:val="center"/>
              </w:trPr>
              <w:tc>
                <w:tcPr>
                  <w:tcW w:w="498" w:type="dxa"/>
                  <w:vAlign w:val="center"/>
                </w:tcPr>
                <w:p w:rsidR="00BC475B" w:rsidRPr="00B037F9" w:rsidRDefault="00BC475B" w:rsidP="0057783B">
                  <w:pPr>
                    <w:spacing w:line="276" w:lineRule="auto"/>
                    <w:ind w:left="284" w:firstLine="709"/>
                    <w:jc w:val="both"/>
                    <w:rPr>
                      <w:color w:val="000000"/>
                      <w:sz w:val="20"/>
                    </w:rPr>
                  </w:pPr>
                  <w:r w:rsidRPr="00B037F9">
                    <w:rPr>
                      <w:color w:val="000000"/>
                      <w:sz w:val="20"/>
                    </w:rPr>
                    <w:t>3</w:t>
                  </w:r>
                </w:p>
              </w:tc>
              <w:tc>
                <w:tcPr>
                  <w:tcW w:w="6264" w:type="dxa"/>
                  <w:vAlign w:val="center"/>
                </w:tcPr>
                <w:p w:rsidR="00BC475B" w:rsidRPr="00B037F9" w:rsidRDefault="00BC475B" w:rsidP="0057783B">
                  <w:pPr>
                    <w:spacing w:line="276" w:lineRule="auto"/>
                    <w:ind w:left="284" w:firstLine="709"/>
                    <w:jc w:val="both"/>
                    <w:rPr>
                      <w:sz w:val="20"/>
                    </w:rPr>
                  </w:pPr>
                  <w:r w:rsidRPr="00B037F9">
                    <w:rPr>
                      <w:sz w:val="20"/>
                    </w:rPr>
                    <w:t>Çalışma ortamı gözetimi ve İSG  Prosedürleri kapsamında bulunan tüm kontrol formları ile tespit edilen eksikliklerin ve uygunsuzlukların takibi yapılarak ilgili birimler tarafından doldurulur. Bir kopyası yazı ile İSG Birimlerinin bağlı olduğu Ünitelere gönderilir.</w:t>
                  </w:r>
                </w:p>
              </w:tc>
              <w:tc>
                <w:tcPr>
                  <w:tcW w:w="567" w:type="dxa"/>
                  <w:vAlign w:val="center"/>
                </w:tcPr>
                <w:p w:rsidR="00BC475B" w:rsidRPr="00B037F9" w:rsidRDefault="00BC475B" w:rsidP="0081682D">
                  <w:pPr>
                    <w:ind w:left="284" w:firstLine="709"/>
                    <w:jc w:val="both"/>
                    <w:rPr>
                      <w:b/>
                      <w:sz w:val="20"/>
                    </w:rPr>
                  </w:pPr>
                </w:p>
              </w:tc>
              <w:tc>
                <w:tcPr>
                  <w:tcW w:w="831" w:type="dxa"/>
                  <w:vAlign w:val="center"/>
                </w:tcPr>
                <w:p w:rsidR="00BC475B" w:rsidRPr="00B037F9" w:rsidRDefault="00BC475B" w:rsidP="0081682D">
                  <w:pPr>
                    <w:ind w:left="284" w:firstLine="709"/>
                    <w:jc w:val="both"/>
                    <w:rPr>
                      <w:b/>
                      <w:sz w:val="20"/>
                    </w:rPr>
                  </w:pPr>
                  <w:r w:rsidRPr="00B037F9">
                    <w:rPr>
                      <w:b/>
                      <w:sz w:val="20"/>
                    </w:rPr>
                    <w:t>A</w:t>
                  </w:r>
                </w:p>
              </w:tc>
              <w:tc>
                <w:tcPr>
                  <w:tcW w:w="700" w:type="dxa"/>
                  <w:vAlign w:val="center"/>
                </w:tcPr>
                <w:p w:rsidR="00BC475B" w:rsidRPr="00B037F9" w:rsidRDefault="00BC475B" w:rsidP="0081682D">
                  <w:pPr>
                    <w:ind w:left="284" w:firstLine="709"/>
                    <w:jc w:val="both"/>
                    <w:rPr>
                      <w:b/>
                      <w:sz w:val="20"/>
                    </w:rPr>
                  </w:pPr>
                  <w:r w:rsidRPr="00B037F9">
                    <w:rPr>
                      <w:b/>
                      <w:sz w:val="20"/>
                    </w:rPr>
                    <w:t>A</w:t>
                  </w:r>
                </w:p>
              </w:tc>
              <w:tc>
                <w:tcPr>
                  <w:tcW w:w="874" w:type="dxa"/>
                  <w:vAlign w:val="center"/>
                </w:tcPr>
                <w:p w:rsidR="00BC475B" w:rsidRPr="00B037F9" w:rsidRDefault="00BC475B" w:rsidP="0081682D">
                  <w:pPr>
                    <w:ind w:left="284" w:firstLine="709"/>
                    <w:jc w:val="both"/>
                    <w:rPr>
                      <w:b/>
                      <w:sz w:val="20"/>
                    </w:rPr>
                  </w:pPr>
                  <w:r w:rsidRPr="00B037F9">
                    <w:rPr>
                      <w:b/>
                      <w:sz w:val="20"/>
                    </w:rPr>
                    <w:t>S</w:t>
                  </w:r>
                </w:p>
              </w:tc>
              <w:tc>
                <w:tcPr>
                  <w:tcW w:w="524" w:type="dxa"/>
                  <w:vAlign w:val="center"/>
                </w:tcPr>
                <w:p w:rsidR="00BC475B" w:rsidRPr="00B037F9" w:rsidRDefault="00BC475B" w:rsidP="0081682D">
                  <w:pPr>
                    <w:ind w:left="284" w:firstLine="709"/>
                    <w:jc w:val="both"/>
                    <w:rPr>
                      <w:b/>
                      <w:sz w:val="20"/>
                    </w:rPr>
                  </w:pPr>
                  <w:r w:rsidRPr="00B037F9">
                    <w:rPr>
                      <w:b/>
                      <w:sz w:val="20"/>
                    </w:rPr>
                    <w:t>S</w:t>
                  </w:r>
                </w:p>
              </w:tc>
              <w:tc>
                <w:tcPr>
                  <w:tcW w:w="609" w:type="dxa"/>
                  <w:vAlign w:val="center"/>
                </w:tcPr>
                <w:p w:rsidR="00BC475B" w:rsidRPr="00B037F9" w:rsidRDefault="00BC475B" w:rsidP="0081682D">
                  <w:pPr>
                    <w:ind w:left="284" w:firstLine="709"/>
                    <w:jc w:val="both"/>
                    <w:rPr>
                      <w:b/>
                      <w:sz w:val="20"/>
                    </w:rPr>
                  </w:pPr>
                  <w:r w:rsidRPr="00B037F9">
                    <w:rPr>
                      <w:b/>
                      <w:sz w:val="20"/>
                    </w:rPr>
                    <w:t>S</w:t>
                  </w:r>
                </w:p>
              </w:tc>
            </w:tr>
            <w:tr w:rsidR="00B037F9" w:rsidRPr="00BC475B" w:rsidTr="00BC475B">
              <w:trPr>
                <w:trHeight w:val="260"/>
                <w:jc w:val="center"/>
              </w:trPr>
              <w:tc>
                <w:tcPr>
                  <w:tcW w:w="498" w:type="dxa"/>
                  <w:vAlign w:val="center"/>
                </w:tcPr>
                <w:p w:rsidR="00BC475B" w:rsidRPr="00B037F9" w:rsidRDefault="00BC475B" w:rsidP="0057783B">
                  <w:pPr>
                    <w:spacing w:line="276" w:lineRule="auto"/>
                    <w:ind w:left="284" w:firstLine="709"/>
                    <w:jc w:val="both"/>
                    <w:rPr>
                      <w:color w:val="000000"/>
                      <w:sz w:val="20"/>
                    </w:rPr>
                  </w:pPr>
                  <w:r w:rsidRPr="00B037F9">
                    <w:rPr>
                      <w:color w:val="000000"/>
                      <w:sz w:val="20"/>
                    </w:rPr>
                    <w:t>4</w:t>
                  </w:r>
                </w:p>
              </w:tc>
              <w:tc>
                <w:tcPr>
                  <w:tcW w:w="6264" w:type="dxa"/>
                  <w:vAlign w:val="center"/>
                </w:tcPr>
                <w:p w:rsidR="00BC475B" w:rsidRPr="00B037F9" w:rsidRDefault="00BC475B" w:rsidP="0057783B">
                  <w:pPr>
                    <w:spacing w:line="276" w:lineRule="auto"/>
                    <w:ind w:left="284" w:firstLine="709"/>
                    <w:jc w:val="both"/>
                    <w:rPr>
                      <w:strike/>
                      <w:sz w:val="20"/>
                    </w:rPr>
                  </w:pPr>
                  <w:r w:rsidRPr="00B037F9">
                    <w:rPr>
                      <w:sz w:val="20"/>
                    </w:rPr>
                    <w:t xml:space="preserve">Sağlık, personel taşımacılığı, temizlik, çay ocakları, teknik hizmetler vb. faaliyetleri yürüten </w:t>
                  </w:r>
                  <w:r w:rsidR="00257177">
                    <w:rPr>
                      <w:sz w:val="20"/>
                    </w:rPr>
                    <w:t>Sosyal İşler /</w:t>
                  </w:r>
                  <w:r w:rsidRPr="00B037F9">
                    <w:rPr>
                      <w:sz w:val="20"/>
                    </w:rPr>
                    <w:t>İdari İşler Birimleri söz konusu hizmetlere ilişkin formları doldurarak bir kopy</w:t>
                  </w:r>
                  <w:r w:rsidR="003C0197">
                    <w:rPr>
                      <w:sz w:val="20"/>
                    </w:rPr>
                    <w:t xml:space="preserve">asını yazı ile İSG Birimine </w:t>
                  </w:r>
                  <w:r w:rsidRPr="00B037F9">
                    <w:rPr>
                      <w:sz w:val="20"/>
                    </w:rPr>
                    <w:t>gönderir.</w:t>
                  </w:r>
                </w:p>
              </w:tc>
              <w:tc>
                <w:tcPr>
                  <w:tcW w:w="567" w:type="dxa"/>
                  <w:vAlign w:val="center"/>
                </w:tcPr>
                <w:p w:rsidR="00BC475B" w:rsidRPr="00B037F9" w:rsidRDefault="00BC475B" w:rsidP="0081682D">
                  <w:pPr>
                    <w:ind w:left="284" w:firstLine="709"/>
                    <w:jc w:val="both"/>
                    <w:rPr>
                      <w:b/>
                      <w:sz w:val="20"/>
                    </w:rPr>
                  </w:pPr>
                </w:p>
              </w:tc>
              <w:tc>
                <w:tcPr>
                  <w:tcW w:w="831" w:type="dxa"/>
                  <w:vAlign w:val="center"/>
                </w:tcPr>
                <w:p w:rsidR="00BC475B" w:rsidRPr="00B037F9" w:rsidRDefault="00BC475B" w:rsidP="0081682D">
                  <w:pPr>
                    <w:ind w:left="284" w:firstLine="709"/>
                    <w:jc w:val="both"/>
                    <w:rPr>
                      <w:b/>
                      <w:sz w:val="20"/>
                    </w:rPr>
                  </w:pPr>
                  <w:r w:rsidRPr="00B037F9">
                    <w:rPr>
                      <w:b/>
                      <w:sz w:val="20"/>
                    </w:rPr>
                    <w:t>A</w:t>
                  </w:r>
                </w:p>
              </w:tc>
              <w:tc>
                <w:tcPr>
                  <w:tcW w:w="700" w:type="dxa"/>
                  <w:vAlign w:val="center"/>
                </w:tcPr>
                <w:p w:rsidR="00BC475B" w:rsidRPr="00B037F9" w:rsidRDefault="00BC475B" w:rsidP="0081682D">
                  <w:pPr>
                    <w:ind w:left="284" w:firstLine="709"/>
                    <w:jc w:val="both"/>
                    <w:rPr>
                      <w:b/>
                      <w:sz w:val="20"/>
                    </w:rPr>
                  </w:pPr>
                  <w:r w:rsidRPr="00B037F9">
                    <w:rPr>
                      <w:b/>
                      <w:sz w:val="20"/>
                    </w:rPr>
                    <w:t>A</w:t>
                  </w:r>
                </w:p>
              </w:tc>
              <w:tc>
                <w:tcPr>
                  <w:tcW w:w="874" w:type="dxa"/>
                  <w:vAlign w:val="center"/>
                </w:tcPr>
                <w:p w:rsidR="00BC475B" w:rsidRPr="00B037F9" w:rsidRDefault="00BC475B" w:rsidP="0081682D">
                  <w:pPr>
                    <w:ind w:left="284" w:firstLine="709"/>
                    <w:jc w:val="both"/>
                    <w:rPr>
                      <w:b/>
                      <w:sz w:val="20"/>
                    </w:rPr>
                  </w:pPr>
                  <w:r w:rsidRPr="00B037F9">
                    <w:rPr>
                      <w:b/>
                      <w:sz w:val="20"/>
                    </w:rPr>
                    <w:t>S</w:t>
                  </w:r>
                </w:p>
              </w:tc>
              <w:tc>
                <w:tcPr>
                  <w:tcW w:w="524" w:type="dxa"/>
                  <w:vAlign w:val="center"/>
                </w:tcPr>
                <w:p w:rsidR="00BC475B" w:rsidRPr="00B037F9" w:rsidRDefault="00BC475B" w:rsidP="0081682D">
                  <w:pPr>
                    <w:ind w:left="284" w:firstLine="709"/>
                    <w:jc w:val="both"/>
                    <w:rPr>
                      <w:b/>
                      <w:sz w:val="20"/>
                    </w:rPr>
                  </w:pPr>
                  <w:r w:rsidRPr="00B037F9">
                    <w:rPr>
                      <w:b/>
                      <w:sz w:val="20"/>
                    </w:rPr>
                    <w:t>S</w:t>
                  </w:r>
                </w:p>
              </w:tc>
              <w:tc>
                <w:tcPr>
                  <w:tcW w:w="609" w:type="dxa"/>
                  <w:vAlign w:val="center"/>
                </w:tcPr>
                <w:p w:rsidR="00BC475B" w:rsidRPr="00B037F9" w:rsidRDefault="00BC475B" w:rsidP="0081682D">
                  <w:pPr>
                    <w:ind w:left="284" w:firstLine="709"/>
                    <w:jc w:val="both"/>
                    <w:rPr>
                      <w:b/>
                      <w:sz w:val="20"/>
                    </w:rPr>
                  </w:pPr>
                </w:p>
              </w:tc>
            </w:tr>
            <w:tr w:rsidR="00B037F9" w:rsidRPr="00BC475B" w:rsidTr="00BC475B">
              <w:trPr>
                <w:trHeight w:val="260"/>
                <w:jc w:val="center"/>
              </w:trPr>
              <w:tc>
                <w:tcPr>
                  <w:tcW w:w="498" w:type="dxa"/>
                  <w:vAlign w:val="center"/>
                </w:tcPr>
                <w:p w:rsidR="00BC475B" w:rsidRPr="00B037F9" w:rsidRDefault="00BC475B" w:rsidP="0057783B">
                  <w:pPr>
                    <w:spacing w:line="276" w:lineRule="auto"/>
                    <w:ind w:left="284" w:firstLine="709"/>
                    <w:jc w:val="both"/>
                    <w:rPr>
                      <w:color w:val="000000"/>
                      <w:sz w:val="20"/>
                    </w:rPr>
                  </w:pPr>
                  <w:r w:rsidRPr="00B037F9">
                    <w:rPr>
                      <w:color w:val="000000"/>
                      <w:sz w:val="20"/>
                    </w:rPr>
                    <w:t>5</w:t>
                  </w:r>
                </w:p>
              </w:tc>
              <w:tc>
                <w:tcPr>
                  <w:tcW w:w="6264" w:type="dxa"/>
                  <w:vAlign w:val="center"/>
                </w:tcPr>
                <w:p w:rsidR="00BC475B" w:rsidRPr="00B037F9" w:rsidRDefault="00BC475B" w:rsidP="0057783B">
                  <w:pPr>
                    <w:spacing w:line="276" w:lineRule="auto"/>
                    <w:ind w:left="284" w:firstLine="709"/>
                    <w:jc w:val="both"/>
                    <w:rPr>
                      <w:strike/>
                      <w:sz w:val="20"/>
                    </w:rPr>
                  </w:pPr>
                  <w:r w:rsidRPr="00B037F9">
                    <w:rPr>
                      <w:sz w:val="20"/>
                    </w:rPr>
                    <w:t xml:space="preserve">ISG olay, kaza raporları, işyeri kaza bildirim formları, ramak kala, iş kazası formları ilgili </w:t>
                  </w:r>
                  <w:r w:rsidR="00257177">
                    <w:rPr>
                      <w:sz w:val="20"/>
                    </w:rPr>
                    <w:t>Birimler</w:t>
                  </w:r>
                  <w:r w:rsidRPr="00B037F9">
                    <w:rPr>
                      <w:sz w:val="20"/>
                    </w:rPr>
                    <w:t xml:space="preserve"> tarafından doldurulur bir kopyası İSG Birimlerinin bağlı olduğu Ünitelere gönderilir.</w:t>
                  </w:r>
                </w:p>
              </w:tc>
              <w:tc>
                <w:tcPr>
                  <w:tcW w:w="567" w:type="dxa"/>
                  <w:vAlign w:val="center"/>
                </w:tcPr>
                <w:p w:rsidR="00BC475B" w:rsidRPr="00B037F9" w:rsidRDefault="00BC475B" w:rsidP="0081682D">
                  <w:pPr>
                    <w:ind w:left="284" w:firstLine="709"/>
                    <w:jc w:val="both"/>
                    <w:rPr>
                      <w:b/>
                      <w:sz w:val="20"/>
                    </w:rPr>
                  </w:pPr>
                  <w:r w:rsidRPr="00B037F9">
                    <w:rPr>
                      <w:b/>
                      <w:sz w:val="20"/>
                    </w:rPr>
                    <w:t>A</w:t>
                  </w:r>
                </w:p>
              </w:tc>
              <w:tc>
                <w:tcPr>
                  <w:tcW w:w="831" w:type="dxa"/>
                  <w:vAlign w:val="center"/>
                </w:tcPr>
                <w:p w:rsidR="00BC475B" w:rsidRPr="00B037F9" w:rsidRDefault="00BC475B" w:rsidP="0081682D">
                  <w:pPr>
                    <w:ind w:left="284" w:firstLine="709"/>
                    <w:jc w:val="both"/>
                    <w:rPr>
                      <w:b/>
                      <w:sz w:val="20"/>
                    </w:rPr>
                  </w:pPr>
                  <w:r w:rsidRPr="00B037F9">
                    <w:rPr>
                      <w:b/>
                      <w:sz w:val="20"/>
                    </w:rPr>
                    <w:t>A</w:t>
                  </w:r>
                </w:p>
              </w:tc>
              <w:tc>
                <w:tcPr>
                  <w:tcW w:w="700" w:type="dxa"/>
                  <w:vAlign w:val="center"/>
                </w:tcPr>
                <w:p w:rsidR="00BC475B" w:rsidRPr="00B037F9" w:rsidRDefault="00BC475B" w:rsidP="0081682D">
                  <w:pPr>
                    <w:ind w:left="284" w:firstLine="709"/>
                    <w:jc w:val="both"/>
                    <w:rPr>
                      <w:b/>
                      <w:sz w:val="20"/>
                    </w:rPr>
                  </w:pPr>
                  <w:r w:rsidRPr="00B037F9">
                    <w:rPr>
                      <w:b/>
                      <w:sz w:val="20"/>
                    </w:rPr>
                    <w:t>S</w:t>
                  </w:r>
                </w:p>
              </w:tc>
              <w:tc>
                <w:tcPr>
                  <w:tcW w:w="874" w:type="dxa"/>
                  <w:vAlign w:val="center"/>
                </w:tcPr>
                <w:p w:rsidR="00BC475B" w:rsidRPr="00B037F9" w:rsidRDefault="00BC475B" w:rsidP="0081682D">
                  <w:pPr>
                    <w:ind w:left="284" w:firstLine="709"/>
                    <w:jc w:val="both"/>
                    <w:rPr>
                      <w:b/>
                      <w:sz w:val="20"/>
                    </w:rPr>
                  </w:pPr>
                  <w:r w:rsidRPr="00B037F9">
                    <w:rPr>
                      <w:b/>
                      <w:sz w:val="20"/>
                    </w:rPr>
                    <w:t>S</w:t>
                  </w:r>
                </w:p>
              </w:tc>
              <w:tc>
                <w:tcPr>
                  <w:tcW w:w="524" w:type="dxa"/>
                  <w:vAlign w:val="center"/>
                </w:tcPr>
                <w:p w:rsidR="00BC475B" w:rsidRPr="00B037F9" w:rsidRDefault="00BC475B" w:rsidP="0081682D">
                  <w:pPr>
                    <w:ind w:left="284" w:firstLine="709"/>
                    <w:jc w:val="both"/>
                    <w:rPr>
                      <w:b/>
                      <w:sz w:val="20"/>
                    </w:rPr>
                  </w:pPr>
                  <w:r w:rsidRPr="00B037F9">
                    <w:rPr>
                      <w:b/>
                      <w:sz w:val="20"/>
                    </w:rPr>
                    <w:t>S</w:t>
                  </w:r>
                </w:p>
              </w:tc>
              <w:tc>
                <w:tcPr>
                  <w:tcW w:w="609" w:type="dxa"/>
                  <w:vAlign w:val="center"/>
                </w:tcPr>
                <w:p w:rsidR="00BC475B" w:rsidRPr="00B037F9" w:rsidRDefault="00BC475B" w:rsidP="0081682D">
                  <w:pPr>
                    <w:ind w:left="284" w:firstLine="709"/>
                    <w:jc w:val="both"/>
                    <w:rPr>
                      <w:b/>
                      <w:sz w:val="20"/>
                    </w:rPr>
                  </w:pPr>
                  <w:r w:rsidRPr="00B037F9">
                    <w:rPr>
                      <w:b/>
                      <w:sz w:val="20"/>
                    </w:rPr>
                    <w:t>S</w:t>
                  </w:r>
                </w:p>
              </w:tc>
            </w:tr>
            <w:tr w:rsidR="00B037F9" w:rsidRPr="00BC475B" w:rsidTr="00BC475B">
              <w:trPr>
                <w:trHeight w:val="260"/>
                <w:jc w:val="center"/>
              </w:trPr>
              <w:tc>
                <w:tcPr>
                  <w:tcW w:w="498" w:type="dxa"/>
                  <w:vAlign w:val="center"/>
                </w:tcPr>
                <w:p w:rsidR="00BC475B" w:rsidRPr="00B037F9" w:rsidRDefault="00BC475B" w:rsidP="0057783B">
                  <w:pPr>
                    <w:spacing w:line="276" w:lineRule="auto"/>
                    <w:ind w:left="284" w:firstLine="709"/>
                    <w:jc w:val="both"/>
                    <w:rPr>
                      <w:color w:val="000000"/>
                      <w:sz w:val="20"/>
                    </w:rPr>
                  </w:pPr>
                  <w:r w:rsidRPr="00B037F9">
                    <w:rPr>
                      <w:color w:val="000000"/>
                      <w:sz w:val="20"/>
                    </w:rPr>
                    <w:t>6</w:t>
                  </w:r>
                </w:p>
              </w:tc>
              <w:tc>
                <w:tcPr>
                  <w:tcW w:w="6264" w:type="dxa"/>
                  <w:vAlign w:val="center"/>
                </w:tcPr>
                <w:p w:rsidR="00BC475B" w:rsidRPr="00B037F9" w:rsidRDefault="00BC475B" w:rsidP="0057783B">
                  <w:pPr>
                    <w:spacing w:line="276" w:lineRule="auto"/>
                    <w:ind w:left="284" w:firstLine="709"/>
                    <w:jc w:val="both"/>
                    <w:rPr>
                      <w:sz w:val="20"/>
                    </w:rPr>
                  </w:pPr>
                  <w:r w:rsidRPr="00B037F9">
                    <w:rPr>
                      <w:sz w:val="20"/>
                    </w:rPr>
                    <w:t xml:space="preserve">İSG politikası doğrultusunda </w:t>
                  </w:r>
                  <w:r w:rsidR="00257177">
                    <w:rPr>
                      <w:sz w:val="20"/>
                    </w:rPr>
                    <w:t>Birimler</w:t>
                  </w:r>
                  <w:r w:rsidRPr="00B037F9">
                    <w:rPr>
                      <w:sz w:val="20"/>
                    </w:rPr>
                    <w:t xml:space="preserve"> tarafından tespit edilen İSG hedefleri ve bir önceki yılın hedef gerçekleşmeleri İSG Birimlerinin </w:t>
                  </w:r>
                  <w:r w:rsidR="003C0197">
                    <w:rPr>
                      <w:sz w:val="20"/>
                    </w:rPr>
                    <w:t>Birimine</w:t>
                  </w:r>
                  <w:r w:rsidRPr="00B037F9">
                    <w:rPr>
                      <w:sz w:val="20"/>
                    </w:rPr>
                    <w:t xml:space="preserve"> gönderilir.</w:t>
                  </w:r>
                </w:p>
              </w:tc>
              <w:tc>
                <w:tcPr>
                  <w:tcW w:w="567" w:type="dxa"/>
                  <w:vAlign w:val="center"/>
                </w:tcPr>
                <w:p w:rsidR="00BC475B" w:rsidRPr="00B037F9" w:rsidRDefault="00BC475B" w:rsidP="0081682D">
                  <w:pPr>
                    <w:ind w:left="284" w:firstLine="709"/>
                    <w:jc w:val="both"/>
                    <w:rPr>
                      <w:b/>
                      <w:sz w:val="20"/>
                    </w:rPr>
                  </w:pPr>
                  <w:r w:rsidRPr="00B037F9">
                    <w:rPr>
                      <w:b/>
                      <w:sz w:val="20"/>
                    </w:rPr>
                    <w:t>A</w:t>
                  </w:r>
                </w:p>
              </w:tc>
              <w:tc>
                <w:tcPr>
                  <w:tcW w:w="831" w:type="dxa"/>
                  <w:vAlign w:val="center"/>
                </w:tcPr>
                <w:p w:rsidR="00BC475B" w:rsidRPr="00B037F9" w:rsidRDefault="00BC475B" w:rsidP="0081682D">
                  <w:pPr>
                    <w:ind w:left="284" w:firstLine="709"/>
                    <w:jc w:val="both"/>
                    <w:rPr>
                      <w:b/>
                      <w:sz w:val="20"/>
                    </w:rPr>
                  </w:pPr>
                  <w:r w:rsidRPr="00B037F9">
                    <w:rPr>
                      <w:b/>
                      <w:sz w:val="20"/>
                    </w:rPr>
                    <w:t>A</w:t>
                  </w:r>
                </w:p>
              </w:tc>
              <w:tc>
                <w:tcPr>
                  <w:tcW w:w="700" w:type="dxa"/>
                  <w:vAlign w:val="center"/>
                </w:tcPr>
                <w:p w:rsidR="00BC475B" w:rsidRPr="00B037F9" w:rsidRDefault="00BC475B" w:rsidP="0081682D">
                  <w:pPr>
                    <w:ind w:left="284" w:firstLine="709"/>
                    <w:jc w:val="both"/>
                    <w:rPr>
                      <w:b/>
                      <w:sz w:val="20"/>
                    </w:rPr>
                  </w:pPr>
                  <w:r w:rsidRPr="00B037F9">
                    <w:rPr>
                      <w:b/>
                      <w:sz w:val="20"/>
                    </w:rPr>
                    <w:t>S</w:t>
                  </w:r>
                </w:p>
              </w:tc>
              <w:tc>
                <w:tcPr>
                  <w:tcW w:w="874" w:type="dxa"/>
                  <w:vAlign w:val="center"/>
                </w:tcPr>
                <w:p w:rsidR="00BC475B" w:rsidRPr="00B037F9" w:rsidRDefault="00BC475B" w:rsidP="0081682D">
                  <w:pPr>
                    <w:ind w:left="284" w:firstLine="709"/>
                    <w:jc w:val="both"/>
                    <w:rPr>
                      <w:b/>
                      <w:sz w:val="20"/>
                    </w:rPr>
                  </w:pPr>
                  <w:r w:rsidRPr="00B037F9">
                    <w:rPr>
                      <w:b/>
                      <w:sz w:val="20"/>
                    </w:rPr>
                    <w:t>S</w:t>
                  </w:r>
                </w:p>
              </w:tc>
              <w:tc>
                <w:tcPr>
                  <w:tcW w:w="524" w:type="dxa"/>
                  <w:vAlign w:val="center"/>
                </w:tcPr>
                <w:p w:rsidR="00BC475B" w:rsidRPr="00B037F9" w:rsidRDefault="00BC475B" w:rsidP="0081682D">
                  <w:pPr>
                    <w:ind w:left="284" w:firstLine="709"/>
                    <w:jc w:val="both"/>
                    <w:rPr>
                      <w:b/>
                      <w:sz w:val="20"/>
                    </w:rPr>
                  </w:pPr>
                  <w:r w:rsidRPr="00B037F9">
                    <w:rPr>
                      <w:b/>
                      <w:sz w:val="20"/>
                    </w:rPr>
                    <w:t>S</w:t>
                  </w:r>
                </w:p>
              </w:tc>
              <w:tc>
                <w:tcPr>
                  <w:tcW w:w="609" w:type="dxa"/>
                  <w:vAlign w:val="center"/>
                </w:tcPr>
                <w:p w:rsidR="00BC475B" w:rsidRPr="00B037F9" w:rsidRDefault="00BC475B" w:rsidP="0081682D">
                  <w:pPr>
                    <w:ind w:left="284" w:firstLine="709"/>
                    <w:jc w:val="both"/>
                    <w:rPr>
                      <w:b/>
                      <w:sz w:val="20"/>
                    </w:rPr>
                  </w:pPr>
                  <w:r w:rsidRPr="00B037F9">
                    <w:rPr>
                      <w:b/>
                      <w:sz w:val="20"/>
                    </w:rPr>
                    <w:t>S</w:t>
                  </w:r>
                </w:p>
              </w:tc>
            </w:tr>
            <w:tr w:rsidR="00B037F9" w:rsidRPr="00BC475B" w:rsidTr="00BC475B">
              <w:trPr>
                <w:trHeight w:val="260"/>
                <w:jc w:val="center"/>
              </w:trPr>
              <w:tc>
                <w:tcPr>
                  <w:tcW w:w="498" w:type="dxa"/>
                  <w:vAlign w:val="center"/>
                </w:tcPr>
                <w:p w:rsidR="00BC475B" w:rsidRPr="00B037F9" w:rsidRDefault="00BC475B" w:rsidP="0057783B">
                  <w:pPr>
                    <w:spacing w:line="276" w:lineRule="auto"/>
                    <w:ind w:left="284" w:firstLine="709"/>
                    <w:jc w:val="both"/>
                    <w:rPr>
                      <w:color w:val="000000"/>
                      <w:sz w:val="20"/>
                    </w:rPr>
                  </w:pPr>
                  <w:r w:rsidRPr="00B037F9">
                    <w:rPr>
                      <w:color w:val="000000"/>
                      <w:sz w:val="20"/>
                    </w:rPr>
                    <w:t>7</w:t>
                  </w:r>
                </w:p>
              </w:tc>
              <w:tc>
                <w:tcPr>
                  <w:tcW w:w="6264" w:type="dxa"/>
                  <w:vAlign w:val="center"/>
                </w:tcPr>
                <w:p w:rsidR="00BC475B" w:rsidRPr="00B037F9" w:rsidRDefault="00E07384" w:rsidP="0057783B">
                  <w:pPr>
                    <w:spacing w:line="276" w:lineRule="auto"/>
                    <w:ind w:left="284" w:firstLine="709"/>
                    <w:jc w:val="both"/>
                    <w:rPr>
                      <w:sz w:val="20"/>
                    </w:rPr>
                  </w:pPr>
                  <w:r>
                    <w:rPr>
                      <w:sz w:val="20"/>
                    </w:rPr>
                    <w:t>Birimler</w:t>
                  </w:r>
                  <w:r w:rsidR="00BC475B" w:rsidRPr="00B037F9">
                    <w:rPr>
                      <w:sz w:val="20"/>
                    </w:rPr>
                    <w:t xml:space="preserve"> Acil Durum Prosedürü gereği yapılan tatbikatlara ilişkin kayıtları doldurur,</w:t>
                  </w:r>
                  <w:r w:rsidR="003C0197">
                    <w:rPr>
                      <w:sz w:val="20"/>
                    </w:rPr>
                    <w:t xml:space="preserve"> bir kopyasını İSG </w:t>
                  </w:r>
                  <w:r>
                    <w:rPr>
                      <w:sz w:val="20"/>
                    </w:rPr>
                    <w:t>Birime</w:t>
                  </w:r>
                  <w:r w:rsidR="00BC475B" w:rsidRPr="00B037F9">
                    <w:rPr>
                      <w:sz w:val="20"/>
                    </w:rPr>
                    <w:t xml:space="preserve"> gönderir.</w:t>
                  </w:r>
                </w:p>
              </w:tc>
              <w:tc>
                <w:tcPr>
                  <w:tcW w:w="567" w:type="dxa"/>
                  <w:vAlign w:val="center"/>
                </w:tcPr>
                <w:p w:rsidR="00BC475B" w:rsidRPr="00B037F9" w:rsidRDefault="00BC475B" w:rsidP="0081682D">
                  <w:pPr>
                    <w:ind w:left="284" w:firstLine="709"/>
                    <w:jc w:val="both"/>
                    <w:rPr>
                      <w:b/>
                      <w:sz w:val="20"/>
                    </w:rPr>
                  </w:pPr>
                </w:p>
                <w:p w:rsidR="00BC475B" w:rsidRPr="00B037F9" w:rsidRDefault="00BC475B" w:rsidP="0081682D">
                  <w:pPr>
                    <w:ind w:left="284" w:firstLine="709"/>
                    <w:jc w:val="both"/>
                    <w:rPr>
                      <w:b/>
                      <w:sz w:val="20"/>
                    </w:rPr>
                  </w:pPr>
                </w:p>
              </w:tc>
              <w:tc>
                <w:tcPr>
                  <w:tcW w:w="831" w:type="dxa"/>
                  <w:vAlign w:val="center"/>
                </w:tcPr>
                <w:p w:rsidR="00BC475B" w:rsidRPr="00B037F9" w:rsidRDefault="00BC475B" w:rsidP="0081682D">
                  <w:pPr>
                    <w:ind w:left="284" w:firstLine="709"/>
                    <w:jc w:val="both"/>
                    <w:rPr>
                      <w:b/>
                      <w:sz w:val="20"/>
                    </w:rPr>
                  </w:pPr>
                  <w:r w:rsidRPr="00B037F9">
                    <w:rPr>
                      <w:b/>
                      <w:sz w:val="20"/>
                    </w:rPr>
                    <w:t>A</w:t>
                  </w:r>
                </w:p>
                <w:p w:rsidR="00BC475B" w:rsidRPr="00B037F9" w:rsidRDefault="00BC475B" w:rsidP="0081682D">
                  <w:pPr>
                    <w:ind w:left="284" w:firstLine="709"/>
                    <w:jc w:val="both"/>
                    <w:rPr>
                      <w:b/>
                      <w:sz w:val="20"/>
                    </w:rPr>
                  </w:pPr>
                  <w:r w:rsidRPr="00B037F9">
                    <w:rPr>
                      <w:b/>
                      <w:sz w:val="20"/>
                    </w:rPr>
                    <w:t>S</w:t>
                  </w:r>
                </w:p>
              </w:tc>
              <w:tc>
                <w:tcPr>
                  <w:tcW w:w="700" w:type="dxa"/>
                  <w:vAlign w:val="center"/>
                </w:tcPr>
                <w:p w:rsidR="00BC475B" w:rsidRPr="00B037F9" w:rsidRDefault="00BC475B" w:rsidP="0081682D">
                  <w:pPr>
                    <w:ind w:left="284" w:firstLine="709"/>
                    <w:jc w:val="both"/>
                    <w:rPr>
                      <w:b/>
                      <w:sz w:val="20"/>
                    </w:rPr>
                  </w:pPr>
                  <w:r w:rsidRPr="00B037F9">
                    <w:rPr>
                      <w:b/>
                      <w:sz w:val="20"/>
                    </w:rPr>
                    <w:t>A</w:t>
                  </w:r>
                </w:p>
                <w:p w:rsidR="00BC475B" w:rsidRPr="00B037F9" w:rsidRDefault="00BC475B" w:rsidP="0081682D">
                  <w:pPr>
                    <w:ind w:left="284" w:firstLine="709"/>
                    <w:jc w:val="both"/>
                    <w:rPr>
                      <w:b/>
                      <w:sz w:val="20"/>
                    </w:rPr>
                  </w:pPr>
                  <w:r w:rsidRPr="00B037F9">
                    <w:rPr>
                      <w:b/>
                      <w:sz w:val="20"/>
                    </w:rPr>
                    <w:t>S</w:t>
                  </w:r>
                </w:p>
              </w:tc>
              <w:tc>
                <w:tcPr>
                  <w:tcW w:w="874" w:type="dxa"/>
                  <w:vAlign w:val="center"/>
                </w:tcPr>
                <w:p w:rsidR="00BC475B" w:rsidRPr="00B037F9" w:rsidRDefault="00BC475B" w:rsidP="0081682D">
                  <w:pPr>
                    <w:ind w:left="284" w:firstLine="709"/>
                    <w:jc w:val="both"/>
                    <w:rPr>
                      <w:b/>
                      <w:sz w:val="20"/>
                    </w:rPr>
                  </w:pPr>
                  <w:r w:rsidRPr="00B037F9">
                    <w:rPr>
                      <w:b/>
                      <w:sz w:val="20"/>
                    </w:rPr>
                    <w:t>S</w:t>
                  </w:r>
                </w:p>
              </w:tc>
              <w:tc>
                <w:tcPr>
                  <w:tcW w:w="524" w:type="dxa"/>
                  <w:vAlign w:val="center"/>
                </w:tcPr>
                <w:p w:rsidR="00BC475B" w:rsidRPr="00B037F9" w:rsidRDefault="00BC475B" w:rsidP="0081682D">
                  <w:pPr>
                    <w:ind w:left="284" w:firstLine="709"/>
                    <w:jc w:val="both"/>
                    <w:rPr>
                      <w:b/>
                      <w:sz w:val="20"/>
                    </w:rPr>
                  </w:pPr>
                  <w:r w:rsidRPr="00B037F9">
                    <w:rPr>
                      <w:b/>
                      <w:sz w:val="20"/>
                    </w:rPr>
                    <w:t>S</w:t>
                  </w:r>
                </w:p>
              </w:tc>
              <w:tc>
                <w:tcPr>
                  <w:tcW w:w="609" w:type="dxa"/>
                  <w:vAlign w:val="center"/>
                </w:tcPr>
                <w:p w:rsidR="00BC475B" w:rsidRPr="00B037F9" w:rsidRDefault="00BC475B" w:rsidP="0081682D">
                  <w:pPr>
                    <w:ind w:left="284" w:firstLine="709"/>
                    <w:jc w:val="both"/>
                    <w:rPr>
                      <w:b/>
                      <w:sz w:val="20"/>
                    </w:rPr>
                  </w:pPr>
                  <w:r w:rsidRPr="00B037F9">
                    <w:rPr>
                      <w:b/>
                      <w:sz w:val="20"/>
                    </w:rPr>
                    <w:t>S</w:t>
                  </w:r>
                </w:p>
              </w:tc>
            </w:tr>
            <w:tr w:rsidR="00B037F9" w:rsidRPr="00BC475B" w:rsidTr="00BC475B">
              <w:trPr>
                <w:trHeight w:val="260"/>
                <w:jc w:val="center"/>
              </w:trPr>
              <w:tc>
                <w:tcPr>
                  <w:tcW w:w="498" w:type="dxa"/>
                  <w:vAlign w:val="center"/>
                </w:tcPr>
                <w:p w:rsidR="00BC475B" w:rsidRPr="00B037F9" w:rsidRDefault="00BC475B" w:rsidP="0057783B">
                  <w:pPr>
                    <w:spacing w:line="276" w:lineRule="auto"/>
                    <w:ind w:left="284" w:firstLine="709"/>
                    <w:jc w:val="both"/>
                    <w:rPr>
                      <w:color w:val="000000"/>
                      <w:sz w:val="20"/>
                    </w:rPr>
                  </w:pPr>
                  <w:r w:rsidRPr="00B037F9">
                    <w:rPr>
                      <w:color w:val="000000"/>
                      <w:sz w:val="20"/>
                    </w:rPr>
                    <w:t>8</w:t>
                  </w:r>
                </w:p>
              </w:tc>
              <w:tc>
                <w:tcPr>
                  <w:tcW w:w="6264" w:type="dxa"/>
                  <w:vAlign w:val="center"/>
                </w:tcPr>
                <w:p w:rsidR="00BC475B" w:rsidRPr="00B037F9" w:rsidRDefault="00BC475B" w:rsidP="0057783B">
                  <w:pPr>
                    <w:spacing w:line="276" w:lineRule="auto"/>
                    <w:ind w:left="284" w:firstLine="709"/>
                    <w:jc w:val="both"/>
                    <w:rPr>
                      <w:sz w:val="20"/>
                    </w:rPr>
                  </w:pPr>
                  <w:r w:rsidRPr="00B037F9">
                    <w:rPr>
                      <w:sz w:val="20"/>
                    </w:rPr>
                    <w:t>İSG Kurul Toplantıları mevzuatta belirlenen periyotlarda düzenli olarak İSG Kurulları Prosedürüne uygun şekilde gerçekleştirilir. Toplantı tutanakları yazı ile  ilgili Ünitelere iletilir.</w:t>
                  </w:r>
                </w:p>
              </w:tc>
              <w:tc>
                <w:tcPr>
                  <w:tcW w:w="567" w:type="dxa"/>
                  <w:vAlign w:val="center"/>
                </w:tcPr>
                <w:p w:rsidR="00BC475B" w:rsidRPr="00B037F9" w:rsidRDefault="00BC475B" w:rsidP="0081682D">
                  <w:pPr>
                    <w:ind w:left="284" w:firstLine="709"/>
                    <w:jc w:val="both"/>
                    <w:rPr>
                      <w:b/>
                      <w:sz w:val="20"/>
                    </w:rPr>
                  </w:pPr>
                </w:p>
              </w:tc>
              <w:tc>
                <w:tcPr>
                  <w:tcW w:w="831" w:type="dxa"/>
                  <w:vAlign w:val="center"/>
                </w:tcPr>
                <w:p w:rsidR="00BC475B" w:rsidRPr="00B037F9" w:rsidRDefault="00BC475B" w:rsidP="0081682D">
                  <w:pPr>
                    <w:ind w:left="284" w:firstLine="709"/>
                    <w:jc w:val="both"/>
                    <w:rPr>
                      <w:b/>
                      <w:sz w:val="20"/>
                    </w:rPr>
                  </w:pPr>
                  <w:r w:rsidRPr="00B037F9">
                    <w:rPr>
                      <w:b/>
                      <w:sz w:val="20"/>
                    </w:rPr>
                    <w:t>S</w:t>
                  </w:r>
                </w:p>
              </w:tc>
              <w:tc>
                <w:tcPr>
                  <w:tcW w:w="700" w:type="dxa"/>
                  <w:vAlign w:val="center"/>
                </w:tcPr>
                <w:p w:rsidR="00BC475B" w:rsidRPr="00B037F9" w:rsidRDefault="00BC475B" w:rsidP="0081682D">
                  <w:pPr>
                    <w:ind w:left="284" w:firstLine="709"/>
                    <w:jc w:val="both"/>
                    <w:rPr>
                      <w:b/>
                      <w:sz w:val="20"/>
                    </w:rPr>
                  </w:pPr>
                  <w:r w:rsidRPr="00B037F9">
                    <w:rPr>
                      <w:b/>
                      <w:sz w:val="20"/>
                    </w:rPr>
                    <w:t>S</w:t>
                  </w:r>
                </w:p>
              </w:tc>
              <w:tc>
                <w:tcPr>
                  <w:tcW w:w="874" w:type="dxa"/>
                  <w:vAlign w:val="center"/>
                </w:tcPr>
                <w:p w:rsidR="00BC475B" w:rsidRPr="00B037F9" w:rsidRDefault="00BC475B" w:rsidP="0081682D">
                  <w:pPr>
                    <w:ind w:left="284" w:firstLine="709"/>
                    <w:jc w:val="both"/>
                    <w:rPr>
                      <w:b/>
                      <w:sz w:val="20"/>
                    </w:rPr>
                  </w:pPr>
                  <w:r w:rsidRPr="00B037F9">
                    <w:rPr>
                      <w:b/>
                      <w:sz w:val="20"/>
                    </w:rPr>
                    <w:t>S</w:t>
                  </w:r>
                </w:p>
              </w:tc>
              <w:tc>
                <w:tcPr>
                  <w:tcW w:w="524" w:type="dxa"/>
                  <w:vAlign w:val="center"/>
                </w:tcPr>
                <w:p w:rsidR="00BC475B" w:rsidRPr="00B037F9" w:rsidRDefault="00BC475B" w:rsidP="0081682D">
                  <w:pPr>
                    <w:ind w:left="284" w:firstLine="709"/>
                    <w:jc w:val="both"/>
                    <w:rPr>
                      <w:b/>
                      <w:sz w:val="20"/>
                    </w:rPr>
                  </w:pPr>
                </w:p>
              </w:tc>
              <w:tc>
                <w:tcPr>
                  <w:tcW w:w="609" w:type="dxa"/>
                  <w:vAlign w:val="center"/>
                </w:tcPr>
                <w:p w:rsidR="00BC475B" w:rsidRPr="00B037F9" w:rsidRDefault="00BC475B" w:rsidP="0081682D">
                  <w:pPr>
                    <w:ind w:left="284" w:firstLine="709"/>
                    <w:jc w:val="both"/>
                    <w:rPr>
                      <w:b/>
                      <w:sz w:val="20"/>
                    </w:rPr>
                  </w:pPr>
                </w:p>
              </w:tc>
            </w:tr>
          </w:tbl>
          <w:p w:rsidR="00BC475B" w:rsidRPr="00BC475B" w:rsidRDefault="00BC475B" w:rsidP="0081682D">
            <w:pPr>
              <w:ind w:left="284" w:firstLine="709"/>
              <w:jc w:val="both"/>
              <w:rPr>
                <w:b/>
              </w:rPr>
            </w:pPr>
          </w:p>
          <w:p w:rsidR="00BC475B" w:rsidRDefault="00BC475B" w:rsidP="0081682D">
            <w:pPr>
              <w:ind w:left="284" w:firstLine="709"/>
              <w:jc w:val="both"/>
              <w:rPr>
                <w:b/>
              </w:rPr>
            </w:pPr>
          </w:p>
          <w:bookmarkEnd w:id="22"/>
          <w:p w:rsidR="0081682D" w:rsidRDefault="0081682D" w:rsidP="0081682D">
            <w:pPr>
              <w:ind w:left="284" w:firstLine="709"/>
              <w:jc w:val="both"/>
              <w:rPr>
                <w:b/>
              </w:rPr>
            </w:pPr>
          </w:p>
          <w:p w:rsidR="00BC475B" w:rsidRPr="00BC475B" w:rsidRDefault="00BC475B" w:rsidP="0081682D">
            <w:pPr>
              <w:ind w:left="284" w:firstLine="709"/>
              <w:jc w:val="both"/>
              <w:rPr>
                <w:b/>
              </w:rPr>
            </w:pPr>
            <w:r w:rsidRPr="00BC475B">
              <w:rPr>
                <w:b/>
              </w:rPr>
              <w:t>6.2 İSG İletişim Toplantılarının Düzenlenmesi, Görüş ve Katılımın Sağlanması</w:t>
            </w:r>
          </w:p>
          <w:p w:rsidR="00BC475B" w:rsidRPr="00BC475B" w:rsidRDefault="00BC475B" w:rsidP="0081682D">
            <w:pPr>
              <w:ind w:left="284" w:firstLine="709"/>
              <w:jc w:val="both"/>
              <w:rPr>
                <w:b/>
              </w:rPr>
            </w:pPr>
            <w:r w:rsidRPr="00BC475B">
              <w:t>Genel Müdürlük</w:t>
            </w:r>
            <w:r w:rsidR="0092699C">
              <w:t>te</w:t>
            </w:r>
            <w:r w:rsidRPr="00BC475B">
              <w:t xml:space="preserve"> İSG iletişimi;  İSG </w:t>
            </w:r>
            <w:r w:rsidR="0092699C">
              <w:t xml:space="preserve">Kurulu Toplantıları ve </w:t>
            </w:r>
            <w:r w:rsidRPr="00BC475B">
              <w:t>altı aylık Durum Değerlendirme Toplantıları aracılığı ile sağlanmaktadır.</w:t>
            </w:r>
          </w:p>
          <w:p w:rsidR="00BC475B" w:rsidRPr="00BC475B" w:rsidRDefault="00BC475B" w:rsidP="0081682D">
            <w:pPr>
              <w:ind w:left="284" w:firstLine="709"/>
              <w:jc w:val="both"/>
              <w:rPr>
                <w:b/>
              </w:rPr>
            </w:pPr>
          </w:p>
          <w:p w:rsidR="00BC475B" w:rsidRDefault="00BC475B" w:rsidP="0081682D">
            <w:pPr>
              <w:ind w:left="284" w:firstLine="709"/>
              <w:jc w:val="both"/>
              <w:rPr>
                <w:b/>
              </w:rPr>
            </w:pPr>
            <w:r w:rsidRPr="00BC475B">
              <w:rPr>
                <w:b/>
              </w:rPr>
              <w:t>6.2.1 Genel Müdürlük İSG İletişim Toplantılarının Düzenlenmesi, Görüş ve Katılımın Sağlanması</w:t>
            </w:r>
          </w:p>
          <w:p w:rsidR="00B037F9" w:rsidRDefault="00B037F9" w:rsidP="0081682D">
            <w:pPr>
              <w:ind w:left="284" w:firstLine="709"/>
              <w:jc w:val="both"/>
              <w:rPr>
                <w:b/>
              </w:rPr>
            </w:pPr>
          </w:p>
          <w:p w:rsidR="00B037F9" w:rsidRPr="00BC475B" w:rsidRDefault="00B037F9" w:rsidP="0081682D">
            <w:pPr>
              <w:ind w:left="284" w:firstLine="709"/>
              <w:jc w:val="both"/>
              <w:rPr>
                <w:b/>
              </w:rPr>
            </w:pPr>
          </w:p>
          <w:tbl>
            <w:tblPr>
              <w:tblW w:w="10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
              <w:gridCol w:w="7443"/>
              <w:gridCol w:w="674"/>
              <w:gridCol w:w="674"/>
              <w:gridCol w:w="765"/>
              <w:gridCol w:w="690"/>
            </w:tblGrid>
            <w:tr w:rsidR="00BC475B" w:rsidRPr="00BC475B" w:rsidTr="0092699C">
              <w:trPr>
                <w:cantSplit/>
                <w:trHeight w:val="2402"/>
                <w:tblHeader/>
                <w:jc w:val="center"/>
              </w:trPr>
              <w:tc>
                <w:tcPr>
                  <w:tcW w:w="567" w:type="dxa"/>
                  <w:shd w:val="clear" w:color="auto" w:fill="C0C0C0"/>
                  <w:textDirection w:val="btLr"/>
                  <w:vAlign w:val="center"/>
                </w:tcPr>
                <w:p w:rsidR="00BC475B" w:rsidRPr="00BC475B" w:rsidRDefault="00BC475B" w:rsidP="0081682D">
                  <w:pPr>
                    <w:ind w:left="284" w:right="113" w:firstLine="709"/>
                    <w:jc w:val="both"/>
                    <w:rPr>
                      <w:b/>
                      <w:color w:val="000000"/>
                    </w:rPr>
                  </w:pPr>
                  <w:r w:rsidRPr="00BC475B">
                    <w:rPr>
                      <w:b/>
                      <w:color w:val="000000"/>
                    </w:rPr>
                    <w:t>Adım</w:t>
                  </w:r>
                </w:p>
              </w:tc>
              <w:tc>
                <w:tcPr>
                  <w:tcW w:w="7844" w:type="dxa"/>
                  <w:shd w:val="clear" w:color="auto" w:fill="C0C0C0"/>
                  <w:vAlign w:val="center"/>
                </w:tcPr>
                <w:p w:rsidR="00BC475B" w:rsidRPr="00BC475B" w:rsidRDefault="00BC475B" w:rsidP="0081682D">
                  <w:pPr>
                    <w:ind w:left="284" w:firstLine="709"/>
                    <w:jc w:val="both"/>
                    <w:rPr>
                      <w:b/>
                      <w:color w:val="000000"/>
                    </w:rPr>
                  </w:pPr>
                  <w:r w:rsidRPr="00BC475B">
                    <w:rPr>
                      <w:b/>
                      <w:color w:val="000000"/>
                    </w:rPr>
                    <w:t>Faaliyet Açıklaması</w:t>
                  </w:r>
                </w:p>
              </w:tc>
              <w:tc>
                <w:tcPr>
                  <w:tcW w:w="496" w:type="dxa"/>
                  <w:shd w:val="clear" w:color="auto" w:fill="C0C0C0"/>
                  <w:textDirection w:val="btLr"/>
                  <w:vAlign w:val="center"/>
                </w:tcPr>
                <w:p w:rsidR="00BC475B" w:rsidRPr="00BC475B" w:rsidRDefault="00BC475B" w:rsidP="0081682D">
                  <w:pPr>
                    <w:ind w:left="284" w:firstLine="709"/>
                    <w:jc w:val="both"/>
                    <w:rPr>
                      <w:b/>
                    </w:rPr>
                  </w:pPr>
                  <w:r w:rsidRPr="00BC475B">
                    <w:rPr>
                      <w:b/>
                    </w:rPr>
                    <w:t xml:space="preserve">İlgili </w:t>
                  </w:r>
                  <w:r w:rsidR="0092699C">
                    <w:rPr>
                      <w:b/>
                    </w:rPr>
                    <w:t>Birimler</w:t>
                  </w:r>
                </w:p>
              </w:tc>
              <w:tc>
                <w:tcPr>
                  <w:tcW w:w="496" w:type="dxa"/>
                  <w:shd w:val="clear" w:color="auto" w:fill="C0C0C0"/>
                  <w:textDirection w:val="btLr"/>
                  <w:vAlign w:val="center"/>
                </w:tcPr>
                <w:p w:rsidR="00BC475B" w:rsidRPr="00BC475B" w:rsidRDefault="0092699C" w:rsidP="0081682D">
                  <w:pPr>
                    <w:ind w:left="284" w:firstLine="709"/>
                    <w:jc w:val="both"/>
                    <w:rPr>
                      <w:b/>
                    </w:rPr>
                  </w:pPr>
                  <w:r>
                    <w:rPr>
                      <w:b/>
                    </w:rPr>
                    <w:t>İSG Temsilcisi</w:t>
                  </w:r>
                </w:p>
              </w:tc>
              <w:tc>
                <w:tcPr>
                  <w:tcW w:w="772" w:type="dxa"/>
                  <w:shd w:val="clear" w:color="auto" w:fill="C0C0C0"/>
                  <w:textDirection w:val="btLr"/>
                  <w:vAlign w:val="center"/>
                </w:tcPr>
                <w:p w:rsidR="00BC475B" w:rsidRPr="00BC475B" w:rsidRDefault="0092699C" w:rsidP="0081682D">
                  <w:pPr>
                    <w:ind w:left="284" w:firstLine="709"/>
                    <w:jc w:val="both"/>
                    <w:rPr>
                      <w:b/>
                    </w:rPr>
                  </w:pPr>
                  <w:r>
                    <w:rPr>
                      <w:b/>
                    </w:rPr>
                    <w:t>İSG</w:t>
                  </w:r>
                  <w:r w:rsidR="00BC475B" w:rsidRPr="00BC475B">
                    <w:rPr>
                      <w:b/>
                    </w:rPr>
                    <w:t>. Uzmanı</w:t>
                  </w:r>
                </w:p>
              </w:tc>
              <w:tc>
                <w:tcPr>
                  <w:tcW w:w="691" w:type="dxa"/>
                  <w:shd w:val="clear" w:color="auto" w:fill="C0C0C0"/>
                  <w:textDirection w:val="btLr"/>
                  <w:vAlign w:val="center"/>
                </w:tcPr>
                <w:p w:rsidR="00BC475B" w:rsidRPr="00BC475B" w:rsidRDefault="00BC475B" w:rsidP="0081682D">
                  <w:pPr>
                    <w:ind w:left="284" w:firstLine="709"/>
                    <w:jc w:val="both"/>
                    <w:rPr>
                      <w:b/>
                    </w:rPr>
                  </w:pPr>
                  <w:r w:rsidRPr="00BC475B">
                    <w:rPr>
                      <w:b/>
                    </w:rPr>
                    <w:t>Birim İSG Sorumlusu</w:t>
                  </w:r>
                </w:p>
              </w:tc>
            </w:tr>
            <w:tr w:rsidR="00BC475B" w:rsidRPr="00BC475B" w:rsidTr="001F4666">
              <w:trPr>
                <w:trHeight w:val="557"/>
                <w:jc w:val="center"/>
              </w:trPr>
              <w:tc>
                <w:tcPr>
                  <w:tcW w:w="567" w:type="dxa"/>
                  <w:vAlign w:val="center"/>
                </w:tcPr>
                <w:p w:rsidR="00BC475B" w:rsidRPr="00BC475B" w:rsidRDefault="00BC475B" w:rsidP="0057783B">
                  <w:pPr>
                    <w:spacing w:line="360" w:lineRule="auto"/>
                    <w:ind w:left="284" w:firstLine="709"/>
                    <w:jc w:val="both"/>
                    <w:rPr>
                      <w:color w:val="000000"/>
                    </w:rPr>
                  </w:pPr>
                  <w:r w:rsidRPr="00BC475B">
                    <w:rPr>
                      <w:color w:val="000000"/>
                    </w:rPr>
                    <w:t>1</w:t>
                  </w:r>
                </w:p>
              </w:tc>
              <w:tc>
                <w:tcPr>
                  <w:tcW w:w="7844" w:type="dxa"/>
                  <w:vAlign w:val="center"/>
                </w:tcPr>
                <w:p w:rsidR="00BC475B" w:rsidRPr="00BC475B" w:rsidRDefault="00BC475B" w:rsidP="0057783B">
                  <w:pPr>
                    <w:spacing w:line="360" w:lineRule="auto"/>
                    <w:ind w:left="284" w:firstLine="709"/>
                    <w:jc w:val="both"/>
                    <w:rPr>
                      <w:b/>
                    </w:rPr>
                  </w:pPr>
                  <w:r w:rsidRPr="00BC475B">
                    <w:t xml:space="preserve">İSG ile ilgili bilgileri değerlendirmek, sorunları paylaşmak, karşılıklı görüş alışverişinde bulunmak üzere, her yılın ocak ayında </w:t>
                  </w:r>
                  <w:r w:rsidR="001F4666">
                    <w:t>İSG</w:t>
                  </w:r>
                  <w:r w:rsidRPr="00BC475B">
                    <w:t xml:space="preserve"> Toplantı Planı </w:t>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rPr>
                      <w:vanish/>
                    </w:rPr>
                    <w:pgNum/>
                  </w:r>
                  <w:r w:rsidRPr="00BC475B">
                    <w:t>düzenlenir ve duyurulur.</w:t>
                  </w:r>
                </w:p>
              </w:tc>
              <w:tc>
                <w:tcPr>
                  <w:tcW w:w="496" w:type="dxa"/>
                  <w:vAlign w:val="center"/>
                </w:tcPr>
                <w:p w:rsidR="00BC475B" w:rsidRPr="00BC475B" w:rsidRDefault="00BC475B" w:rsidP="0081682D">
                  <w:pPr>
                    <w:ind w:left="284" w:firstLine="709"/>
                    <w:jc w:val="both"/>
                    <w:rPr>
                      <w:b/>
                    </w:rPr>
                  </w:pPr>
                  <w:r w:rsidRPr="00BC475B">
                    <w:rPr>
                      <w:b/>
                    </w:rPr>
                    <w:t>A</w:t>
                  </w:r>
                </w:p>
              </w:tc>
              <w:tc>
                <w:tcPr>
                  <w:tcW w:w="496" w:type="dxa"/>
                  <w:vAlign w:val="center"/>
                </w:tcPr>
                <w:p w:rsidR="00BC475B" w:rsidRPr="00BC475B" w:rsidRDefault="00BC475B" w:rsidP="0081682D">
                  <w:pPr>
                    <w:ind w:left="284" w:firstLine="709"/>
                    <w:jc w:val="both"/>
                    <w:rPr>
                      <w:b/>
                    </w:rPr>
                  </w:pPr>
                  <w:r w:rsidRPr="00BC475B">
                    <w:rPr>
                      <w:b/>
                    </w:rPr>
                    <w:t>S</w:t>
                  </w:r>
                </w:p>
              </w:tc>
              <w:tc>
                <w:tcPr>
                  <w:tcW w:w="772" w:type="dxa"/>
                  <w:vAlign w:val="center"/>
                </w:tcPr>
                <w:p w:rsidR="00BC475B" w:rsidRPr="00BC475B" w:rsidRDefault="00BC475B" w:rsidP="0081682D">
                  <w:pPr>
                    <w:ind w:left="284" w:firstLine="709"/>
                    <w:jc w:val="both"/>
                    <w:rPr>
                      <w:b/>
                    </w:rPr>
                  </w:pPr>
                  <w:r w:rsidRPr="00BC475B">
                    <w:rPr>
                      <w:b/>
                    </w:rPr>
                    <w:t>S</w:t>
                  </w:r>
                </w:p>
              </w:tc>
              <w:tc>
                <w:tcPr>
                  <w:tcW w:w="691" w:type="dxa"/>
                  <w:vAlign w:val="center"/>
                </w:tcPr>
                <w:p w:rsidR="00BC475B" w:rsidRPr="00BC475B" w:rsidRDefault="00BC475B" w:rsidP="0081682D">
                  <w:pPr>
                    <w:ind w:left="284" w:firstLine="709"/>
                    <w:jc w:val="both"/>
                    <w:rPr>
                      <w:b/>
                    </w:rPr>
                  </w:pPr>
                  <w:r w:rsidRPr="00BC475B">
                    <w:rPr>
                      <w:b/>
                    </w:rPr>
                    <w:t>A</w:t>
                  </w:r>
                </w:p>
              </w:tc>
            </w:tr>
            <w:tr w:rsidR="00BC475B" w:rsidRPr="00BC475B" w:rsidTr="001F4666">
              <w:trPr>
                <w:jc w:val="center"/>
              </w:trPr>
              <w:tc>
                <w:tcPr>
                  <w:tcW w:w="567" w:type="dxa"/>
                  <w:vAlign w:val="center"/>
                </w:tcPr>
                <w:p w:rsidR="00BC475B" w:rsidRPr="00BC475B" w:rsidRDefault="00BC475B" w:rsidP="0057783B">
                  <w:pPr>
                    <w:spacing w:line="360" w:lineRule="auto"/>
                    <w:ind w:left="284" w:firstLine="709"/>
                    <w:jc w:val="both"/>
                    <w:rPr>
                      <w:color w:val="000000"/>
                    </w:rPr>
                  </w:pPr>
                  <w:r w:rsidRPr="00BC475B">
                    <w:rPr>
                      <w:color w:val="000000"/>
                    </w:rPr>
                    <w:t>2</w:t>
                  </w:r>
                </w:p>
              </w:tc>
              <w:tc>
                <w:tcPr>
                  <w:tcW w:w="7844" w:type="dxa"/>
                  <w:vAlign w:val="center"/>
                </w:tcPr>
                <w:p w:rsidR="00BC475B" w:rsidRPr="00BC475B" w:rsidRDefault="00BC475B" w:rsidP="0057783B">
                  <w:pPr>
                    <w:spacing w:line="360" w:lineRule="auto"/>
                    <w:ind w:left="284" w:firstLine="709"/>
                    <w:jc w:val="both"/>
                  </w:pPr>
                  <w:r w:rsidRPr="00BC475B">
                    <w:t xml:space="preserve">Çalışanların ve çalışan temsilcilerinin görüşlerinin alınması ve katılımlarının sağlanması amacıyla, </w:t>
                  </w:r>
                  <w:r w:rsidR="0092699C">
                    <w:t xml:space="preserve">İSG Temsilcisi, </w:t>
                  </w:r>
                  <w:r w:rsidRPr="00BC475B">
                    <w:t xml:space="preserve">İş Güvenliği Uzmanı, </w:t>
                  </w:r>
                  <w:r w:rsidR="0092699C">
                    <w:t>Birim</w:t>
                  </w:r>
                  <w:r w:rsidRPr="00BC475B">
                    <w:t xml:space="preserve"> İSG Sorumluları ve çalışan temsilcileri ile iletişim toplantısı gerçekleştirilir.</w:t>
                  </w:r>
                </w:p>
              </w:tc>
              <w:tc>
                <w:tcPr>
                  <w:tcW w:w="496" w:type="dxa"/>
                  <w:vAlign w:val="center"/>
                </w:tcPr>
                <w:p w:rsidR="00BC475B" w:rsidRPr="00BC475B" w:rsidRDefault="00BC475B" w:rsidP="0081682D">
                  <w:pPr>
                    <w:ind w:left="284" w:firstLine="709"/>
                    <w:jc w:val="both"/>
                    <w:rPr>
                      <w:b/>
                    </w:rPr>
                  </w:pPr>
                </w:p>
              </w:tc>
              <w:tc>
                <w:tcPr>
                  <w:tcW w:w="496" w:type="dxa"/>
                  <w:vAlign w:val="center"/>
                </w:tcPr>
                <w:p w:rsidR="00BC475B" w:rsidRPr="00BC475B" w:rsidRDefault="00BC475B" w:rsidP="0081682D">
                  <w:pPr>
                    <w:ind w:left="284" w:firstLine="709"/>
                    <w:jc w:val="both"/>
                    <w:rPr>
                      <w:b/>
                    </w:rPr>
                  </w:pPr>
                  <w:r w:rsidRPr="00BC475B">
                    <w:rPr>
                      <w:b/>
                    </w:rPr>
                    <w:t>S</w:t>
                  </w:r>
                </w:p>
              </w:tc>
              <w:tc>
                <w:tcPr>
                  <w:tcW w:w="772" w:type="dxa"/>
                  <w:vAlign w:val="center"/>
                </w:tcPr>
                <w:p w:rsidR="00BC475B" w:rsidRPr="00BC475B" w:rsidRDefault="00BC475B" w:rsidP="0081682D">
                  <w:pPr>
                    <w:ind w:left="284" w:firstLine="709"/>
                    <w:jc w:val="both"/>
                    <w:rPr>
                      <w:b/>
                    </w:rPr>
                  </w:pPr>
                  <w:r w:rsidRPr="00BC475B">
                    <w:rPr>
                      <w:b/>
                    </w:rPr>
                    <w:t>S</w:t>
                  </w:r>
                </w:p>
              </w:tc>
              <w:tc>
                <w:tcPr>
                  <w:tcW w:w="691" w:type="dxa"/>
                  <w:vAlign w:val="center"/>
                </w:tcPr>
                <w:p w:rsidR="00BC475B" w:rsidRPr="00BC475B" w:rsidRDefault="00BC475B" w:rsidP="0081682D">
                  <w:pPr>
                    <w:ind w:left="284" w:firstLine="709"/>
                    <w:jc w:val="both"/>
                    <w:rPr>
                      <w:b/>
                    </w:rPr>
                  </w:pPr>
                  <w:r w:rsidRPr="00BC475B">
                    <w:rPr>
                      <w:b/>
                    </w:rPr>
                    <w:t>S</w:t>
                  </w:r>
                </w:p>
              </w:tc>
            </w:tr>
            <w:tr w:rsidR="00BC475B" w:rsidRPr="00BC475B" w:rsidTr="001F4666">
              <w:trPr>
                <w:trHeight w:val="329"/>
                <w:jc w:val="center"/>
              </w:trPr>
              <w:tc>
                <w:tcPr>
                  <w:tcW w:w="567" w:type="dxa"/>
                  <w:vAlign w:val="center"/>
                </w:tcPr>
                <w:p w:rsidR="00BC475B" w:rsidRPr="00BC475B" w:rsidRDefault="00BC475B" w:rsidP="0057783B">
                  <w:pPr>
                    <w:spacing w:line="360" w:lineRule="auto"/>
                    <w:ind w:left="284" w:firstLine="709"/>
                    <w:jc w:val="both"/>
                    <w:rPr>
                      <w:color w:val="000000"/>
                    </w:rPr>
                  </w:pPr>
                  <w:r w:rsidRPr="00BC475B">
                    <w:rPr>
                      <w:color w:val="000000"/>
                    </w:rPr>
                    <w:t>3</w:t>
                  </w:r>
                </w:p>
              </w:tc>
              <w:tc>
                <w:tcPr>
                  <w:tcW w:w="7844" w:type="dxa"/>
                  <w:vAlign w:val="center"/>
                </w:tcPr>
                <w:p w:rsidR="00BC475B" w:rsidRPr="00BC475B" w:rsidRDefault="00BC475B" w:rsidP="0057783B">
                  <w:pPr>
                    <w:spacing w:line="360" w:lineRule="auto"/>
                    <w:ind w:left="284" w:firstLine="709"/>
                    <w:jc w:val="both"/>
                  </w:pPr>
                  <w:r w:rsidRPr="00BC475B">
                    <w:t xml:space="preserve">Toplantıda hazırlanan Toplantı Tutanağı ve Toplantı Katılımcı Formu yazı ekinde tüm </w:t>
                  </w:r>
                  <w:r w:rsidR="003C0197">
                    <w:t>Birimlere</w:t>
                  </w:r>
                  <w:r w:rsidRPr="00BC475B">
                    <w:t xml:space="preserve"> gönderilir.</w:t>
                  </w:r>
                </w:p>
              </w:tc>
              <w:tc>
                <w:tcPr>
                  <w:tcW w:w="496" w:type="dxa"/>
                  <w:vAlign w:val="center"/>
                </w:tcPr>
                <w:p w:rsidR="00BC475B" w:rsidRPr="00BC475B" w:rsidRDefault="00BC475B" w:rsidP="0081682D">
                  <w:pPr>
                    <w:ind w:left="284" w:firstLine="709"/>
                    <w:jc w:val="both"/>
                    <w:rPr>
                      <w:b/>
                    </w:rPr>
                  </w:pPr>
                  <w:r w:rsidRPr="00BC475B">
                    <w:rPr>
                      <w:b/>
                    </w:rPr>
                    <w:t>A</w:t>
                  </w:r>
                </w:p>
              </w:tc>
              <w:tc>
                <w:tcPr>
                  <w:tcW w:w="496" w:type="dxa"/>
                  <w:vAlign w:val="center"/>
                </w:tcPr>
                <w:p w:rsidR="00BC475B" w:rsidRPr="00BC475B" w:rsidRDefault="00BC475B" w:rsidP="0081682D">
                  <w:pPr>
                    <w:ind w:left="284" w:firstLine="709"/>
                    <w:jc w:val="both"/>
                    <w:rPr>
                      <w:b/>
                    </w:rPr>
                  </w:pPr>
                  <w:r w:rsidRPr="00BC475B">
                    <w:rPr>
                      <w:b/>
                    </w:rPr>
                    <w:t>S</w:t>
                  </w:r>
                </w:p>
              </w:tc>
              <w:tc>
                <w:tcPr>
                  <w:tcW w:w="772" w:type="dxa"/>
                  <w:vAlign w:val="center"/>
                </w:tcPr>
                <w:p w:rsidR="00BC475B" w:rsidRPr="00BC475B" w:rsidRDefault="00BC475B" w:rsidP="0081682D">
                  <w:pPr>
                    <w:ind w:left="284" w:firstLine="709"/>
                    <w:jc w:val="both"/>
                    <w:rPr>
                      <w:b/>
                    </w:rPr>
                  </w:pPr>
                  <w:r w:rsidRPr="00BC475B">
                    <w:rPr>
                      <w:b/>
                    </w:rPr>
                    <w:t>S</w:t>
                  </w:r>
                </w:p>
              </w:tc>
              <w:tc>
                <w:tcPr>
                  <w:tcW w:w="691" w:type="dxa"/>
                  <w:vAlign w:val="center"/>
                </w:tcPr>
                <w:p w:rsidR="00BC475B" w:rsidRPr="00BC475B" w:rsidRDefault="00BC475B" w:rsidP="0081682D">
                  <w:pPr>
                    <w:ind w:left="284" w:firstLine="709"/>
                    <w:jc w:val="both"/>
                    <w:rPr>
                      <w:b/>
                    </w:rPr>
                  </w:pPr>
                  <w:r w:rsidRPr="00BC475B">
                    <w:rPr>
                      <w:b/>
                    </w:rPr>
                    <w:t>A</w:t>
                  </w:r>
                </w:p>
              </w:tc>
            </w:tr>
            <w:tr w:rsidR="00BC475B" w:rsidRPr="00BC475B" w:rsidTr="001F4666">
              <w:trPr>
                <w:trHeight w:val="302"/>
                <w:jc w:val="center"/>
              </w:trPr>
              <w:tc>
                <w:tcPr>
                  <w:tcW w:w="567" w:type="dxa"/>
                  <w:vAlign w:val="center"/>
                </w:tcPr>
                <w:p w:rsidR="00BC475B" w:rsidRPr="00BC475B" w:rsidRDefault="00BC475B" w:rsidP="0057783B">
                  <w:pPr>
                    <w:spacing w:line="360" w:lineRule="auto"/>
                    <w:ind w:left="284" w:firstLine="709"/>
                    <w:jc w:val="both"/>
                    <w:rPr>
                      <w:color w:val="000000"/>
                    </w:rPr>
                  </w:pPr>
                  <w:r w:rsidRPr="00BC475B">
                    <w:rPr>
                      <w:color w:val="000000"/>
                    </w:rPr>
                    <w:t>4</w:t>
                  </w:r>
                </w:p>
              </w:tc>
              <w:tc>
                <w:tcPr>
                  <w:tcW w:w="7844" w:type="dxa"/>
                  <w:vAlign w:val="center"/>
                </w:tcPr>
                <w:p w:rsidR="00BC475B" w:rsidRPr="00BC475B" w:rsidRDefault="00BC475B" w:rsidP="0057783B">
                  <w:pPr>
                    <w:spacing w:line="360" w:lineRule="auto"/>
                    <w:ind w:left="284" w:firstLine="709"/>
                    <w:jc w:val="both"/>
                  </w:pPr>
                  <w:r w:rsidRPr="00BC475B">
                    <w:t>Toplantıda alınan kararların B</w:t>
                  </w:r>
                  <w:r w:rsidR="00F202DD">
                    <w:t>irimlere</w:t>
                  </w:r>
                  <w:r w:rsidRPr="00BC475B">
                    <w:t xml:space="preserve"> duyurulması ve uygulanması takip edilir.</w:t>
                  </w:r>
                </w:p>
              </w:tc>
              <w:tc>
                <w:tcPr>
                  <w:tcW w:w="496" w:type="dxa"/>
                  <w:vAlign w:val="center"/>
                </w:tcPr>
                <w:p w:rsidR="00BC475B" w:rsidRPr="00BC475B" w:rsidRDefault="00BC475B" w:rsidP="0081682D">
                  <w:pPr>
                    <w:ind w:left="284" w:firstLine="709"/>
                    <w:jc w:val="both"/>
                    <w:rPr>
                      <w:b/>
                    </w:rPr>
                  </w:pPr>
                  <w:r w:rsidRPr="00BC475B">
                    <w:rPr>
                      <w:b/>
                    </w:rPr>
                    <w:t>S</w:t>
                  </w:r>
                </w:p>
              </w:tc>
              <w:tc>
                <w:tcPr>
                  <w:tcW w:w="496" w:type="dxa"/>
                  <w:vAlign w:val="center"/>
                </w:tcPr>
                <w:p w:rsidR="00BC475B" w:rsidRPr="00BC475B" w:rsidRDefault="00BC475B" w:rsidP="0081682D">
                  <w:pPr>
                    <w:ind w:left="284" w:firstLine="709"/>
                    <w:jc w:val="both"/>
                    <w:rPr>
                      <w:b/>
                    </w:rPr>
                  </w:pPr>
                  <w:r w:rsidRPr="00BC475B">
                    <w:rPr>
                      <w:b/>
                    </w:rPr>
                    <w:t>A</w:t>
                  </w:r>
                </w:p>
              </w:tc>
              <w:tc>
                <w:tcPr>
                  <w:tcW w:w="772" w:type="dxa"/>
                  <w:vAlign w:val="center"/>
                </w:tcPr>
                <w:p w:rsidR="00BC475B" w:rsidRPr="00BC475B" w:rsidRDefault="00BC475B" w:rsidP="0081682D">
                  <w:pPr>
                    <w:ind w:left="284" w:firstLine="709"/>
                    <w:jc w:val="both"/>
                    <w:rPr>
                      <w:b/>
                    </w:rPr>
                  </w:pPr>
                  <w:r w:rsidRPr="00BC475B">
                    <w:rPr>
                      <w:b/>
                    </w:rPr>
                    <w:t>A</w:t>
                  </w:r>
                </w:p>
              </w:tc>
              <w:tc>
                <w:tcPr>
                  <w:tcW w:w="691" w:type="dxa"/>
                  <w:vAlign w:val="center"/>
                </w:tcPr>
                <w:p w:rsidR="00BC475B" w:rsidRPr="00BC475B" w:rsidRDefault="00BC475B" w:rsidP="0081682D">
                  <w:pPr>
                    <w:ind w:left="284" w:firstLine="709"/>
                    <w:jc w:val="both"/>
                    <w:rPr>
                      <w:b/>
                    </w:rPr>
                  </w:pPr>
                  <w:r w:rsidRPr="00BC475B">
                    <w:rPr>
                      <w:b/>
                    </w:rPr>
                    <w:t>S</w:t>
                  </w:r>
                </w:p>
              </w:tc>
            </w:tr>
          </w:tbl>
          <w:p w:rsidR="0057783B" w:rsidRDefault="0057783B" w:rsidP="0081682D">
            <w:pPr>
              <w:ind w:left="284" w:firstLine="709"/>
              <w:jc w:val="both"/>
              <w:rPr>
                <w:b/>
              </w:rPr>
            </w:pPr>
          </w:p>
          <w:p w:rsidR="00BC475B" w:rsidRPr="00BC475B" w:rsidRDefault="00BC475B" w:rsidP="0081682D">
            <w:pPr>
              <w:ind w:left="284" w:firstLine="709"/>
              <w:jc w:val="both"/>
              <w:rPr>
                <w:b/>
              </w:rPr>
            </w:pPr>
            <w:r w:rsidRPr="00BC475B">
              <w:rPr>
                <w:b/>
              </w:rPr>
              <w:t>6.2.2 İSG Kurul Toplantılarının Düzenlenmesi, Görüş ve Katılımın Sağlanması</w:t>
            </w:r>
          </w:p>
          <w:p w:rsidR="0081682D" w:rsidRDefault="0092699C" w:rsidP="0081682D">
            <w:pPr>
              <w:ind w:left="284" w:firstLine="709"/>
              <w:jc w:val="both"/>
            </w:pPr>
            <w:r>
              <w:t>Tapu ve Kadastro Genel</w:t>
            </w:r>
            <w:r w:rsidR="00BC475B" w:rsidRPr="00BC475B">
              <w:t xml:space="preserve"> Müdürlüğünde, İSG Uygulama Kurul Toplantılarının düzenlenmesi ve katılımın sağlanması İSG Kurulları Prosedüründe tanımlandığı şekilde iletişim amaçlı gerçekleştirilmektedir.</w:t>
            </w:r>
          </w:p>
          <w:p w:rsidR="0057783B" w:rsidRDefault="0057783B" w:rsidP="0081682D">
            <w:pPr>
              <w:ind w:left="284" w:firstLine="709"/>
              <w:jc w:val="both"/>
            </w:pPr>
          </w:p>
          <w:p w:rsidR="0057783B" w:rsidRDefault="0057783B" w:rsidP="0081682D">
            <w:pPr>
              <w:ind w:left="284" w:firstLine="709"/>
              <w:jc w:val="both"/>
              <w:rPr>
                <w:b/>
              </w:rPr>
            </w:pPr>
          </w:p>
          <w:p w:rsidR="00BC475B" w:rsidRPr="00011F98" w:rsidRDefault="00BC475B" w:rsidP="0081682D">
            <w:pPr>
              <w:pStyle w:val="ListeParagraf"/>
              <w:numPr>
                <w:ilvl w:val="1"/>
                <w:numId w:val="6"/>
              </w:numPr>
              <w:ind w:left="284" w:firstLine="709"/>
              <w:jc w:val="both"/>
              <w:rPr>
                <w:b/>
              </w:rPr>
            </w:pPr>
            <w:r w:rsidRPr="00011F98">
              <w:rPr>
                <w:b/>
              </w:rPr>
              <w:t>Diğer İSG İletişim Yöntemleri, Katılım ve Danışmanın Sağlanması</w:t>
            </w:r>
          </w:p>
          <w:p w:rsidR="00011F98" w:rsidRPr="00011F98" w:rsidRDefault="00011F98" w:rsidP="0081682D">
            <w:pPr>
              <w:pStyle w:val="ListeParagraf"/>
              <w:ind w:left="284" w:firstLine="709"/>
              <w:jc w:val="both"/>
              <w:rPr>
                <w:b/>
              </w:rPr>
            </w:pPr>
          </w:p>
          <w:tbl>
            <w:tblPr>
              <w:tblW w:w="11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
              <w:gridCol w:w="3941"/>
              <w:gridCol w:w="1134"/>
              <w:gridCol w:w="1128"/>
              <w:gridCol w:w="1128"/>
              <w:gridCol w:w="781"/>
              <w:gridCol w:w="695"/>
              <w:gridCol w:w="695"/>
              <w:gridCol w:w="808"/>
            </w:tblGrid>
            <w:tr w:rsidR="00011F98" w:rsidRPr="00BC475B" w:rsidTr="00011F98">
              <w:trPr>
                <w:cantSplit/>
                <w:trHeight w:val="2063"/>
                <w:tblHeader/>
                <w:jc w:val="center"/>
              </w:trPr>
              <w:tc>
                <w:tcPr>
                  <w:tcW w:w="748" w:type="dxa"/>
                  <w:shd w:val="clear" w:color="auto" w:fill="C0C0C0"/>
                  <w:textDirection w:val="btLr"/>
                  <w:vAlign w:val="center"/>
                </w:tcPr>
                <w:p w:rsidR="00011F98" w:rsidRPr="00BC475B" w:rsidRDefault="00011F98" w:rsidP="0081682D">
                  <w:pPr>
                    <w:spacing w:after="240"/>
                    <w:ind w:left="284" w:right="113" w:firstLine="709"/>
                    <w:jc w:val="both"/>
                    <w:rPr>
                      <w:b/>
                      <w:color w:val="000000"/>
                    </w:rPr>
                  </w:pPr>
                  <w:bookmarkStart w:id="23" w:name="_Toc15571616"/>
                  <w:bookmarkStart w:id="24" w:name="_Toc19779686"/>
                  <w:bookmarkStart w:id="25" w:name="_Toc19779889"/>
                  <w:bookmarkStart w:id="26" w:name="_Toc19962907"/>
                  <w:bookmarkStart w:id="27" w:name="_Toc20152692"/>
                  <w:r w:rsidRPr="00BC475B">
                    <w:rPr>
                      <w:b/>
                      <w:color w:val="000000"/>
                    </w:rPr>
                    <w:t>Adım</w:t>
                  </w:r>
                  <w:bookmarkEnd w:id="23"/>
                  <w:bookmarkEnd w:id="24"/>
                  <w:bookmarkEnd w:id="25"/>
                  <w:bookmarkEnd w:id="26"/>
                  <w:bookmarkEnd w:id="27"/>
                </w:p>
              </w:tc>
              <w:tc>
                <w:tcPr>
                  <w:tcW w:w="3941" w:type="dxa"/>
                  <w:shd w:val="clear" w:color="auto" w:fill="C0C0C0"/>
                  <w:vAlign w:val="center"/>
                </w:tcPr>
                <w:p w:rsidR="00011F98" w:rsidRPr="00BC475B" w:rsidRDefault="00011F98" w:rsidP="0081682D">
                  <w:pPr>
                    <w:spacing w:after="240"/>
                    <w:ind w:left="284" w:firstLine="709"/>
                    <w:jc w:val="both"/>
                    <w:rPr>
                      <w:b/>
                      <w:color w:val="000000"/>
                    </w:rPr>
                  </w:pPr>
                  <w:r w:rsidRPr="00BC475B">
                    <w:rPr>
                      <w:b/>
                      <w:color w:val="000000"/>
                    </w:rPr>
                    <w:t>Faaliyet Açıklaması</w:t>
                  </w:r>
                </w:p>
              </w:tc>
              <w:tc>
                <w:tcPr>
                  <w:tcW w:w="1134" w:type="dxa"/>
                  <w:shd w:val="clear" w:color="auto" w:fill="C0C0C0"/>
                  <w:textDirection w:val="btLr"/>
                  <w:vAlign w:val="center"/>
                </w:tcPr>
                <w:p w:rsidR="00011F98" w:rsidRPr="00B037F9" w:rsidRDefault="00011F98" w:rsidP="0081682D">
                  <w:pPr>
                    <w:spacing w:after="240"/>
                    <w:ind w:left="284" w:firstLine="709"/>
                    <w:jc w:val="both"/>
                    <w:rPr>
                      <w:b/>
                      <w:sz w:val="18"/>
                    </w:rPr>
                  </w:pPr>
                  <w:r w:rsidRPr="00B037F9">
                    <w:rPr>
                      <w:b/>
                      <w:sz w:val="18"/>
                    </w:rPr>
                    <w:t xml:space="preserve">Güvenlik </w:t>
                  </w:r>
                  <w:r>
                    <w:rPr>
                      <w:b/>
                      <w:sz w:val="18"/>
                    </w:rPr>
                    <w:t>Görevlisi /Müracaat Memuru</w:t>
                  </w:r>
                </w:p>
              </w:tc>
              <w:tc>
                <w:tcPr>
                  <w:tcW w:w="1128" w:type="dxa"/>
                  <w:shd w:val="clear" w:color="auto" w:fill="C0C0C0"/>
                  <w:textDirection w:val="btLr"/>
                  <w:vAlign w:val="center"/>
                </w:tcPr>
                <w:p w:rsidR="00011F98" w:rsidRPr="00B037F9" w:rsidRDefault="00011F98" w:rsidP="0081682D">
                  <w:pPr>
                    <w:spacing w:after="240"/>
                    <w:ind w:left="284" w:firstLine="709"/>
                    <w:jc w:val="both"/>
                    <w:rPr>
                      <w:b/>
                      <w:sz w:val="18"/>
                    </w:rPr>
                  </w:pPr>
                </w:p>
                <w:p w:rsidR="00011F98" w:rsidRPr="00011F98" w:rsidRDefault="00011F98" w:rsidP="0081682D">
                  <w:pPr>
                    <w:spacing w:after="240"/>
                    <w:ind w:left="284" w:firstLine="709"/>
                    <w:jc w:val="both"/>
                    <w:rPr>
                      <w:b/>
                      <w:sz w:val="18"/>
                    </w:rPr>
                  </w:pPr>
                  <w:r w:rsidRPr="00011F98">
                    <w:rPr>
                      <w:b/>
                      <w:sz w:val="18"/>
                    </w:rPr>
                    <w:t>Personel/Ziyaretçiler/ Yükleniciler/Diğer</w:t>
                  </w:r>
                </w:p>
                <w:p w:rsidR="00011F98" w:rsidRPr="00B037F9" w:rsidRDefault="00011F98" w:rsidP="0081682D">
                  <w:pPr>
                    <w:spacing w:after="240"/>
                    <w:ind w:left="284" w:firstLine="709"/>
                    <w:jc w:val="both"/>
                    <w:rPr>
                      <w:b/>
                      <w:sz w:val="18"/>
                    </w:rPr>
                  </w:pPr>
                </w:p>
              </w:tc>
              <w:tc>
                <w:tcPr>
                  <w:tcW w:w="1128" w:type="dxa"/>
                  <w:shd w:val="clear" w:color="auto" w:fill="C0C0C0"/>
                  <w:textDirection w:val="btLr"/>
                  <w:vAlign w:val="center"/>
                </w:tcPr>
                <w:p w:rsidR="00011F98" w:rsidRPr="00B037F9" w:rsidRDefault="00011F98" w:rsidP="0081682D">
                  <w:pPr>
                    <w:spacing w:after="240"/>
                    <w:ind w:left="284" w:firstLine="709"/>
                    <w:jc w:val="both"/>
                    <w:rPr>
                      <w:b/>
                      <w:sz w:val="18"/>
                    </w:rPr>
                  </w:pPr>
                </w:p>
                <w:p w:rsidR="00011F98" w:rsidRPr="00B037F9" w:rsidRDefault="00011F98" w:rsidP="0081682D">
                  <w:pPr>
                    <w:spacing w:after="240"/>
                    <w:ind w:left="284" w:firstLine="709"/>
                    <w:jc w:val="both"/>
                    <w:rPr>
                      <w:b/>
                      <w:sz w:val="18"/>
                    </w:rPr>
                  </w:pPr>
                  <w:r w:rsidRPr="00B037F9">
                    <w:rPr>
                      <w:b/>
                      <w:sz w:val="18"/>
                    </w:rPr>
                    <w:t xml:space="preserve">SİM Müdürü/ İş Güvenliği/ Kalite </w:t>
                  </w:r>
                  <w:r>
                    <w:rPr>
                      <w:b/>
                      <w:sz w:val="18"/>
                    </w:rPr>
                    <w:t>Müdürlükleri</w:t>
                  </w:r>
                </w:p>
                <w:p w:rsidR="00011F98" w:rsidRPr="00B037F9" w:rsidRDefault="00011F98" w:rsidP="0081682D">
                  <w:pPr>
                    <w:spacing w:after="240"/>
                    <w:ind w:left="284" w:firstLine="709"/>
                    <w:jc w:val="both"/>
                    <w:rPr>
                      <w:b/>
                      <w:sz w:val="18"/>
                    </w:rPr>
                  </w:pPr>
                </w:p>
              </w:tc>
              <w:tc>
                <w:tcPr>
                  <w:tcW w:w="781" w:type="dxa"/>
                  <w:shd w:val="clear" w:color="auto" w:fill="C0C0C0"/>
                  <w:textDirection w:val="btLr"/>
                  <w:vAlign w:val="center"/>
                </w:tcPr>
                <w:p w:rsidR="00011F98" w:rsidRPr="00011F98" w:rsidRDefault="00011F98" w:rsidP="0081682D">
                  <w:pPr>
                    <w:spacing w:after="240"/>
                    <w:ind w:left="284" w:firstLine="709"/>
                    <w:jc w:val="both"/>
                    <w:rPr>
                      <w:b/>
                      <w:sz w:val="18"/>
                    </w:rPr>
                  </w:pPr>
                  <w:r w:rsidRPr="00011F98">
                    <w:rPr>
                      <w:b/>
                      <w:sz w:val="18"/>
                    </w:rPr>
                    <w:t>İSG   Uzmanı</w:t>
                  </w:r>
                </w:p>
              </w:tc>
              <w:tc>
                <w:tcPr>
                  <w:tcW w:w="695" w:type="dxa"/>
                  <w:shd w:val="clear" w:color="auto" w:fill="C0C0C0"/>
                  <w:textDirection w:val="btLr"/>
                  <w:vAlign w:val="center"/>
                </w:tcPr>
                <w:p w:rsidR="00011F98" w:rsidRPr="00011F98" w:rsidRDefault="00011F98" w:rsidP="0081682D">
                  <w:pPr>
                    <w:spacing w:after="240"/>
                    <w:ind w:left="284" w:firstLine="709"/>
                    <w:jc w:val="both"/>
                    <w:rPr>
                      <w:b/>
                      <w:sz w:val="18"/>
                    </w:rPr>
                  </w:pPr>
                  <w:r w:rsidRPr="00011F98">
                    <w:rPr>
                      <w:b/>
                      <w:sz w:val="18"/>
                    </w:rPr>
                    <w:t>İSG TEMSİLCİSİ</w:t>
                  </w:r>
                </w:p>
              </w:tc>
              <w:tc>
                <w:tcPr>
                  <w:tcW w:w="695" w:type="dxa"/>
                  <w:shd w:val="clear" w:color="auto" w:fill="C0C0C0"/>
                  <w:textDirection w:val="btLr"/>
                  <w:vAlign w:val="center"/>
                </w:tcPr>
                <w:p w:rsidR="00011F98" w:rsidRPr="00011F98" w:rsidRDefault="00011F98" w:rsidP="0081682D">
                  <w:pPr>
                    <w:spacing w:after="240"/>
                    <w:ind w:left="284" w:firstLine="709"/>
                    <w:jc w:val="both"/>
                    <w:rPr>
                      <w:b/>
                      <w:color w:val="FF0000"/>
                      <w:sz w:val="18"/>
                    </w:rPr>
                  </w:pPr>
                  <w:r w:rsidRPr="00011F98">
                    <w:rPr>
                      <w:b/>
                      <w:color w:val="FF0000"/>
                      <w:sz w:val="18"/>
                    </w:rPr>
                    <w:t>Tehlikeli Alan/Alan  Sorumlusu</w:t>
                  </w:r>
                </w:p>
              </w:tc>
              <w:tc>
                <w:tcPr>
                  <w:tcW w:w="808" w:type="dxa"/>
                  <w:shd w:val="clear" w:color="auto" w:fill="C0C0C0"/>
                  <w:textDirection w:val="btLr"/>
                  <w:vAlign w:val="center"/>
                </w:tcPr>
                <w:p w:rsidR="00011F98" w:rsidRPr="00B037F9" w:rsidRDefault="00011F98" w:rsidP="0081682D">
                  <w:pPr>
                    <w:spacing w:after="240"/>
                    <w:ind w:left="284" w:firstLine="709"/>
                    <w:jc w:val="both"/>
                    <w:rPr>
                      <w:b/>
                      <w:sz w:val="18"/>
                    </w:rPr>
                  </w:pPr>
                  <w:r w:rsidRPr="00B037F9">
                    <w:rPr>
                      <w:b/>
                      <w:sz w:val="18"/>
                    </w:rPr>
                    <w:t xml:space="preserve">Birim </w:t>
                  </w:r>
                  <w:r w:rsidRPr="00B037F9">
                    <w:rPr>
                      <w:b/>
                      <w:vanish/>
                      <w:sz w:val="18"/>
                    </w:rPr>
                    <w:t xml:space="preserve"> dilir. a ilişkin </w:t>
                  </w:r>
                  <w:r w:rsidRPr="00B037F9">
                    <w:rPr>
                      <w:b/>
                      <w:vanish/>
                      <w:sz w:val="18"/>
                    </w:rPr>
                    <w:pgNum/>
                  </w:r>
                  <w:r w:rsidRPr="00B037F9">
                    <w:rPr>
                      <w:b/>
                      <w:vanish/>
                      <w:sz w:val="18"/>
                    </w:rPr>
                    <w:pgNum/>
                  </w:r>
                  <w:r w:rsidRPr="00B037F9">
                    <w:rPr>
                      <w:b/>
                      <w:vanish/>
                      <w:sz w:val="18"/>
                    </w:rPr>
                    <w:pgNum/>
                  </w:r>
                  <w:r w:rsidRPr="00B037F9">
                    <w:rPr>
                      <w:b/>
                      <w:vanish/>
                      <w:sz w:val="18"/>
                    </w:rPr>
                    <w:pgNum/>
                  </w:r>
                  <w:r w:rsidRPr="00B037F9">
                    <w:rPr>
                      <w:b/>
                      <w:vanish/>
                      <w:sz w:val="18"/>
                    </w:rPr>
                    <w:pgNum/>
                  </w:r>
                  <w:r w:rsidRPr="00B037F9">
                    <w:rPr>
                      <w:b/>
                      <w:vanish/>
                      <w:sz w:val="18"/>
                    </w:rPr>
                    <w:pgNum/>
                  </w:r>
                  <w:r w:rsidRPr="00B037F9">
                    <w:rPr>
                      <w:b/>
                      <w:vanish/>
                      <w:sz w:val="18"/>
                    </w:rPr>
                    <w:pgNum/>
                  </w:r>
                  <w:r w:rsidRPr="00B037F9">
                    <w:rPr>
                      <w:b/>
                      <w:vanish/>
                      <w:sz w:val="18"/>
                    </w:rPr>
                    <w:pgNum/>
                  </w:r>
                  <w:r w:rsidRPr="00B037F9">
                    <w:rPr>
                      <w:b/>
                      <w:vanish/>
                      <w:sz w:val="18"/>
                    </w:rPr>
                    <w:pgNum/>
                  </w:r>
                  <w:r w:rsidRPr="00B037F9">
                    <w:rPr>
                      <w:b/>
                      <w:vanish/>
                      <w:sz w:val="18"/>
                    </w:rPr>
                    <w:pgNum/>
                  </w:r>
                  <w:r w:rsidRPr="00B037F9">
                    <w:rPr>
                      <w:b/>
                      <w:vanish/>
                      <w:sz w:val="18"/>
                    </w:rPr>
                    <w:pgNum/>
                  </w:r>
                  <w:r w:rsidRPr="00B037F9">
                    <w:rPr>
                      <w:b/>
                      <w:vanish/>
                      <w:sz w:val="18"/>
                    </w:rPr>
                    <w:pgNum/>
                  </w:r>
                  <w:r w:rsidRPr="00B037F9">
                    <w:rPr>
                      <w:b/>
                      <w:vanish/>
                      <w:sz w:val="18"/>
                    </w:rPr>
                    <w:pgNum/>
                  </w:r>
                  <w:r w:rsidRPr="00B037F9">
                    <w:rPr>
                      <w:b/>
                      <w:vanish/>
                      <w:sz w:val="18"/>
                    </w:rPr>
                    <w:pgNum/>
                  </w:r>
                  <w:r w:rsidRPr="00B037F9">
                    <w:rPr>
                      <w:b/>
                      <w:vanish/>
                      <w:sz w:val="18"/>
                    </w:rPr>
                    <w:pgNum/>
                  </w:r>
                  <w:r w:rsidRPr="00B037F9">
                    <w:rPr>
                      <w:b/>
                      <w:vanish/>
                      <w:sz w:val="18"/>
                    </w:rPr>
                    <w:pgNum/>
                  </w:r>
                  <w:r w:rsidRPr="00B037F9">
                    <w:rPr>
                      <w:b/>
                      <w:vanish/>
                      <w:sz w:val="18"/>
                    </w:rPr>
                    <w:pgNum/>
                  </w:r>
                  <w:r w:rsidRPr="00B037F9">
                    <w:rPr>
                      <w:b/>
                      <w:vanish/>
                      <w:sz w:val="18"/>
                    </w:rPr>
                    <w:pgNum/>
                  </w:r>
                  <w:r w:rsidRPr="00B037F9">
                    <w:rPr>
                      <w:b/>
                      <w:vanish/>
                      <w:sz w:val="18"/>
                    </w:rPr>
                    <w:pgNum/>
                  </w:r>
                  <w:r w:rsidRPr="00B037F9">
                    <w:rPr>
                      <w:b/>
                      <w:vanish/>
                      <w:sz w:val="18"/>
                    </w:rPr>
                    <w:pgNum/>
                  </w:r>
                  <w:r w:rsidRPr="00B037F9">
                    <w:rPr>
                      <w:b/>
                      <w:vanish/>
                      <w:sz w:val="18"/>
                    </w:rPr>
                    <w:pgNum/>
                  </w:r>
                  <w:r w:rsidRPr="00B037F9">
                    <w:rPr>
                      <w:b/>
                      <w:vanish/>
                      <w:sz w:val="18"/>
                    </w:rPr>
                    <w:pgNum/>
                  </w:r>
                  <w:r w:rsidRPr="00B037F9">
                    <w:rPr>
                      <w:b/>
                      <w:vanish/>
                      <w:sz w:val="18"/>
                    </w:rPr>
                    <w:pgNum/>
                  </w:r>
                  <w:r w:rsidRPr="00B037F9">
                    <w:rPr>
                      <w:b/>
                      <w:vanish/>
                      <w:sz w:val="18"/>
                    </w:rPr>
                    <w:pgNum/>
                  </w:r>
                  <w:r w:rsidRPr="00B037F9">
                    <w:rPr>
                      <w:b/>
                      <w:vanish/>
                      <w:sz w:val="18"/>
                    </w:rPr>
                    <w:pgNum/>
                  </w:r>
                  <w:r w:rsidRPr="00B037F9">
                    <w:rPr>
                      <w:b/>
                      <w:vanish/>
                      <w:sz w:val="18"/>
                    </w:rPr>
                    <w:pgNum/>
                  </w:r>
                  <w:r w:rsidRPr="00B037F9">
                    <w:rPr>
                      <w:b/>
                      <w:vanish/>
                      <w:sz w:val="18"/>
                    </w:rPr>
                    <w:pgNum/>
                  </w:r>
                  <w:r w:rsidRPr="00B037F9">
                    <w:rPr>
                      <w:b/>
                      <w:vanish/>
                      <w:sz w:val="18"/>
                    </w:rPr>
                    <w:pgNum/>
                  </w:r>
                  <w:r w:rsidRPr="00B037F9">
                    <w:rPr>
                      <w:b/>
                      <w:vanish/>
                      <w:sz w:val="18"/>
                    </w:rPr>
                    <w:pgNum/>
                  </w:r>
                  <w:r w:rsidRPr="00B037F9">
                    <w:rPr>
                      <w:b/>
                      <w:vanish/>
                      <w:sz w:val="18"/>
                    </w:rPr>
                    <w:pgNum/>
                  </w:r>
                  <w:r w:rsidRPr="00B037F9">
                    <w:rPr>
                      <w:b/>
                      <w:vanish/>
                      <w:sz w:val="18"/>
                    </w:rPr>
                    <w:pgNum/>
                  </w:r>
                  <w:r w:rsidRPr="00B037F9">
                    <w:rPr>
                      <w:b/>
                      <w:vanish/>
                      <w:sz w:val="18"/>
                    </w:rPr>
                    <w:pgNum/>
                  </w:r>
                  <w:r w:rsidRPr="00B037F9">
                    <w:rPr>
                      <w:b/>
                      <w:vanish/>
                      <w:sz w:val="18"/>
                    </w:rPr>
                    <w:pgNum/>
                  </w:r>
                  <w:r w:rsidRPr="00B037F9">
                    <w:rPr>
                      <w:b/>
                      <w:vanish/>
                      <w:sz w:val="18"/>
                    </w:rPr>
                    <w:pgNum/>
                  </w:r>
                  <w:r w:rsidRPr="00B037F9">
                    <w:rPr>
                      <w:b/>
                      <w:vanish/>
                      <w:sz w:val="18"/>
                    </w:rPr>
                    <w:pgNum/>
                  </w:r>
                  <w:r w:rsidRPr="00B037F9">
                    <w:rPr>
                      <w:b/>
                      <w:vanish/>
                      <w:sz w:val="18"/>
                    </w:rPr>
                    <w:pgNum/>
                  </w:r>
                  <w:r w:rsidRPr="00B037F9">
                    <w:rPr>
                      <w:b/>
                      <w:vanish/>
                      <w:sz w:val="18"/>
                    </w:rPr>
                    <w:pgNum/>
                  </w:r>
                  <w:r w:rsidRPr="00B037F9">
                    <w:rPr>
                      <w:b/>
                      <w:vanish/>
                      <w:sz w:val="18"/>
                    </w:rPr>
                    <w:pgNum/>
                  </w:r>
                  <w:r w:rsidRPr="00B037F9">
                    <w:rPr>
                      <w:b/>
                      <w:vanish/>
                      <w:sz w:val="18"/>
                    </w:rPr>
                    <w:pgNum/>
                  </w:r>
                  <w:r w:rsidRPr="00B037F9">
                    <w:rPr>
                      <w:b/>
                      <w:vanish/>
                      <w:sz w:val="18"/>
                    </w:rPr>
                    <w:pgNum/>
                  </w:r>
                  <w:r w:rsidRPr="00B037F9">
                    <w:rPr>
                      <w:b/>
                      <w:vanish/>
                      <w:sz w:val="18"/>
                    </w:rPr>
                    <w:pgNum/>
                  </w:r>
                  <w:r w:rsidRPr="00B037F9">
                    <w:rPr>
                      <w:b/>
                      <w:vanish/>
                      <w:sz w:val="18"/>
                    </w:rPr>
                    <w:pgNum/>
                  </w:r>
                  <w:r w:rsidRPr="00B037F9">
                    <w:rPr>
                      <w:b/>
                      <w:vanish/>
                      <w:sz w:val="18"/>
                    </w:rPr>
                    <w:pgNum/>
                  </w:r>
                  <w:r w:rsidRPr="00B037F9">
                    <w:rPr>
                      <w:b/>
                      <w:vanish/>
                      <w:sz w:val="18"/>
                    </w:rPr>
                    <w:pgNum/>
                  </w:r>
                  <w:r w:rsidRPr="00B037F9">
                    <w:rPr>
                      <w:b/>
                      <w:vanish/>
                      <w:sz w:val="18"/>
                    </w:rPr>
                    <w:pgNum/>
                  </w:r>
                  <w:r w:rsidRPr="00B037F9">
                    <w:rPr>
                      <w:b/>
                      <w:vanish/>
                      <w:sz w:val="18"/>
                    </w:rPr>
                    <w:pgNum/>
                  </w:r>
                  <w:r w:rsidRPr="00B037F9">
                    <w:rPr>
                      <w:b/>
                      <w:vanish/>
                      <w:sz w:val="18"/>
                    </w:rPr>
                    <w:pgNum/>
                  </w:r>
                  <w:r w:rsidRPr="00B037F9">
                    <w:rPr>
                      <w:b/>
                      <w:vanish/>
                      <w:sz w:val="18"/>
                    </w:rPr>
                    <w:pgNum/>
                  </w:r>
                  <w:r w:rsidRPr="00B037F9">
                    <w:rPr>
                      <w:b/>
                      <w:vanish/>
                      <w:sz w:val="18"/>
                    </w:rPr>
                    <w:pgNum/>
                  </w:r>
                  <w:r w:rsidRPr="00B037F9">
                    <w:rPr>
                      <w:b/>
                      <w:vanish/>
                      <w:sz w:val="18"/>
                    </w:rPr>
                    <w:pgNum/>
                  </w:r>
                  <w:r w:rsidRPr="00B037F9">
                    <w:rPr>
                      <w:b/>
                      <w:vanish/>
                      <w:sz w:val="18"/>
                    </w:rPr>
                    <w:pgNum/>
                  </w:r>
                  <w:r w:rsidRPr="00B037F9">
                    <w:rPr>
                      <w:b/>
                      <w:vanish/>
                      <w:sz w:val="18"/>
                    </w:rPr>
                    <w:pgNum/>
                  </w:r>
                  <w:r w:rsidRPr="00B037F9">
                    <w:rPr>
                      <w:b/>
                      <w:vanish/>
                      <w:sz w:val="18"/>
                    </w:rPr>
                    <w:pgNum/>
                  </w:r>
                  <w:r w:rsidRPr="00B037F9">
                    <w:rPr>
                      <w:b/>
                      <w:vanish/>
                      <w:sz w:val="18"/>
                    </w:rPr>
                    <w:pgNum/>
                  </w:r>
                  <w:r w:rsidRPr="00B037F9">
                    <w:rPr>
                      <w:b/>
                      <w:vanish/>
                      <w:sz w:val="18"/>
                    </w:rPr>
                    <w:pgNum/>
                  </w:r>
                  <w:r w:rsidRPr="00B037F9">
                    <w:rPr>
                      <w:b/>
                      <w:vanish/>
                      <w:sz w:val="18"/>
                    </w:rPr>
                    <w:pgNum/>
                  </w:r>
                  <w:r w:rsidRPr="00B037F9">
                    <w:rPr>
                      <w:b/>
                      <w:vanish/>
                      <w:sz w:val="18"/>
                    </w:rPr>
                    <w:pgNum/>
                  </w:r>
                  <w:r w:rsidRPr="00B037F9">
                    <w:rPr>
                      <w:b/>
                      <w:vanish/>
                      <w:sz w:val="18"/>
                    </w:rPr>
                    <w:pgNum/>
                  </w:r>
                  <w:r w:rsidRPr="00B037F9">
                    <w:rPr>
                      <w:b/>
                      <w:vanish/>
                      <w:sz w:val="18"/>
                    </w:rPr>
                    <w:pgNum/>
                  </w:r>
                  <w:r w:rsidRPr="00B037F9">
                    <w:rPr>
                      <w:b/>
                      <w:vanish/>
                      <w:sz w:val="18"/>
                    </w:rPr>
                    <w:pgNum/>
                  </w:r>
                  <w:r w:rsidRPr="00B037F9">
                    <w:rPr>
                      <w:b/>
                      <w:vanish/>
                      <w:sz w:val="18"/>
                    </w:rPr>
                    <w:pgNum/>
                  </w:r>
                  <w:r w:rsidRPr="00B037F9">
                    <w:rPr>
                      <w:b/>
                      <w:vanish/>
                      <w:sz w:val="18"/>
                    </w:rPr>
                    <w:pgNum/>
                  </w:r>
                  <w:r w:rsidRPr="00B037F9">
                    <w:rPr>
                      <w:b/>
                      <w:vanish/>
                      <w:sz w:val="18"/>
                    </w:rPr>
                    <w:pgNum/>
                  </w:r>
                  <w:r w:rsidRPr="00B037F9">
                    <w:rPr>
                      <w:b/>
                      <w:vanish/>
                      <w:sz w:val="18"/>
                    </w:rPr>
                    <w:pgNum/>
                  </w:r>
                  <w:r w:rsidRPr="00B037F9">
                    <w:rPr>
                      <w:b/>
                      <w:vanish/>
                      <w:sz w:val="18"/>
                    </w:rPr>
                    <w:pgNum/>
                  </w:r>
                  <w:r w:rsidRPr="00B037F9">
                    <w:rPr>
                      <w:b/>
                      <w:vanish/>
                      <w:sz w:val="18"/>
                    </w:rPr>
                    <w:pgNum/>
                  </w:r>
                  <w:r w:rsidRPr="00B037F9">
                    <w:rPr>
                      <w:b/>
                      <w:vanish/>
                      <w:sz w:val="18"/>
                    </w:rPr>
                    <w:pgNum/>
                  </w:r>
                  <w:r w:rsidRPr="00B037F9">
                    <w:rPr>
                      <w:b/>
                      <w:vanish/>
                      <w:sz w:val="18"/>
                    </w:rPr>
                    <w:pgNum/>
                  </w:r>
                  <w:r w:rsidRPr="00B037F9">
                    <w:rPr>
                      <w:b/>
                      <w:vanish/>
                      <w:sz w:val="18"/>
                    </w:rPr>
                    <w:pgNum/>
                  </w:r>
                  <w:r w:rsidRPr="00B037F9">
                    <w:rPr>
                      <w:b/>
                      <w:vanish/>
                      <w:sz w:val="18"/>
                    </w:rPr>
                    <w:pgNum/>
                  </w:r>
                  <w:r w:rsidRPr="00B037F9">
                    <w:rPr>
                      <w:b/>
                      <w:vanish/>
                      <w:sz w:val="18"/>
                    </w:rPr>
                    <w:pgNum/>
                  </w:r>
                  <w:r w:rsidRPr="00B037F9">
                    <w:rPr>
                      <w:b/>
                      <w:vanish/>
                      <w:sz w:val="18"/>
                    </w:rPr>
                    <w:pgNum/>
                  </w:r>
                  <w:r w:rsidRPr="00B037F9">
                    <w:rPr>
                      <w:b/>
                      <w:vanish/>
                      <w:sz w:val="18"/>
                    </w:rPr>
                    <w:pgNum/>
                  </w:r>
                  <w:r w:rsidRPr="00B037F9">
                    <w:rPr>
                      <w:b/>
                      <w:vanish/>
                      <w:sz w:val="18"/>
                    </w:rPr>
                    <w:pgNum/>
                  </w:r>
                  <w:r w:rsidRPr="00B037F9">
                    <w:rPr>
                      <w:b/>
                      <w:vanish/>
                      <w:sz w:val="18"/>
                    </w:rPr>
                    <w:pgNum/>
                  </w:r>
                  <w:r w:rsidRPr="00B037F9">
                    <w:rPr>
                      <w:b/>
                      <w:vanish/>
                      <w:sz w:val="18"/>
                    </w:rPr>
                    <w:pgNum/>
                  </w:r>
                  <w:r w:rsidRPr="00B037F9">
                    <w:rPr>
                      <w:b/>
                      <w:vanish/>
                      <w:sz w:val="18"/>
                    </w:rPr>
                    <w:pgNum/>
                  </w:r>
                  <w:r w:rsidRPr="00B037F9">
                    <w:rPr>
                      <w:b/>
                      <w:vanish/>
                      <w:sz w:val="18"/>
                    </w:rPr>
                    <w:pgNum/>
                  </w:r>
                  <w:r w:rsidRPr="00B037F9">
                    <w:rPr>
                      <w:b/>
                      <w:vanish/>
                      <w:sz w:val="18"/>
                    </w:rPr>
                    <w:pgNum/>
                  </w:r>
                  <w:r w:rsidRPr="00B037F9">
                    <w:rPr>
                      <w:b/>
                      <w:vanish/>
                      <w:sz w:val="18"/>
                    </w:rPr>
                    <w:pgNum/>
                  </w:r>
                  <w:r w:rsidRPr="00B037F9">
                    <w:rPr>
                      <w:b/>
                      <w:vanish/>
                      <w:sz w:val="18"/>
                    </w:rPr>
                    <w:pgNum/>
                  </w:r>
                  <w:r w:rsidRPr="00B037F9">
                    <w:rPr>
                      <w:b/>
                      <w:vanish/>
                      <w:sz w:val="18"/>
                    </w:rPr>
                    <w:pgNum/>
                  </w:r>
                  <w:r w:rsidRPr="00B037F9">
                    <w:rPr>
                      <w:b/>
                      <w:vanish/>
                      <w:sz w:val="18"/>
                    </w:rPr>
                    <w:pgNum/>
                  </w:r>
                  <w:r w:rsidRPr="00B037F9">
                    <w:rPr>
                      <w:b/>
                      <w:vanish/>
                      <w:sz w:val="18"/>
                    </w:rPr>
                    <w:pgNum/>
                  </w:r>
                  <w:r w:rsidRPr="00B037F9">
                    <w:rPr>
                      <w:b/>
                      <w:vanish/>
                      <w:sz w:val="18"/>
                    </w:rPr>
                    <w:pgNum/>
                  </w:r>
                  <w:r w:rsidRPr="00B037F9">
                    <w:rPr>
                      <w:b/>
                      <w:vanish/>
                      <w:sz w:val="18"/>
                    </w:rPr>
                    <w:pgNum/>
                  </w:r>
                  <w:r w:rsidRPr="00B037F9">
                    <w:rPr>
                      <w:b/>
                      <w:vanish/>
                      <w:sz w:val="18"/>
                    </w:rPr>
                    <w:pgNum/>
                  </w:r>
                  <w:r w:rsidRPr="00B037F9">
                    <w:rPr>
                      <w:b/>
                      <w:vanish/>
                      <w:sz w:val="18"/>
                    </w:rPr>
                    <w:pgNum/>
                  </w:r>
                  <w:r w:rsidRPr="00B037F9">
                    <w:rPr>
                      <w:b/>
                      <w:vanish/>
                      <w:sz w:val="18"/>
                    </w:rPr>
                    <w:pgNum/>
                  </w:r>
                  <w:r w:rsidRPr="00B037F9">
                    <w:rPr>
                      <w:b/>
                      <w:vanish/>
                      <w:sz w:val="18"/>
                    </w:rPr>
                    <w:pgNum/>
                  </w:r>
                  <w:r w:rsidRPr="00B037F9">
                    <w:rPr>
                      <w:b/>
                      <w:vanish/>
                      <w:sz w:val="18"/>
                    </w:rPr>
                    <w:pgNum/>
                  </w:r>
                  <w:r w:rsidRPr="00B037F9">
                    <w:rPr>
                      <w:b/>
                      <w:vanish/>
                      <w:sz w:val="18"/>
                    </w:rPr>
                    <w:pgNum/>
                  </w:r>
                  <w:r w:rsidRPr="00B037F9">
                    <w:rPr>
                      <w:b/>
                      <w:vanish/>
                      <w:sz w:val="18"/>
                    </w:rPr>
                    <w:pgNum/>
                  </w:r>
                  <w:r w:rsidRPr="00B037F9">
                    <w:rPr>
                      <w:b/>
                      <w:vanish/>
                      <w:sz w:val="18"/>
                    </w:rPr>
                    <w:pgNum/>
                  </w:r>
                  <w:r w:rsidRPr="00B037F9">
                    <w:rPr>
                      <w:b/>
                      <w:vanish/>
                      <w:sz w:val="18"/>
                    </w:rPr>
                    <w:pgNum/>
                  </w:r>
                  <w:r w:rsidRPr="00B037F9">
                    <w:rPr>
                      <w:b/>
                      <w:vanish/>
                      <w:sz w:val="18"/>
                    </w:rPr>
                    <w:pgNum/>
                  </w:r>
                  <w:r w:rsidRPr="00B037F9">
                    <w:rPr>
                      <w:b/>
                      <w:vanish/>
                      <w:sz w:val="18"/>
                    </w:rPr>
                    <w:pgNum/>
                  </w:r>
                  <w:r w:rsidRPr="00B037F9">
                    <w:rPr>
                      <w:b/>
                      <w:vanish/>
                      <w:sz w:val="18"/>
                    </w:rPr>
                    <w:pgNum/>
                  </w:r>
                  <w:r w:rsidRPr="00B037F9">
                    <w:rPr>
                      <w:b/>
                      <w:vanish/>
                      <w:sz w:val="18"/>
                    </w:rPr>
                    <w:pgNum/>
                  </w:r>
                  <w:r w:rsidRPr="00B037F9">
                    <w:rPr>
                      <w:b/>
                      <w:vanish/>
                      <w:sz w:val="18"/>
                    </w:rPr>
                    <w:pgNum/>
                  </w:r>
                  <w:r w:rsidRPr="00B037F9">
                    <w:rPr>
                      <w:b/>
                      <w:vanish/>
                      <w:sz w:val="18"/>
                    </w:rPr>
                    <w:pgNum/>
                  </w:r>
                  <w:r w:rsidRPr="00B037F9">
                    <w:rPr>
                      <w:b/>
                      <w:vanish/>
                      <w:sz w:val="18"/>
                    </w:rPr>
                    <w:pgNum/>
                  </w:r>
                  <w:r w:rsidRPr="00B037F9">
                    <w:rPr>
                      <w:b/>
                      <w:vanish/>
                      <w:sz w:val="18"/>
                    </w:rPr>
                    <w:pgNum/>
                  </w:r>
                  <w:r w:rsidRPr="00B037F9">
                    <w:rPr>
                      <w:b/>
                      <w:vanish/>
                      <w:sz w:val="18"/>
                    </w:rPr>
                    <w:pgNum/>
                  </w:r>
                  <w:r w:rsidRPr="00B037F9">
                    <w:rPr>
                      <w:b/>
                      <w:sz w:val="18"/>
                    </w:rPr>
                    <w:t>İSG Sorumlusu</w:t>
                  </w:r>
                </w:p>
              </w:tc>
            </w:tr>
            <w:tr w:rsidR="00011F98" w:rsidRPr="00B037F9" w:rsidTr="00011F98">
              <w:trPr>
                <w:trHeight w:val="699"/>
                <w:jc w:val="center"/>
              </w:trPr>
              <w:tc>
                <w:tcPr>
                  <w:tcW w:w="748" w:type="dxa"/>
                  <w:vAlign w:val="center"/>
                </w:tcPr>
                <w:p w:rsidR="00011F98" w:rsidRPr="00B037F9" w:rsidRDefault="00011F98" w:rsidP="0081682D">
                  <w:pPr>
                    <w:ind w:left="284" w:firstLine="709"/>
                    <w:jc w:val="both"/>
                    <w:rPr>
                      <w:color w:val="000000"/>
                      <w:sz w:val="18"/>
                    </w:rPr>
                  </w:pPr>
                  <w:r w:rsidRPr="00B037F9">
                    <w:rPr>
                      <w:color w:val="000000"/>
                      <w:sz w:val="18"/>
                    </w:rPr>
                    <w:t>1</w:t>
                  </w:r>
                </w:p>
              </w:tc>
              <w:tc>
                <w:tcPr>
                  <w:tcW w:w="3941" w:type="dxa"/>
                  <w:vAlign w:val="center"/>
                </w:tcPr>
                <w:p w:rsidR="00011F98" w:rsidRPr="00257177" w:rsidRDefault="00011F98" w:rsidP="0081682D">
                  <w:pPr>
                    <w:ind w:left="284" w:firstLine="709"/>
                    <w:jc w:val="both"/>
                  </w:pPr>
                  <w:r w:rsidRPr="00257177">
                    <w:rPr>
                      <w:sz w:val="22"/>
                      <w:szCs w:val="22"/>
                    </w:rPr>
                    <w:t>Genel Müdürlükte ziyarete gelenlere girişlerde arkasında iş güvenliği ile ilgili talimatların yer aldığı el broşürü ve/veya ziyaretçi kartı verilir.</w:t>
                  </w:r>
                </w:p>
              </w:tc>
              <w:tc>
                <w:tcPr>
                  <w:tcW w:w="1134" w:type="dxa"/>
                  <w:vAlign w:val="center"/>
                </w:tcPr>
                <w:p w:rsidR="00011F98" w:rsidRPr="00B037F9" w:rsidRDefault="00011F98" w:rsidP="0081682D">
                  <w:pPr>
                    <w:ind w:left="284" w:firstLine="709"/>
                    <w:jc w:val="both"/>
                    <w:rPr>
                      <w:b/>
                      <w:sz w:val="18"/>
                    </w:rPr>
                  </w:pPr>
                  <w:r w:rsidRPr="00B037F9">
                    <w:rPr>
                      <w:b/>
                      <w:sz w:val="18"/>
                    </w:rPr>
                    <w:t>S</w:t>
                  </w:r>
                </w:p>
              </w:tc>
              <w:tc>
                <w:tcPr>
                  <w:tcW w:w="1128" w:type="dxa"/>
                  <w:vAlign w:val="center"/>
                </w:tcPr>
                <w:p w:rsidR="00011F98" w:rsidRPr="00B037F9" w:rsidRDefault="00011F98" w:rsidP="0081682D">
                  <w:pPr>
                    <w:ind w:left="284" w:firstLine="709"/>
                    <w:jc w:val="both"/>
                    <w:rPr>
                      <w:b/>
                      <w:sz w:val="18"/>
                    </w:rPr>
                  </w:pPr>
                </w:p>
              </w:tc>
              <w:tc>
                <w:tcPr>
                  <w:tcW w:w="1128" w:type="dxa"/>
                  <w:vAlign w:val="center"/>
                </w:tcPr>
                <w:p w:rsidR="00011F98" w:rsidRPr="00B037F9" w:rsidRDefault="00011F98" w:rsidP="0081682D">
                  <w:pPr>
                    <w:ind w:left="284" w:firstLine="709"/>
                    <w:jc w:val="both"/>
                    <w:rPr>
                      <w:b/>
                      <w:sz w:val="18"/>
                    </w:rPr>
                  </w:pPr>
                </w:p>
              </w:tc>
              <w:tc>
                <w:tcPr>
                  <w:tcW w:w="781" w:type="dxa"/>
                  <w:vAlign w:val="center"/>
                </w:tcPr>
                <w:p w:rsidR="00011F98" w:rsidRPr="00B037F9" w:rsidRDefault="00011F98" w:rsidP="0081682D">
                  <w:pPr>
                    <w:ind w:left="284" w:firstLine="709"/>
                    <w:jc w:val="both"/>
                    <w:rPr>
                      <w:b/>
                      <w:sz w:val="18"/>
                    </w:rPr>
                  </w:pPr>
                </w:p>
              </w:tc>
              <w:tc>
                <w:tcPr>
                  <w:tcW w:w="695" w:type="dxa"/>
                  <w:vAlign w:val="center"/>
                </w:tcPr>
                <w:p w:rsidR="00011F98" w:rsidRPr="00B037F9" w:rsidRDefault="00011F98" w:rsidP="0081682D">
                  <w:pPr>
                    <w:ind w:left="284" w:firstLine="709"/>
                    <w:jc w:val="both"/>
                    <w:rPr>
                      <w:b/>
                      <w:sz w:val="18"/>
                    </w:rPr>
                  </w:pPr>
                </w:p>
              </w:tc>
              <w:tc>
                <w:tcPr>
                  <w:tcW w:w="695" w:type="dxa"/>
                  <w:vAlign w:val="center"/>
                </w:tcPr>
                <w:p w:rsidR="00011F98" w:rsidRPr="00B037F9" w:rsidRDefault="00011F98" w:rsidP="0081682D">
                  <w:pPr>
                    <w:ind w:left="284" w:firstLine="709"/>
                    <w:jc w:val="both"/>
                    <w:rPr>
                      <w:b/>
                      <w:sz w:val="18"/>
                    </w:rPr>
                  </w:pPr>
                </w:p>
              </w:tc>
              <w:tc>
                <w:tcPr>
                  <w:tcW w:w="808" w:type="dxa"/>
                  <w:vAlign w:val="center"/>
                </w:tcPr>
                <w:p w:rsidR="00011F98" w:rsidRPr="00B037F9" w:rsidRDefault="00011F98" w:rsidP="0081682D">
                  <w:pPr>
                    <w:ind w:left="284" w:firstLine="709"/>
                    <w:jc w:val="both"/>
                    <w:rPr>
                      <w:b/>
                      <w:sz w:val="18"/>
                    </w:rPr>
                  </w:pPr>
                </w:p>
              </w:tc>
            </w:tr>
            <w:tr w:rsidR="00011F98" w:rsidRPr="00B037F9" w:rsidTr="00011F98">
              <w:trPr>
                <w:jc w:val="center"/>
              </w:trPr>
              <w:tc>
                <w:tcPr>
                  <w:tcW w:w="748" w:type="dxa"/>
                  <w:vAlign w:val="center"/>
                </w:tcPr>
                <w:p w:rsidR="00011F98" w:rsidRPr="00B037F9" w:rsidRDefault="00011F98" w:rsidP="0081682D">
                  <w:pPr>
                    <w:ind w:left="284" w:firstLine="709"/>
                    <w:jc w:val="both"/>
                    <w:rPr>
                      <w:color w:val="000000"/>
                      <w:sz w:val="18"/>
                    </w:rPr>
                  </w:pPr>
                  <w:r w:rsidRPr="00B037F9">
                    <w:rPr>
                      <w:color w:val="000000"/>
                      <w:sz w:val="18"/>
                    </w:rPr>
                    <w:t>2</w:t>
                  </w:r>
                </w:p>
              </w:tc>
              <w:tc>
                <w:tcPr>
                  <w:tcW w:w="3941" w:type="dxa"/>
                  <w:vAlign w:val="center"/>
                </w:tcPr>
                <w:p w:rsidR="00011F98" w:rsidRPr="00257177" w:rsidRDefault="00011F98" w:rsidP="0081682D">
                  <w:pPr>
                    <w:ind w:left="284" w:firstLine="709"/>
                    <w:jc w:val="both"/>
                  </w:pPr>
                  <w:r w:rsidRPr="00257177">
                    <w:rPr>
                      <w:sz w:val="22"/>
                      <w:szCs w:val="22"/>
                    </w:rPr>
                    <w:t>Binalar ve sahalarda bulunan çalışanların, ziyaretçilerin, yüklenicilerin vb. güvenliği için uyarı ikaz ve işaretlerinin konulması sağlanır.</w:t>
                  </w:r>
                </w:p>
              </w:tc>
              <w:tc>
                <w:tcPr>
                  <w:tcW w:w="1134" w:type="dxa"/>
                  <w:vAlign w:val="center"/>
                </w:tcPr>
                <w:p w:rsidR="00011F98" w:rsidRPr="00B037F9" w:rsidRDefault="00011F98" w:rsidP="0081682D">
                  <w:pPr>
                    <w:ind w:left="284" w:firstLine="709"/>
                    <w:jc w:val="both"/>
                    <w:rPr>
                      <w:b/>
                      <w:sz w:val="18"/>
                    </w:rPr>
                  </w:pPr>
                  <w:r w:rsidRPr="00B037F9">
                    <w:rPr>
                      <w:b/>
                      <w:sz w:val="18"/>
                    </w:rPr>
                    <w:t>S</w:t>
                  </w:r>
                </w:p>
              </w:tc>
              <w:tc>
                <w:tcPr>
                  <w:tcW w:w="1128" w:type="dxa"/>
                  <w:vAlign w:val="center"/>
                </w:tcPr>
                <w:p w:rsidR="00011F98" w:rsidRPr="00B037F9" w:rsidRDefault="00011F98" w:rsidP="0081682D">
                  <w:pPr>
                    <w:ind w:left="284" w:firstLine="709"/>
                    <w:jc w:val="both"/>
                    <w:rPr>
                      <w:b/>
                      <w:sz w:val="18"/>
                    </w:rPr>
                  </w:pPr>
                  <w:r w:rsidRPr="00B037F9">
                    <w:rPr>
                      <w:b/>
                      <w:sz w:val="18"/>
                    </w:rPr>
                    <w:t>A</w:t>
                  </w:r>
                </w:p>
              </w:tc>
              <w:tc>
                <w:tcPr>
                  <w:tcW w:w="1128" w:type="dxa"/>
                  <w:vAlign w:val="center"/>
                </w:tcPr>
                <w:p w:rsidR="00011F98" w:rsidRPr="00B037F9" w:rsidRDefault="00011F98" w:rsidP="0081682D">
                  <w:pPr>
                    <w:ind w:left="284" w:firstLine="709"/>
                    <w:jc w:val="both"/>
                    <w:rPr>
                      <w:b/>
                      <w:sz w:val="18"/>
                    </w:rPr>
                  </w:pPr>
                  <w:r w:rsidRPr="00B037F9">
                    <w:rPr>
                      <w:b/>
                      <w:sz w:val="18"/>
                    </w:rPr>
                    <w:t>S</w:t>
                  </w:r>
                </w:p>
              </w:tc>
              <w:tc>
                <w:tcPr>
                  <w:tcW w:w="781" w:type="dxa"/>
                  <w:vAlign w:val="center"/>
                </w:tcPr>
                <w:p w:rsidR="00011F98" w:rsidRPr="00B037F9" w:rsidRDefault="00011F98" w:rsidP="0081682D">
                  <w:pPr>
                    <w:ind w:left="284" w:firstLine="709"/>
                    <w:jc w:val="both"/>
                    <w:rPr>
                      <w:b/>
                      <w:sz w:val="18"/>
                    </w:rPr>
                  </w:pPr>
                  <w:r w:rsidRPr="00B037F9">
                    <w:rPr>
                      <w:b/>
                      <w:sz w:val="18"/>
                    </w:rPr>
                    <w:t>S</w:t>
                  </w:r>
                </w:p>
              </w:tc>
              <w:tc>
                <w:tcPr>
                  <w:tcW w:w="695" w:type="dxa"/>
                  <w:vAlign w:val="center"/>
                </w:tcPr>
                <w:p w:rsidR="00011F98" w:rsidRPr="00B037F9" w:rsidRDefault="00011F98" w:rsidP="0081682D">
                  <w:pPr>
                    <w:ind w:left="284" w:firstLine="709"/>
                    <w:jc w:val="both"/>
                    <w:rPr>
                      <w:b/>
                      <w:sz w:val="18"/>
                    </w:rPr>
                  </w:pPr>
                  <w:r w:rsidRPr="00B037F9">
                    <w:rPr>
                      <w:b/>
                      <w:sz w:val="18"/>
                    </w:rPr>
                    <w:t>S</w:t>
                  </w:r>
                </w:p>
              </w:tc>
              <w:tc>
                <w:tcPr>
                  <w:tcW w:w="695" w:type="dxa"/>
                  <w:vAlign w:val="center"/>
                </w:tcPr>
                <w:p w:rsidR="00011F98" w:rsidRPr="00B037F9" w:rsidRDefault="00011F98" w:rsidP="0081682D">
                  <w:pPr>
                    <w:ind w:left="284" w:firstLine="709"/>
                    <w:jc w:val="both"/>
                    <w:rPr>
                      <w:b/>
                      <w:sz w:val="18"/>
                    </w:rPr>
                  </w:pPr>
                  <w:r w:rsidRPr="00B037F9">
                    <w:rPr>
                      <w:b/>
                      <w:sz w:val="18"/>
                    </w:rPr>
                    <w:t>S</w:t>
                  </w:r>
                </w:p>
              </w:tc>
              <w:tc>
                <w:tcPr>
                  <w:tcW w:w="808" w:type="dxa"/>
                  <w:vAlign w:val="center"/>
                </w:tcPr>
                <w:p w:rsidR="00011F98" w:rsidRPr="00B037F9" w:rsidRDefault="00011F98" w:rsidP="0081682D">
                  <w:pPr>
                    <w:ind w:left="284" w:firstLine="709"/>
                    <w:jc w:val="both"/>
                    <w:rPr>
                      <w:b/>
                      <w:sz w:val="18"/>
                    </w:rPr>
                  </w:pPr>
                  <w:r w:rsidRPr="00B037F9">
                    <w:rPr>
                      <w:b/>
                      <w:sz w:val="18"/>
                    </w:rPr>
                    <w:t>S</w:t>
                  </w:r>
                </w:p>
              </w:tc>
            </w:tr>
            <w:tr w:rsidR="00011F98" w:rsidRPr="00B037F9" w:rsidTr="00011F98">
              <w:trPr>
                <w:trHeight w:val="512"/>
                <w:jc w:val="center"/>
              </w:trPr>
              <w:tc>
                <w:tcPr>
                  <w:tcW w:w="748" w:type="dxa"/>
                  <w:vAlign w:val="center"/>
                </w:tcPr>
                <w:p w:rsidR="00011F98" w:rsidRPr="00B037F9" w:rsidRDefault="00011F98" w:rsidP="0081682D">
                  <w:pPr>
                    <w:ind w:left="284" w:firstLine="709"/>
                    <w:jc w:val="both"/>
                    <w:rPr>
                      <w:color w:val="000000"/>
                      <w:sz w:val="18"/>
                    </w:rPr>
                  </w:pPr>
                  <w:r w:rsidRPr="00B037F9">
                    <w:rPr>
                      <w:color w:val="000000"/>
                      <w:sz w:val="18"/>
                    </w:rPr>
                    <w:t>3</w:t>
                  </w:r>
                </w:p>
              </w:tc>
              <w:tc>
                <w:tcPr>
                  <w:tcW w:w="3941" w:type="dxa"/>
                  <w:vAlign w:val="center"/>
                </w:tcPr>
                <w:p w:rsidR="00011F98" w:rsidRPr="00257177" w:rsidRDefault="00011F98" w:rsidP="0081682D">
                  <w:pPr>
                    <w:ind w:left="284" w:firstLine="709"/>
                    <w:jc w:val="both"/>
                    <w:rPr>
                      <w:b/>
                    </w:rPr>
                  </w:pPr>
                  <w:r w:rsidRPr="00257177">
                    <w:rPr>
                      <w:sz w:val="22"/>
                      <w:szCs w:val="22"/>
                    </w:rPr>
                    <w:t>İSG Sorumluları ile tüm personelin bilgilendirilmesi amacıyla, gerektiğinde pano, e-posta,  intranet vb. ortamlarda İSG konularıyla ilgili bilgiler yayınlanır.</w:t>
                  </w:r>
                </w:p>
              </w:tc>
              <w:tc>
                <w:tcPr>
                  <w:tcW w:w="1134" w:type="dxa"/>
                  <w:vAlign w:val="center"/>
                </w:tcPr>
                <w:p w:rsidR="00011F98" w:rsidRPr="00B037F9" w:rsidRDefault="00011F98" w:rsidP="0081682D">
                  <w:pPr>
                    <w:ind w:left="284" w:firstLine="709"/>
                    <w:jc w:val="both"/>
                    <w:rPr>
                      <w:b/>
                      <w:sz w:val="18"/>
                    </w:rPr>
                  </w:pPr>
                  <w:r w:rsidRPr="00B037F9">
                    <w:rPr>
                      <w:b/>
                      <w:sz w:val="18"/>
                    </w:rPr>
                    <w:t>A</w:t>
                  </w:r>
                </w:p>
              </w:tc>
              <w:tc>
                <w:tcPr>
                  <w:tcW w:w="1128" w:type="dxa"/>
                  <w:vAlign w:val="center"/>
                </w:tcPr>
                <w:p w:rsidR="00011F98" w:rsidRPr="00B037F9" w:rsidRDefault="00011F98" w:rsidP="0081682D">
                  <w:pPr>
                    <w:ind w:left="284" w:firstLine="709"/>
                    <w:jc w:val="both"/>
                    <w:rPr>
                      <w:b/>
                      <w:sz w:val="18"/>
                    </w:rPr>
                  </w:pPr>
                  <w:r w:rsidRPr="00B037F9">
                    <w:rPr>
                      <w:b/>
                      <w:sz w:val="18"/>
                    </w:rPr>
                    <w:t>A</w:t>
                  </w:r>
                </w:p>
              </w:tc>
              <w:tc>
                <w:tcPr>
                  <w:tcW w:w="1128" w:type="dxa"/>
                  <w:vAlign w:val="center"/>
                </w:tcPr>
                <w:p w:rsidR="00011F98" w:rsidRPr="00B037F9" w:rsidRDefault="00011F98" w:rsidP="0081682D">
                  <w:pPr>
                    <w:ind w:left="284" w:firstLine="709"/>
                    <w:jc w:val="both"/>
                    <w:rPr>
                      <w:b/>
                      <w:sz w:val="18"/>
                    </w:rPr>
                  </w:pPr>
                  <w:r w:rsidRPr="00B037F9">
                    <w:rPr>
                      <w:b/>
                      <w:sz w:val="18"/>
                    </w:rPr>
                    <w:t>S</w:t>
                  </w:r>
                </w:p>
              </w:tc>
              <w:tc>
                <w:tcPr>
                  <w:tcW w:w="781" w:type="dxa"/>
                  <w:vAlign w:val="center"/>
                </w:tcPr>
                <w:p w:rsidR="00011F98" w:rsidRPr="00B037F9" w:rsidRDefault="00011F98" w:rsidP="0081682D">
                  <w:pPr>
                    <w:ind w:left="284" w:firstLine="709"/>
                    <w:jc w:val="both"/>
                    <w:rPr>
                      <w:b/>
                      <w:sz w:val="18"/>
                    </w:rPr>
                  </w:pPr>
                  <w:r w:rsidRPr="00B037F9">
                    <w:rPr>
                      <w:b/>
                      <w:sz w:val="18"/>
                    </w:rPr>
                    <w:t>S</w:t>
                  </w:r>
                </w:p>
              </w:tc>
              <w:tc>
                <w:tcPr>
                  <w:tcW w:w="695" w:type="dxa"/>
                  <w:vAlign w:val="center"/>
                </w:tcPr>
                <w:p w:rsidR="00011F98" w:rsidRPr="00B037F9" w:rsidRDefault="00011F98" w:rsidP="0081682D">
                  <w:pPr>
                    <w:ind w:left="284" w:firstLine="709"/>
                    <w:jc w:val="both"/>
                    <w:rPr>
                      <w:b/>
                      <w:sz w:val="18"/>
                    </w:rPr>
                  </w:pPr>
                  <w:r w:rsidRPr="00B037F9">
                    <w:rPr>
                      <w:b/>
                      <w:sz w:val="18"/>
                    </w:rPr>
                    <w:t>S</w:t>
                  </w:r>
                </w:p>
              </w:tc>
              <w:tc>
                <w:tcPr>
                  <w:tcW w:w="695" w:type="dxa"/>
                  <w:vAlign w:val="center"/>
                </w:tcPr>
                <w:p w:rsidR="00011F98" w:rsidRPr="00B037F9" w:rsidRDefault="00011F98" w:rsidP="0081682D">
                  <w:pPr>
                    <w:ind w:left="284" w:firstLine="709"/>
                    <w:jc w:val="both"/>
                    <w:rPr>
                      <w:b/>
                      <w:sz w:val="18"/>
                    </w:rPr>
                  </w:pPr>
                  <w:r w:rsidRPr="00B037F9">
                    <w:rPr>
                      <w:b/>
                      <w:sz w:val="18"/>
                    </w:rPr>
                    <w:t>A</w:t>
                  </w:r>
                </w:p>
              </w:tc>
              <w:tc>
                <w:tcPr>
                  <w:tcW w:w="808" w:type="dxa"/>
                  <w:vAlign w:val="center"/>
                </w:tcPr>
                <w:p w:rsidR="00011F98" w:rsidRPr="00B037F9" w:rsidRDefault="00011F98" w:rsidP="0081682D">
                  <w:pPr>
                    <w:ind w:left="284" w:firstLine="709"/>
                    <w:jc w:val="both"/>
                    <w:rPr>
                      <w:b/>
                      <w:sz w:val="18"/>
                    </w:rPr>
                  </w:pPr>
                  <w:r w:rsidRPr="00B037F9">
                    <w:rPr>
                      <w:b/>
                      <w:sz w:val="18"/>
                    </w:rPr>
                    <w:t>A</w:t>
                  </w:r>
                </w:p>
              </w:tc>
            </w:tr>
            <w:tr w:rsidR="00011F98" w:rsidRPr="00B037F9" w:rsidTr="00011F98">
              <w:trPr>
                <w:trHeight w:val="260"/>
                <w:jc w:val="center"/>
              </w:trPr>
              <w:tc>
                <w:tcPr>
                  <w:tcW w:w="748" w:type="dxa"/>
                  <w:vAlign w:val="center"/>
                </w:tcPr>
                <w:p w:rsidR="00011F98" w:rsidRPr="00B037F9" w:rsidRDefault="00011F98" w:rsidP="0081682D">
                  <w:pPr>
                    <w:ind w:left="284" w:firstLine="709"/>
                    <w:jc w:val="both"/>
                    <w:rPr>
                      <w:color w:val="000000"/>
                      <w:sz w:val="18"/>
                    </w:rPr>
                  </w:pPr>
                  <w:r w:rsidRPr="00B037F9">
                    <w:rPr>
                      <w:color w:val="000000"/>
                      <w:sz w:val="18"/>
                    </w:rPr>
                    <w:t>4</w:t>
                  </w:r>
                </w:p>
              </w:tc>
              <w:tc>
                <w:tcPr>
                  <w:tcW w:w="3941" w:type="dxa"/>
                  <w:vAlign w:val="center"/>
                </w:tcPr>
                <w:p w:rsidR="00011F98" w:rsidRPr="00257177" w:rsidRDefault="00011F98" w:rsidP="0081682D">
                  <w:pPr>
                    <w:ind w:left="284" w:firstLine="709"/>
                    <w:jc w:val="both"/>
                  </w:pPr>
                  <w:r w:rsidRPr="00257177">
                    <w:rPr>
                      <w:sz w:val="22"/>
                      <w:szCs w:val="22"/>
                    </w:rPr>
                    <w:t>Sahada çalışan personele ve yüklenicilere  yapacakları işler için iş izinleri verilir ve hizmet içi eğitimleri ilgili Birim ve İSG Uzmanıı tarafından verilir. İSG’ yi etkileyen değişiklikler için yüklenicilerle danışma sağlanır.</w:t>
                  </w:r>
                </w:p>
              </w:tc>
              <w:tc>
                <w:tcPr>
                  <w:tcW w:w="1134" w:type="dxa"/>
                  <w:vAlign w:val="center"/>
                </w:tcPr>
                <w:p w:rsidR="00011F98" w:rsidRPr="00B037F9" w:rsidRDefault="00011F98" w:rsidP="0081682D">
                  <w:pPr>
                    <w:ind w:left="284" w:firstLine="709"/>
                    <w:jc w:val="both"/>
                    <w:rPr>
                      <w:b/>
                      <w:sz w:val="18"/>
                    </w:rPr>
                  </w:pPr>
                </w:p>
              </w:tc>
              <w:tc>
                <w:tcPr>
                  <w:tcW w:w="1128" w:type="dxa"/>
                  <w:vAlign w:val="center"/>
                </w:tcPr>
                <w:p w:rsidR="00011F98" w:rsidRPr="00B037F9" w:rsidRDefault="00011F98" w:rsidP="0081682D">
                  <w:pPr>
                    <w:ind w:left="284" w:firstLine="709"/>
                    <w:jc w:val="both"/>
                    <w:rPr>
                      <w:b/>
                      <w:sz w:val="18"/>
                    </w:rPr>
                  </w:pPr>
                  <w:r w:rsidRPr="00B037F9">
                    <w:rPr>
                      <w:b/>
                      <w:sz w:val="18"/>
                    </w:rPr>
                    <w:t>A</w:t>
                  </w:r>
                </w:p>
              </w:tc>
              <w:tc>
                <w:tcPr>
                  <w:tcW w:w="1128" w:type="dxa"/>
                  <w:vAlign w:val="center"/>
                </w:tcPr>
                <w:p w:rsidR="00011F98" w:rsidRPr="00B037F9" w:rsidRDefault="00011F98" w:rsidP="0081682D">
                  <w:pPr>
                    <w:ind w:left="284" w:firstLine="709"/>
                    <w:jc w:val="both"/>
                    <w:rPr>
                      <w:b/>
                      <w:sz w:val="18"/>
                    </w:rPr>
                  </w:pPr>
                  <w:r w:rsidRPr="00B037F9">
                    <w:rPr>
                      <w:b/>
                      <w:sz w:val="18"/>
                    </w:rPr>
                    <w:t>D</w:t>
                  </w:r>
                </w:p>
              </w:tc>
              <w:tc>
                <w:tcPr>
                  <w:tcW w:w="781" w:type="dxa"/>
                  <w:vAlign w:val="center"/>
                </w:tcPr>
                <w:p w:rsidR="00011F98" w:rsidRPr="00B037F9" w:rsidRDefault="00011F98" w:rsidP="0081682D">
                  <w:pPr>
                    <w:ind w:left="284" w:firstLine="709"/>
                    <w:jc w:val="both"/>
                    <w:rPr>
                      <w:b/>
                      <w:sz w:val="18"/>
                    </w:rPr>
                  </w:pPr>
                  <w:r w:rsidRPr="00B037F9">
                    <w:rPr>
                      <w:b/>
                      <w:sz w:val="18"/>
                    </w:rPr>
                    <w:t>D</w:t>
                  </w:r>
                </w:p>
              </w:tc>
              <w:tc>
                <w:tcPr>
                  <w:tcW w:w="695" w:type="dxa"/>
                  <w:vAlign w:val="center"/>
                </w:tcPr>
                <w:p w:rsidR="00011F98" w:rsidRPr="00B037F9" w:rsidRDefault="00011F98" w:rsidP="0081682D">
                  <w:pPr>
                    <w:ind w:left="284" w:firstLine="709"/>
                    <w:jc w:val="both"/>
                    <w:rPr>
                      <w:b/>
                      <w:sz w:val="18"/>
                    </w:rPr>
                  </w:pPr>
                  <w:r w:rsidRPr="00B037F9">
                    <w:rPr>
                      <w:b/>
                      <w:sz w:val="18"/>
                    </w:rPr>
                    <w:t>D</w:t>
                  </w:r>
                </w:p>
              </w:tc>
              <w:tc>
                <w:tcPr>
                  <w:tcW w:w="695" w:type="dxa"/>
                  <w:vAlign w:val="center"/>
                </w:tcPr>
                <w:p w:rsidR="00011F98" w:rsidRPr="00B037F9" w:rsidRDefault="00011F98" w:rsidP="0081682D">
                  <w:pPr>
                    <w:ind w:left="284" w:firstLine="709"/>
                    <w:jc w:val="both"/>
                    <w:rPr>
                      <w:b/>
                      <w:sz w:val="18"/>
                    </w:rPr>
                  </w:pPr>
                  <w:r w:rsidRPr="00B037F9">
                    <w:rPr>
                      <w:b/>
                      <w:sz w:val="18"/>
                    </w:rPr>
                    <w:t>S</w:t>
                  </w:r>
                </w:p>
              </w:tc>
              <w:tc>
                <w:tcPr>
                  <w:tcW w:w="808" w:type="dxa"/>
                  <w:vAlign w:val="center"/>
                </w:tcPr>
                <w:p w:rsidR="00011F98" w:rsidRPr="00B037F9" w:rsidRDefault="00011F98" w:rsidP="0081682D">
                  <w:pPr>
                    <w:ind w:left="284" w:firstLine="709"/>
                    <w:jc w:val="both"/>
                    <w:rPr>
                      <w:b/>
                      <w:sz w:val="18"/>
                    </w:rPr>
                  </w:pPr>
                  <w:r w:rsidRPr="00B037F9">
                    <w:rPr>
                      <w:b/>
                      <w:sz w:val="18"/>
                    </w:rPr>
                    <w:t>S</w:t>
                  </w:r>
                </w:p>
              </w:tc>
            </w:tr>
            <w:tr w:rsidR="00011F98" w:rsidRPr="00B037F9" w:rsidTr="00011F98">
              <w:trPr>
                <w:trHeight w:val="260"/>
                <w:jc w:val="center"/>
              </w:trPr>
              <w:tc>
                <w:tcPr>
                  <w:tcW w:w="748" w:type="dxa"/>
                  <w:vAlign w:val="center"/>
                </w:tcPr>
                <w:p w:rsidR="00011F98" w:rsidRPr="00B037F9" w:rsidRDefault="00011F98" w:rsidP="0081682D">
                  <w:pPr>
                    <w:ind w:left="284" w:firstLine="709"/>
                    <w:jc w:val="both"/>
                    <w:rPr>
                      <w:color w:val="000000"/>
                      <w:sz w:val="18"/>
                    </w:rPr>
                  </w:pPr>
                  <w:r>
                    <w:rPr>
                      <w:color w:val="000000"/>
                      <w:sz w:val="18"/>
                    </w:rPr>
                    <w:t>5</w:t>
                  </w:r>
                </w:p>
              </w:tc>
              <w:tc>
                <w:tcPr>
                  <w:tcW w:w="3941" w:type="dxa"/>
                  <w:vAlign w:val="center"/>
                </w:tcPr>
                <w:p w:rsidR="00011F98" w:rsidRPr="00257177" w:rsidRDefault="00011F98" w:rsidP="0081682D">
                  <w:pPr>
                    <w:ind w:left="284" w:firstLine="709"/>
                    <w:jc w:val="both"/>
                  </w:pPr>
                  <w:r w:rsidRPr="00257177">
                    <w:rPr>
                      <w:sz w:val="22"/>
                      <w:szCs w:val="22"/>
                    </w:rPr>
                    <w:t>İSG ile ilgili konularda ilgili taraflardan gelen bilgilerin alınması, incelenmesi,  dökümante edilmesi, cevaplandırılması sağlanır.</w:t>
                  </w:r>
                </w:p>
              </w:tc>
              <w:tc>
                <w:tcPr>
                  <w:tcW w:w="1134" w:type="dxa"/>
                  <w:vAlign w:val="center"/>
                </w:tcPr>
                <w:p w:rsidR="00011F98" w:rsidRPr="00B037F9" w:rsidRDefault="00011F98" w:rsidP="0081682D">
                  <w:pPr>
                    <w:ind w:left="284" w:firstLine="709"/>
                    <w:jc w:val="both"/>
                    <w:rPr>
                      <w:b/>
                      <w:sz w:val="18"/>
                    </w:rPr>
                  </w:pPr>
                </w:p>
              </w:tc>
              <w:tc>
                <w:tcPr>
                  <w:tcW w:w="1128" w:type="dxa"/>
                  <w:vAlign w:val="center"/>
                </w:tcPr>
                <w:p w:rsidR="00011F98" w:rsidRPr="00B037F9" w:rsidRDefault="00011F98" w:rsidP="0081682D">
                  <w:pPr>
                    <w:ind w:left="284" w:firstLine="709"/>
                    <w:jc w:val="both"/>
                    <w:rPr>
                      <w:b/>
                      <w:sz w:val="18"/>
                    </w:rPr>
                  </w:pPr>
                  <w:r w:rsidRPr="00B037F9">
                    <w:rPr>
                      <w:b/>
                      <w:sz w:val="18"/>
                    </w:rPr>
                    <w:t>A</w:t>
                  </w:r>
                </w:p>
              </w:tc>
              <w:tc>
                <w:tcPr>
                  <w:tcW w:w="1128" w:type="dxa"/>
                  <w:vAlign w:val="center"/>
                </w:tcPr>
                <w:p w:rsidR="00011F98" w:rsidRPr="00B037F9" w:rsidRDefault="00011F98" w:rsidP="0081682D">
                  <w:pPr>
                    <w:ind w:left="284" w:firstLine="709"/>
                    <w:jc w:val="both"/>
                    <w:rPr>
                      <w:b/>
                      <w:sz w:val="18"/>
                    </w:rPr>
                  </w:pPr>
                  <w:r w:rsidRPr="00B037F9">
                    <w:rPr>
                      <w:b/>
                      <w:sz w:val="18"/>
                    </w:rPr>
                    <w:t>S</w:t>
                  </w:r>
                </w:p>
              </w:tc>
              <w:tc>
                <w:tcPr>
                  <w:tcW w:w="781" w:type="dxa"/>
                  <w:vAlign w:val="center"/>
                </w:tcPr>
                <w:p w:rsidR="00011F98" w:rsidRPr="00B037F9" w:rsidRDefault="00011F98" w:rsidP="0081682D">
                  <w:pPr>
                    <w:ind w:left="284" w:firstLine="709"/>
                    <w:jc w:val="both"/>
                    <w:rPr>
                      <w:b/>
                      <w:sz w:val="18"/>
                    </w:rPr>
                  </w:pPr>
                  <w:r w:rsidRPr="00B037F9">
                    <w:rPr>
                      <w:b/>
                      <w:sz w:val="18"/>
                    </w:rPr>
                    <w:t>S</w:t>
                  </w:r>
                </w:p>
              </w:tc>
              <w:tc>
                <w:tcPr>
                  <w:tcW w:w="695" w:type="dxa"/>
                  <w:vAlign w:val="center"/>
                </w:tcPr>
                <w:p w:rsidR="00011F98" w:rsidRPr="00B037F9" w:rsidRDefault="00011F98" w:rsidP="0081682D">
                  <w:pPr>
                    <w:ind w:left="284" w:firstLine="709"/>
                    <w:jc w:val="both"/>
                    <w:rPr>
                      <w:b/>
                      <w:sz w:val="18"/>
                    </w:rPr>
                  </w:pPr>
                  <w:r w:rsidRPr="00B037F9">
                    <w:rPr>
                      <w:b/>
                      <w:sz w:val="18"/>
                    </w:rPr>
                    <w:t>S</w:t>
                  </w:r>
                </w:p>
              </w:tc>
              <w:tc>
                <w:tcPr>
                  <w:tcW w:w="695" w:type="dxa"/>
                  <w:vAlign w:val="center"/>
                </w:tcPr>
                <w:p w:rsidR="00011F98" w:rsidRPr="00B037F9" w:rsidRDefault="00011F98" w:rsidP="0081682D">
                  <w:pPr>
                    <w:ind w:left="284" w:firstLine="709"/>
                    <w:jc w:val="both"/>
                    <w:rPr>
                      <w:b/>
                      <w:sz w:val="18"/>
                    </w:rPr>
                  </w:pPr>
                  <w:r w:rsidRPr="00B037F9">
                    <w:rPr>
                      <w:b/>
                      <w:sz w:val="18"/>
                    </w:rPr>
                    <w:t>S</w:t>
                  </w:r>
                </w:p>
              </w:tc>
              <w:tc>
                <w:tcPr>
                  <w:tcW w:w="808" w:type="dxa"/>
                  <w:vAlign w:val="center"/>
                </w:tcPr>
                <w:p w:rsidR="00011F98" w:rsidRPr="00B037F9" w:rsidRDefault="00011F98" w:rsidP="0081682D">
                  <w:pPr>
                    <w:ind w:left="284" w:firstLine="709"/>
                    <w:jc w:val="both"/>
                    <w:rPr>
                      <w:b/>
                      <w:sz w:val="18"/>
                    </w:rPr>
                  </w:pPr>
                  <w:r w:rsidRPr="00B037F9">
                    <w:rPr>
                      <w:b/>
                      <w:sz w:val="18"/>
                    </w:rPr>
                    <w:t>S</w:t>
                  </w:r>
                </w:p>
              </w:tc>
            </w:tr>
            <w:tr w:rsidR="00011F98" w:rsidRPr="00B037F9" w:rsidTr="00011F98">
              <w:trPr>
                <w:trHeight w:val="260"/>
                <w:jc w:val="center"/>
              </w:trPr>
              <w:tc>
                <w:tcPr>
                  <w:tcW w:w="748" w:type="dxa"/>
                  <w:vAlign w:val="center"/>
                </w:tcPr>
                <w:p w:rsidR="00011F98" w:rsidRPr="00B037F9" w:rsidRDefault="00011F98" w:rsidP="0081682D">
                  <w:pPr>
                    <w:ind w:left="284" w:firstLine="709"/>
                    <w:jc w:val="both"/>
                    <w:rPr>
                      <w:color w:val="000000"/>
                      <w:sz w:val="18"/>
                    </w:rPr>
                  </w:pPr>
                  <w:r>
                    <w:rPr>
                      <w:color w:val="000000"/>
                      <w:sz w:val="18"/>
                    </w:rPr>
                    <w:t>6</w:t>
                  </w:r>
                </w:p>
              </w:tc>
              <w:tc>
                <w:tcPr>
                  <w:tcW w:w="3941" w:type="dxa"/>
                  <w:vAlign w:val="center"/>
                </w:tcPr>
                <w:p w:rsidR="00011F98" w:rsidRPr="00257177" w:rsidRDefault="00011F98" w:rsidP="0081682D">
                  <w:pPr>
                    <w:ind w:left="284" w:firstLine="709"/>
                    <w:jc w:val="both"/>
                  </w:pPr>
                  <w:r w:rsidRPr="00257177">
                    <w:rPr>
                      <w:sz w:val="22"/>
                      <w:szCs w:val="22"/>
                    </w:rPr>
                    <w:t>Çalışma ortamı gözetimi (saha denetimleri) sırasında tespit edilen uygunsuzluklar, çalışanlara ve/veya yüklenicilere bildirilir. Bu doğrultuda ilgili Birim ve yükleniciler tarafından gerekli önlemlerin alınması sağlanır.</w:t>
                  </w:r>
                </w:p>
              </w:tc>
              <w:tc>
                <w:tcPr>
                  <w:tcW w:w="1134" w:type="dxa"/>
                  <w:vAlign w:val="center"/>
                </w:tcPr>
                <w:p w:rsidR="00011F98" w:rsidRPr="00B037F9" w:rsidRDefault="00011F98" w:rsidP="0081682D">
                  <w:pPr>
                    <w:ind w:left="284" w:firstLine="709"/>
                    <w:jc w:val="both"/>
                    <w:rPr>
                      <w:b/>
                      <w:sz w:val="18"/>
                    </w:rPr>
                  </w:pPr>
                </w:p>
              </w:tc>
              <w:tc>
                <w:tcPr>
                  <w:tcW w:w="1128" w:type="dxa"/>
                  <w:vAlign w:val="center"/>
                </w:tcPr>
                <w:p w:rsidR="00011F98" w:rsidRPr="00B037F9" w:rsidRDefault="00011F98" w:rsidP="0081682D">
                  <w:pPr>
                    <w:ind w:left="284" w:firstLine="709"/>
                    <w:jc w:val="both"/>
                    <w:rPr>
                      <w:b/>
                      <w:sz w:val="18"/>
                    </w:rPr>
                  </w:pPr>
                  <w:r w:rsidRPr="00B037F9">
                    <w:rPr>
                      <w:b/>
                      <w:sz w:val="18"/>
                    </w:rPr>
                    <w:t>A</w:t>
                  </w:r>
                </w:p>
              </w:tc>
              <w:tc>
                <w:tcPr>
                  <w:tcW w:w="1128" w:type="dxa"/>
                  <w:vAlign w:val="center"/>
                </w:tcPr>
                <w:p w:rsidR="00011F98" w:rsidRPr="00B037F9" w:rsidRDefault="00011F98" w:rsidP="0081682D">
                  <w:pPr>
                    <w:ind w:left="284" w:firstLine="709"/>
                    <w:jc w:val="both"/>
                    <w:rPr>
                      <w:b/>
                      <w:sz w:val="18"/>
                    </w:rPr>
                  </w:pPr>
                  <w:r w:rsidRPr="00B037F9">
                    <w:rPr>
                      <w:b/>
                      <w:sz w:val="18"/>
                    </w:rPr>
                    <w:t>S</w:t>
                  </w:r>
                </w:p>
              </w:tc>
              <w:tc>
                <w:tcPr>
                  <w:tcW w:w="781" w:type="dxa"/>
                  <w:vAlign w:val="center"/>
                </w:tcPr>
                <w:p w:rsidR="00011F98" w:rsidRPr="00B037F9" w:rsidRDefault="00011F98" w:rsidP="0081682D">
                  <w:pPr>
                    <w:ind w:left="284" w:firstLine="709"/>
                    <w:jc w:val="both"/>
                    <w:rPr>
                      <w:b/>
                      <w:sz w:val="18"/>
                    </w:rPr>
                  </w:pPr>
                  <w:r w:rsidRPr="00B037F9">
                    <w:rPr>
                      <w:b/>
                      <w:sz w:val="18"/>
                    </w:rPr>
                    <w:t>S</w:t>
                  </w:r>
                </w:p>
              </w:tc>
              <w:tc>
                <w:tcPr>
                  <w:tcW w:w="695" w:type="dxa"/>
                  <w:vAlign w:val="center"/>
                </w:tcPr>
                <w:p w:rsidR="00011F98" w:rsidRPr="00B037F9" w:rsidRDefault="00011F98" w:rsidP="0081682D">
                  <w:pPr>
                    <w:ind w:left="284" w:firstLine="709"/>
                    <w:jc w:val="both"/>
                    <w:rPr>
                      <w:b/>
                      <w:sz w:val="18"/>
                    </w:rPr>
                  </w:pPr>
                  <w:r w:rsidRPr="00B037F9">
                    <w:rPr>
                      <w:b/>
                      <w:sz w:val="18"/>
                    </w:rPr>
                    <w:t>S</w:t>
                  </w:r>
                </w:p>
              </w:tc>
              <w:tc>
                <w:tcPr>
                  <w:tcW w:w="695" w:type="dxa"/>
                  <w:vAlign w:val="center"/>
                </w:tcPr>
                <w:p w:rsidR="00011F98" w:rsidRPr="00B037F9" w:rsidRDefault="00011F98" w:rsidP="0081682D">
                  <w:pPr>
                    <w:ind w:left="284" w:firstLine="709"/>
                    <w:jc w:val="both"/>
                    <w:rPr>
                      <w:b/>
                      <w:sz w:val="18"/>
                    </w:rPr>
                  </w:pPr>
                  <w:r w:rsidRPr="00B037F9">
                    <w:rPr>
                      <w:b/>
                      <w:sz w:val="18"/>
                    </w:rPr>
                    <w:t>S</w:t>
                  </w:r>
                </w:p>
              </w:tc>
              <w:tc>
                <w:tcPr>
                  <w:tcW w:w="808" w:type="dxa"/>
                  <w:vAlign w:val="center"/>
                </w:tcPr>
                <w:p w:rsidR="00011F98" w:rsidRPr="00B037F9" w:rsidRDefault="00011F98" w:rsidP="0081682D">
                  <w:pPr>
                    <w:ind w:left="284" w:firstLine="709"/>
                    <w:jc w:val="both"/>
                    <w:rPr>
                      <w:b/>
                      <w:sz w:val="18"/>
                    </w:rPr>
                  </w:pPr>
                  <w:r w:rsidRPr="00B037F9">
                    <w:rPr>
                      <w:b/>
                      <w:sz w:val="18"/>
                    </w:rPr>
                    <w:t>S</w:t>
                  </w:r>
                </w:p>
              </w:tc>
            </w:tr>
          </w:tbl>
          <w:p w:rsidR="00011F98" w:rsidRDefault="00011F98" w:rsidP="0081682D">
            <w:pPr>
              <w:tabs>
                <w:tab w:val="left" w:pos="567"/>
              </w:tabs>
              <w:ind w:left="284" w:firstLine="709"/>
              <w:jc w:val="both"/>
              <w:rPr>
                <w:b/>
              </w:rPr>
            </w:pPr>
          </w:p>
          <w:p w:rsidR="00011F98" w:rsidRDefault="00011F98" w:rsidP="0081682D">
            <w:pPr>
              <w:tabs>
                <w:tab w:val="left" w:pos="567"/>
              </w:tabs>
              <w:ind w:left="284" w:firstLine="709"/>
              <w:jc w:val="both"/>
              <w:rPr>
                <w:b/>
              </w:rPr>
            </w:pPr>
          </w:p>
          <w:p w:rsidR="00BC475B" w:rsidRPr="00BC475B" w:rsidRDefault="00BC475B" w:rsidP="0081682D">
            <w:pPr>
              <w:tabs>
                <w:tab w:val="left" w:pos="567"/>
              </w:tabs>
              <w:ind w:left="284" w:firstLine="709"/>
              <w:jc w:val="both"/>
              <w:rPr>
                <w:b/>
              </w:rPr>
            </w:pPr>
            <w:r w:rsidRPr="00BC475B">
              <w:rPr>
                <w:b/>
              </w:rPr>
              <w:t>6.4</w:t>
            </w:r>
            <w:r w:rsidRPr="00BC475B">
              <w:rPr>
                <w:b/>
              </w:rPr>
              <w:tab/>
            </w:r>
            <w:r w:rsidR="00EA7059">
              <w:rPr>
                <w:b/>
              </w:rPr>
              <w:t xml:space="preserve">İSG </w:t>
            </w:r>
            <w:r w:rsidRPr="00BC475B">
              <w:rPr>
                <w:b/>
              </w:rPr>
              <w:t xml:space="preserve"> İletişim Toplantılarının Genel Müdürlükte Düzenlenmesi</w:t>
            </w:r>
          </w:p>
          <w:p w:rsidR="00BC475B" w:rsidRPr="00BC475B" w:rsidRDefault="00BC475B" w:rsidP="0081682D">
            <w:pPr>
              <w:tabs>
                <w:tab w:val="left" w:pos="567"/>
              </w:tabs>
              <w:ind w:left="284" w:firstLine="709"/>
              <w:jc w:val="both"/>
              <w:rPr>
                <w:b/>
              </w:rPr>
            </w:pPr>
          </w:p>
          <w:tbl>
            <w:tblPr>
              <w:tblW w:w="10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6087"/>
              <w:gridCol w:w="735"/>
              <w:gridCol w:w="850"/>
              <w:gridCol w:w="1031"/>
              <w:gridCol w:w="922"/>
            </w:tblGrid>
            <w:tr w:rsidR="00350B7D" w:rsidRPr="00BC475B" w:rsidTr="00011F98">
              <w:trPr>
                <w:cantSplit/>
                <w:trHeight w:val="1775"/>
                <w:tblHeader/>
                <w:jc w:val="center"/>
              </w:trPr>
              <w:tc>
                <w:tcPr>
                  <w:tcW w:w="746" w:type="dxa"/>
                  <w:shd w:val="clear" w:color="auto" w:fill="C0C0C0"/>
                  <w:textDirection w:val="btLr"/>
                  <w:vAlign w:val="center"/>
                </w:tcPr>
                <w:p w:rsidR="00350B7D" w:rsidRPr="00011F98" w:rsidRDefault="00350B7D" w:rsidP="0081682D">
                  <w:pPr>
                    <w:pStyle w:val="ListeParagraf"/>
                    <w:spacing w:after="240"/>
                    <w:ind w:left="284" w:right="113" w:firstLine="709"/>
                    <w:jc w:val="both"/>
                    <w:rPr>
                      <w:b/>
                      <w:color w:val="000000"/>
                    </w:rPr>
                  </w:pPr>
                  <w:r w:rsidRPr="00011F98">
                    <w:rPr>
                      <w:b/>
                      <w:color w:val="000000"/>
                    </w:rPr>
                    <w:t>Adım</w:t>
                  </w:r>
                </w:p>
              </w:tc>
              <w:tc>
                <w:tcPr>
                  <w:tcW w:w="6087" w:type="dxa"/>
                  <w:shd w:val="clear" w:color="auto" w:fill="C0C0C0"/>
                  <w:vAlign w:val="center"/>
                </w:tcPr>
                <w:p w:rsidR="00350B7D" w:rsidRPr="00BC475B" w:rsidRDefault="00350B7D" w:rsidP="0081682D">
                  <w:pPr>
                    <w:spacing w:after="240"/>
                    <w:ind w:left="284" w:firstLine="709"/>
                    <w:jc w:val="both"/>
                    <w:rPr>
                      <w:b/>
                      <w:color w:val="000000"/>
                    </w:rPr>
                  </w:pPr>
                  <w:r w:rsidRPr="00BC475B">
                    <w:rPr>
                      <w:b/>
                      <w:color w:val="000000"/>
                    </w:rPr>
                    <w:t>Faaliyet Açıklaması</w:t>
                  </w:r>
                </w:p>
              </w:tc>
              <w:tc>
                <w:tcPr>
                  <w:tcW w:w="735" w:type="dxa"/>
                  <w:shd w:val="clear" w:color="auto" w:fill="C0C0C0"/>
                  <w:textDirection w:val="btLr"/>
                  <w:vAlign w:val="center"/>
                </w:tcPr>
                <w:p w:rsidR="00350B7D" w:rsidRPr="00B037F9" w:rsidRDefault="00350B7D" w:rsidP="0081682D">
                  <w:pPr>
                    <w:spacing w:after="240"/>
                    <w:ind w:left="284" w:firstLine="709"/>
                    <w:jc w:val="both"/>
                    <w:rPr>
                      <w:b/>
                      <w:sz w:val="18"/>
                    </w:rPr>
                  </w:pPr>
                  <w:r w:rsidRPr="00B037F9">
                    <w:rPr>
                      <w:b/>
                      <w:sz w:val="18"/>
                    </w:rPr>
                    <w:t xml:space="preserve">İlgili Ünite/Birim </w:t>
                  </w:r>
                  <w:r>
                    <w:rPr>
                      <w:b/>
                      <w:sz w:val="18"/>
                    </w:rPr>
                    <w:t>İSG</w:t>
                  </w:r>
                  <w:r w:rsidRPr="00B037F9">
                    <w:rPr>
                      <w:b/>
                      <w:sz w:val="18"/>
                    </w:rPr>
                    <w:t xml:space="preserve"> Sorumlusu</w:t>
                  </w:r>
                </w:p>
              </w:tc>
              <w:tc>
                <w:tcPr>
                  <w:tcW w:w="850" w:type="dxa"/>
                  <w:shd w:val="clear" w:color="auto" w:fill="C0C0C0"/>
                  <w:textDirection w:val="btLr"/>
                  <w:vAlign w:val="center"/>
                </w:tcPr>
                <w:p w:rsidR="00350B7D" w:rsidRPr="00011F98" w:rsidRDefault="00350B7D" w:rsidP="0081682D">
                  <w:pPr>
                    <w:spacing w:after="240"/>
                    <w:ind w:left="284" w:firstLine="709"/>
                    <w:jc w:val="both"/>
                    <w:rPr>
                      <w:b/>
                      <w:sz w:val="18"/>
                    </w:rPr>
                  </w:pPr>
                  <w:r w:rsidRPr="00011F98">
                    <w:rPr>
                      <w:b/>
                      <w:sz w:val="18"/>
                    </w:rPr>
                    <w:t>İSG Uzmanı</w:t>
                  </w:r>
                </w:p>
              </w:tc>
              <w:tc>
                <w:tcPr>
                  <w:tcW w:w="1031" w:type="dxa"/>
                  <w:shd w:val="clear" w:color="auto" w:fill="C0C0C0"/>
                  <w:textDirection w:val="btLr"/>
                  <w:vAlign w:val="center"/>
                </w:tcPr>
                <w:p w:rsidR="00350B7D" w:rsidRPr="00011F98" w:rsidRDefault="00350B7D" w:rsidP="0081682D">
                  <w:pPr>
                    <w:spacing w:after="240"/>
                    <w:ind w:left="284" w:firstLine="709"/>
                    <w:jc w:val="both"/>
                    <w:rPr>
                      <w:b/>
                      <w:sz w:val="18"/>
                    </w:rPr>
                  </w:pPr>
                  <w:r w:rsidRPr="00011F98">
                    <w:rPr>
                      <w:b/>
                      <w:sz w:val="18"/>
                    </w:rPr>
                    <w:t>İSG tEMSİLCİSİ</w:t>
                  </w:r>
                </w:p>
              </w:tc>
              <w:tc>
                <w:tcPr>
                  <w:tcW w:w="922" w:type="dxa"/>
                  <w:shd w:val="clear" w:color="auto" w:fill="C0C0C0"/>
                  <w:textDirection w:val="btLr"/>
                  <w:vAlign w:val="center"/>
                </w:tcPr>
                <w:p w:rsidR="00350B7D" w:rsidRPr="00B037F9" w:rsidRDefault="00350B7D" w:rsidP="0081682D">
                  <w:pPr>
                    <w:spacing w:after="240"/>
                    <w:ind w:left="284" w:firstLine="709"/>
                    <w:jc w:val="both"/>
                    <w:rPr>
                      <w:b/>
                      <w:sz w:val="18"/>
                    </w:rPr>
                  </w:pPr>
                  <w:r>
                    <w:rPr>
                      <w:b/>
                      <w:sz w:val="18"/>
                    </w:rPr>
                    <w:t>İSG YÖNETİM TEMSİLCİSİ</w:t>
                  </w:r>
                </w:p>
              </w:tc>
            </w:tr>
            <w:tr w:rsidR="00350B7D" w:rsidRPr="00BC475B" w:rsidTr="00011F98">
              <w:trPr>
                <w:trHeight w:val="699"/>
                <w:jc w:val="center"/>
              </w:trPr>
              <w:tc>
                <w:tcPr>
                  <w:tcW w:w="746" w:type="dxa"/>
                  <w:vAlign w:val="center"/>
                </w:tcPr>
                <w:p w:rsidR="00350B7D" w:rsidRPr="00B037F9" w:rsidRDefault="00350B7D" w:rsidP="0081682D">
                  <w:pPr>
                    <w:ind w:left="284" w:firstLine="709"/>
                    <w:jc w:val="both"/>
                    <w:rPr>
                      <w:color w:val="000000"/>
                      <w:sz w:val="20"/>
                    </w:rPr>
                  </w:pPr>
                  <w:r w:rsidRPr="00B037F9">
                    <w:rPr>
                      <w:color w:val="000000"/>
                      <w:sz w:val="20"/>
                    </w:rPr>
                    <w:t>1</w:t>
                  </w:r>
                </w:p>
              </w:tc>
              <w:tc>
                <w:tcPr>
                  <w:tcW w:w="6087" w:type="dxa"/>
                  <w:vAlign w:val="center"/>
                </w:tcPr>
                <w:p w:rsidR="00350B7D" w:rsidRPr="00257177" w:rsidRDefault="00350B7D" w:rsidP="0081682D">
                  <w:pPr>
                    <w:ind w:left="284" w:firstLine="709"/>
                    <w:jc w:val="both"/>
                    <w:rPr>
                      <w:b/>
                    </w:rPr>
                  </w:pPr>
                  <w:r w:rsidRPr="00257177">
                    <w:rPr>
                      <w:sz w:val="22"/>
                      <w:szCs w:val="22"/>
                    </w:rPr>
                    <w:t>İSG Yönetim Sistemi ile ilgili uygulamaları değerlendirmek, sorunları paylaşmak, karşılıklı görüş alışverişinde bulunmak üzere her yılın ocak ayında İSG Temsilcileri İletişim Toplantı programı belirlenir. (Genel Müdürlükte yapılacak olan yılın son İSG İletişim Toplantısına  birimlerinin temsilcilerinin katılımı sağlanır.)</w:t>
                  </w:r>
                </w:p>
              </w:tc>
              <w:tc>
                <w:tcPr>
                  <w:tcW w:w="735" w:type="dxa"/>
                  <w:vAlign w:val="center"/>
                </w:tcPr>
                <w:p w:rsidR="00350B7D" w:rsidRPr="00B037F9" w:rsidRDefault="00350B7D" w:rsidP="0081682D">
                  <w:pPr>
                    <w:ind w:left="284" w:firstLine="709"/>
                    <w:jc w:val="both"/>
                    <w:rPr>
                      <w:b/>
                      <w:sz w:val="20"/>
                    </w:rPr>
                  </w:pPr>
                </w:p>
              </w:tc>
              <w:tc>
                <w:tcPr>
                  <w:tcW w:w="850" w:type="dxa"/>
                  <w:vAlign w:val="center"/>
                </w:tcPr>
                <w:p w:rsidR="00350B7D" w:rsidRPr="00B037F9" w:rsidRDefault="00350B7D" w:rsidP="0081682D">
                  <w:pPr>
                    <w:ind w:left="284" w:firstLine="709"/>
                    <w:jc w:val="both"/>
                    <w:rPr>
                      <w:b/>
                      <w:sz w:val="20"/>
                    </w:rPr>
                  </w:pPr>
                </w:p>
              </w:tc>
              <w:tc>
                <w:tcPr>
                  <w:tcW w:w="1031" w:type="dxa"/>
                  <w:vAlign w:val="center"/>
                </w:tcPr>
                <w:p w:rsidR="00350B7D" w:rsidRPr="00B037F9" w:rsidRDefault="00350B7D" w:rsidP="0081682D">
                  <w:pPr>
                    <w:ind w:left="284" w:firstLine="709"/>
                    <w:jc w:val="both"/>
                    <w:rPr>
                      <w:b/>
                      <w:sz w:val="20"/>
                    </w:rPr>
                  </w:pPr>
                  <w:r w:rsidRPr="00B037F9">
                    <w:rPr>
                      <w:b/>
                      <w:sz w:val="20"/>
                    </w:rPr>
                    <w:t>S</w:t>
                  </w:r>
                </w:p>
              </w:tc>
              <w:tc>
                <w:tcPr>
                  <w:tcW w:w="922" w:type="dxa"/>
                  <w:vAlign w:val="center"/>
                </w:tcPr>
                <w:p w:rsidR="00350B7D" w:rsidRPr="00B037F9" w:rsidRDefault="00350B7D" w:rsidP="0081682D">
                  <w:pPr>
                    <w:ind w:left="284" w:firstLine="709"/>
                    <w:jc w:val="both"/>
                    <w:rPr>
                      <w:b/>
                      <w:sz w:val="20"/>
                    </w:rPr>
                  </w:pPr>
                </w:p>
                <w:p w:rsidR="00350B7D" w:rsidRPr="00B037F9" w:rsidRDefault="00350B7D" w:rsidP="0081682D">
                  <w:pPr>
                    <w:ind w:left="284" w:firstLine="709"/>
                    <w:jc w:val="both"/>
                    <w:rPr>
                      <w:b/>
                      <w:sz w:val="20"/>
                    </w:rPr>
                  </w:pPr>
                </w:p>
              </w:tc>
            </w:tr>
            <w:tr w:rsidR="00350B7D" w:rsidRPr="00BC475B" w:rsidTr="00011F98">
              <w:trPr>
                <w:trHeight w:val="512"/>
                <w:jc w:val="center"/>
              </w:trPr>
              <w:tc>
                <w:tcPr>
                  <w:tcW w:w="746" w:type="dxa"/>
                  <w:vAlign w:val="center"/>
                </w:tcPr>
                <w:p w:rsidR="00350B7D" w:rsidRPr="00B037F9" w:rsidRDefault="00350B7D" w:rsidP="0081682D">
                  <w:pPr>
                    <w:ind w:left="284" w:firstLine="709"/>
                    <w:jc w:val="both"/>
                    <w:rPr>
                      <w:color w:val="000000"/>
                      <w:sz w:val="20"/>
                    </w:rPr>
                  </w:pPr>
                  <w:r>
                    <w:rPr>
                      <w:color w:val="000000"/>
                      <w:sz w:val="20"/>
                    </w:rPr>
                    <w:t>2</w:t>
                  </w:r>
                </w:p>
              </w:tc>
              <w:tc>
                <w:tcPr>
                  <w:tcW w:w="6087" w:type="dxa"/>
                  <w:vAlign w:val="center"/>
                </w:tcPr>
                <w:p w:rsidR="00350B7D" w:rsidRPr="00257177" w:rsidRDefault="00350B7D" w:rsidP="0081682D">
                  <w:pPr>
                    <w:ind w:left="284" w:firstLine="709"/>
                    <w:jc w:val="both"/>
                  </w:pPr>
                  <w:r w:rsidRPr="00257177">
                    <w:rPr>
                      <w:sz w:val="22"/>
                      <w:szCs w:val="22"/>
                    </w:rPr>
                    <w:t xml:space="preserve">Program, resmi yazı ile Genel Müdürlükte </w:t>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vanish/>
                      <w:sz w:val="22"/>
                      <w:szCs w:val="22"/>
                    </w:rPr>
                    <w:pgNum/>
                  </w:r>
                  <w:r w:rsidRPr="00257177">
                    <w:rPr>
                      <w:sz w:val="22"/>
                      <w:szCs w:val="22"/>
                    </w:rPr>
                    <w:t>ünitelere, Bölge Müdürlüğü ve İşletme Müdürlüğünde ise birimlere gönderilir.</w:t>
                  </w:r>
                </w:p>
              </w:tc>
              <w:tc>
                <w:tcPr>
                  <w:tcW w:w="735" w:type="dxa"/>
                  <w:vAlign w:val="center"/>
                </w:tcPr>
                <w:p w:rsidR="00350B7D" w:rsidRPr="00B037F9" w:rsidRDefault="00350B7D" w:rsidP="0081682D">
                  <w:pPr>
                    <w:ind w:left="284" w:firstLine="709"/>
                    <w:jc w:val="both"/>
                    <w:rPr>
                      <w:b/>
                      <w:sz w:val="20"/>
                    </w:rPr>
                  </w:pPr>
                  <w:r w:rsidRPr="00B037F9">
                    <w:rPr>
                      <w:b/>
                      <w:sz w:val="20"/>
                    </w:rPr>
                    <w:t>A</w:t>
                  </w:r>
                </w:p>
              </w:tc>
              <w:tc>
                <w:tcPr>
                  <w:tcW w:w="850" w:type="dxa"/>
                  <w:vAlign w:val="center"/>
                </w:tcPr>
                <w:p w:rsidR="00350B7D" w:rsidRPr="00B037F9" w:rsidRDefault="00350B7D" w:rsidP="0081682D">
                  <w:pPr>
                    <w:ind w:left="284" w:firstLine="709"/>
                    <w:jc w:val="both"/>
                    <w:rPr>
                      <w:b/>
                      <w:sz w:val="20"/>
                    </w:rPr>
                  </w:pPr>
                  <w:r w:rsidRPr="00B037F9">
                    <w:rPr>
                      <w:b/>
                      <w:sz w:val="20"/>
                    </w:rPr>
                    <w:t>S</w:t>
                  </w:r>
                </w:p>
              </w:tc>
              <w:tc>
                <w:tcPr>
                  <w:tcW w:w="1031" w:type="dxa"/>
                  <w:vAlign w:val="center"/>
                </w:tcPr>
                <w:p w:rsidR="00350B7D" w:rsidRPr="00B037F9" w:rsidRDefault="00350B7D" w:rsidP="0081682D">
                  <w:pPr>
                    <w:ind w:left="284" w:firstLine="709"/>
                    <w:jc w:val="both"/>
                    <w:rPr>
                      <w:b/>
                      <w:sz w:val="20"/>
                    </w:rPr>
                  </w:pPr>
                  <w:r w:rsidRPr="00B037F9">
                    <w:rPr>
                      <w:b/>
                      <w:sz w:val="20"/>
                    </w:rPr>
                    <w:t>S</w:t>
                  </w:r>
                </w:p>
              </w:tc>
              <w:tc>
                <w:tcPr>
                  <w:tcW w:w="922" w:type="dxa"/>
                  <w:vAlign w:val="center"/>
                </w:tcPr>
                <w:p w:rsidR="00350B7D" w:rsidRPr="00B037F9" w:rsidRDefault="00350B7D" w:rsidP="0081682D">
                  <w:pPr>
                    <w:ind w:left="284" w:firstLine="709"/>
                    <w:jc w:val="both"/>
                    <w:rPr>
                      <w:b/>
                      <w:sz w:val="20"/>
                    </w:rPr>
                  </w:pPr>
                </w:p>
              </w:tc>
            </w:tr>
            <w:tr w:rsidR="00350B7D" w:rsidRPr="00BC475B" w:rsidTr="00011F98">
              <w:trPr>
                <w:trHeight w:val="260"/>
                <w:jc w:val="center"/>
              </w:trPr>
              <w:tc>
                <w:tcPr>
                  <w:tcW w:w="746" w:type="dxa"/>
                  <w:vAlign w:val="center"/>
                </w:tcPr>
                <w:p w:rsidR="00350B7D" w:rsidRPr="00B037F9" w:rsidRDefault="00350B7D" w:rsidP="0081682D">
                  <w:pPr>
                    <w:ind w:left="284" w:firstLine="709"/>
                    <w:jc w:val="both"/>
                    <w:rPr>
                      <w:color w:val="000000"/>
                      <w:sz w:val="20"/>
                    </w:rPr>
                  </w:pPr>
                  <w:r>
                    <w:rPr>
                      <w:color w:val="000000"/>
                      <w:sz w:val="20"/>
                    </w:rPr>
                    <w:t>3</w:t>
                  </w:r>
                </w:p>
              </w:tc>
              <w:tc>
                <w:tcPr>
                  <w:tcW w:w="6087" w:type="dxa"/>
                  <w:vAlign w:val="center"/>
                </w:tcPr>
                <w:p w:rsidR="00350B7D" w:rsidRPr="00257177" w:rsidRDefault="00350B7D" w:rsidP="0081682D">
                  <w:pPr>
                    <w:ind w:left="284" w:firstLine="709"/>
                    <w:jc w:val="both"/>
                  </w:pPr>
                  <w:r w:rsidRPr="00257177">
                    <w:rPr>
                      <w:sz w:val="22"/>
                      <w:szCs w:val="22"/>
                    </w:rPr>
                    <w:t>Toplantı tarihine bağlı olarak toplantı yeri tahsisi için Genel Müdürlükte DHB/Sivil Savunma ve Güvenlik İşleri Şube Müdürlüğü ile koordinasyon kurulur ve yer rezervasyonu yaptırılır. İlgili birim ile koordine edilir.</w:t>
                  </w:r>
                </w:p>
              </w:tc>
              <w:tc>
                <w:tcPr>
                  <w:tcW w:w="735" w:type="dxa"/>
                  <w:vAlign w:val="center"/>
                </w:tcPr>
                <w:p w:rsidR="00350B7D" w:rsidRPr="00B037F9" w:rsidRDefault="00350B7D" w:rsidP="0081682D">
                  <w:pPr>
                    <w:ind w:left="284" w:firstLine="709"/>
                    <w:jc w:val="both"/>
                    <w:rPr>
                      <w:b/>
                      <w:sz w:val="20"/>
                    </w:rPr>
                  </w:pPr>
                </w:p>
              </w:tc>
              <w:tc>
                <w:tcPr>
                  <w:tcW w:w="850" w:type="dxa"/>
                  <w:vAlign w:val="center"/>
                </w:tcPr>
                <w:p w:rsidR="00350B7D" w:rsidRPr="00B037F9" w:rsidRDefault="00350B7D" w:rsidP="0081682D">
                  <w:pPr>
                    <w:ind w:left="284" w:firstLine="709"/>
                    <w:jc w:val="both"/>
                    <w:rPr>
                      <w:b/>
                      <w:sz w:val="20"/>
                    </w:rPr>
                  </w:pPr>
                  <w:r w:rsidRPr="00B037F9">
                    <w:rPr>
                      <w:b/>
                      <w:sz w:val="20"/>
                    </w:rPr>
                    <w:t>S</w:t>
                  </w:r>
                </w:p>
              </w:tc>
              <w:tc>
                <w:tcPr>
                  <w:tcW w:w="1031" w:type="dxa"/>
                  <w:vAlign w:val="center"/>
                </w:tcPr>
                <w:p w:rsidR="00350B7D" w:rsidRPr="00B037F9" w:rsidRDefault="00350B7D" w:rsidP="0081682D">
                  <w:pPr>
                    <w:ind w:left="284" w:firstLine="709"/>
                    <w:jc w:val="both"/>
                    <w:rPr>
                      <w:b/>
                      <w:sz w:val="20"/>
                    </w:rPr>
                  </w:pPr>
                  <w:r w:rsidRPr="00B037F9">
                    <w:rPr>
                      <w:b/>
                      <w:sz w:val="20"/>
                    </w:rPr>
                    <w:t>S</w:t>
                  </w:r>
                </w:p>
              </w:tc>
              <w:tc>
                <w:tcPr>
                  <w:tcW w:w="922" w:type="dxa"/>
                  <w:vAlign w:val="center"/>
                </w:tcPr>
                <w:p w:rsidR="00350B7D" w:rsidRPr="00B037F9" w:rsidRDefault="00350B7D" w:rsidP="0081682D">
                  <w:pPr>
                    <w:ind w:left="284" w:firstLine="709"/>
                    <w:jc w:val="both"/>
                    <w:rPr>
                      <w:b/>
                      <w:sz w:val="20"/>
                    </w:rPr>
                  </w:pPr>
                </w:p>
              </w:tc>
            </w:tr>
            <w:tr w:rsidR="00350B7D" w:rsidRPr="00BC475B" w:rsidTr="00011F98">
              <w:trPr>
                <w:trHeight w:val="260"/>
                <w:jc w:val="center"/>
              </w:trPr>
              <w:tc>
                <w:tcPr>
                  <w:tcW w:w="746" w:type="dxa"/>
                  <w:vAlign w:val="center"/>
                </w:tcPr>
                <w:p w:rsidR="00350B7D" w:rsidRPr="00B037F9" w:rsidRDefault="00350B7D" w:rsidP="0081682D">
                  <w:pPr>
                    <w:ind w:left="284" w:firstLine="709"/>
                    <w:jc w:val="both"/>
                    <w:rPr>
                      <w:color w:val="000000"/>
                      <w:sz w:val="20"/>
                    </w:rPr>
                  </w:pPr>
                  <w:r>
                    <w:rPr>
                      <w:color w:val="000000"/>
                      <w:sz w:val="20"/>
                    </w:rPr>
                    <w:t>4</w:t>
                  </w:r>
                </w:p>
              </w:tc>
              <w:tc>
                <w:tcPr>
                  <w:tcW w:w="6087" w:type="dxa"/>
                  <w:vAlign w:val="center"/>
                </w:tcPr>
                <w:p w:rsidR="00350B7D" w:rsidRPr="00257177" w:rsidRDefault="00350B7D" w:rsidP="0081682D">
                  <w:pPr>
                    <w:ind w:left="284" w:firstLine="709"/>
                    <w:jc w:val="both"/>
                  </w:pPr>
                  <w:r w:rsidRPr="00257177">
                    <w:rPr>
                      <w:sz w:val="22"/>
                      <w:szCs w:val="22"/>
                    </w:rPr>
                    <w:t>Toplantı gündemi İSG Yönetim Sisteminin etkinliklerinin artırılması yönünde belirlenir.</w:t>
                  </w:r>
                </w:p>
              </w:tc>
              <w:tc>
                <w:tcPr>
                  <w:tcW w:w="735" w:type="dxa"/>
                  <w:vAlign w:val="center"/>
                </w:tcPr>
                <w:p w:rsidR="00350B7D" w:rsidRPr="00B037F9" w:rsidRDefault="00350B7D" w:rsidP="0081682D">
                  <w:pPr>
                    <w:ind w:left="284" w:firstLine="709"/>
                    <w:jc w:val="both"/>
                    <w:rPr>
                      <w:b/>
                      <w:sz w:val="20"/>
                    </w:rPr>
                  </w:pPr>
                </w:p>
              </w:tc>
              <w:tc>
                <w:tcPr>
                  <w:tcW w:w="850" w:type="dxa"/>
                  <w:vAlign w:val="center"/>
                </w:tcPr>
                <w:p w:rsidR="00350B7D" w:rsidRPr="00B037F9" w:rsidRDefault="00350B7D" w:rsidP="0081682D">
                  <w:pPr>
                    <w:ind w:left="284" w:firstLine="709"/>
                    <w:jc w:val="both"/>
                    <w:rPr>
                      <w:b/>
                      <w:sz w:val="20"/>
                    </w:rPr>
                  </w:pPr>
                  <w:r w:rsidRPr="00B037F9">
                    <w:rPr>
                      <w:b/>
                      <w:sz w:val="20"/>
                    </w:rPr>
                    <w:t>S</w:t>
                  </w:r>
                </w:p>
              </w:tc>
              <w:tc>
                <w:tcPr>
                  <w:tcW w:w="1031" w:type="dxa"/>
                  <w:vAlign w:val="center"/>
                </w:tcPr>
                <w:p w:rsidR="00350B7D" w:rsidRPr="00B037F9" w:rsidRDefault="00350B7D" w:rsidP="0081682D">
                  <w:pPr>
                    <w:ind w:left="284" w:firstLine="709"/>
                    <w:jc w:val="both"/>
                    <w:rPr>
                      <w:b/>
                      <w:sz w:val="20"/>
                    </w:rPr>
                  </w:pPr>
                  <w:r w:rsidRPr="00B037F9">
                    <w:rPr>
                      <w:b/>
                      <w:sz w:val="20"/>
                    </w:rPr>
                    <w:t>S</w:t>
                  </w:r>
                </w:p>
              </w:tc>
              <w:tc>
                <w:tcPr>
                  <w:tcW w:w="922" w:type="dxa"/>
                  <w:vAlign w:val="center"/>
                </w:tcPr>
                <w:p w:rsidR="00350B7D" w:rsidRPr="00B037F9" w:rsidRDefault="00350B7D" w:rsidP="0081682D">
                  <w:pPr>
                    <w:ind w:left="284" w:firstLine="709"/>
                    <w:jc w:val="both"/>
                    <w:rPr>
                      <w:b/>
                      <w:sz w:val="20"/>
                    </w:rPr>
                  </w:pPr>
                </w:p>
              </w:tc>
            </w:tr>
            <w:tr w:rsidR="00350B7D" w:rsidRPr="00BC475B" w:rsidTr="00011F98">
              <w:trPr>
                <w:trHeight w:val="260"/>
                <w:jc w:val="center"/>
              </w:trPr>
              <w:tc>
                <w:tcPr>
                  <w:tcW w:w="746" w:type="dxa"/>
                  <w:vAlign w:val="center"/>
                </w:tcPr>
                <w:p w:rsidR="00350B7D" w:rsidRPr="00B037F9" w:rsidRDefault="00350B7D" w:rsidP="0081682D">
                  <w:pPr>
                    <w:ind w:left="284" w:firstLine="709"/>
                    <w:jc w:val="both"/>
                    <w:rPr>
                      <w:color w:val="000000"/>
                      <w:sz w:val="20"/>
                    </w:rPr>
                  </w:pPr>
                  <w:r>
                    <w:rPr>
                      <w:color w:val="000000"/>
                      <w:sz w:val="20"/>
                    </w:rPr>
                    <w:t>5</w:t>
                  </w:r>
                </w:p>
              </w:tc>
              <w:tc>
                <w:tcPr>
                  <w:tcW w:w="6087" w:type="dxa"/>
                  <w:vAlign w:val="center"/>
                </w:tcPr>
                <w:p w:rsidR="00350B7D" w:rsidRPr="00257177" w:rsidRDefault="00350B7D" w:rsidP="0081682D">
                  <w:pPr>
                    <w:ind w:left="284" w:firstLine="709"/>
                    <w:jc w:val="both"/>
                  </w:pPr>
                  <w:r w:rsidRPr="00257177">
                    <w:rPr>
                      <w:sz w:val="22"/>
                      <w:szCs w:val="22"/>
                    </w:rPr>
                    <w:t>Toplantı tarihinden bir hafta önce İSG Temsilcilerine ve İSG Sorumlularına toplantı yeri, toplantı saati ve gündem hakkında bilgilendirme e-postası gönderilir.</w:t>
                  </w:r>
                </w:p>
              </w:tc>
              <w:tc>
                <w:tcPr>
                  <w:tcW w:w="735" w:type="dxa"/>
                  <w:vAlign w:val="center"/>
                </w:tcPr>
                <w:p w:rsidR="00350B7D" w:rsidRPr="00B037F9" w:rsidRDefault="00350B7D" w:rsidP="0081682D">
                  <w:pPr>
                    <w:ind w:left="284" w:firstLine="709"/>
                    <w:jc w:val="both"/>
                    <w:rPr>
                      <w:b/>
                      <w:sz w:val="20"/>
                    </w:rPr>
                  </w:pPr>
                  <w:r w:rsidRPr="00B037F9">
                    <w:rPr>
                      <w:b/>
                      <w:sz w:val="20"/>
                    </w:rPr>
                    <w:t>A</w:t>
                  </w:r>
                </w:p>
              </w:tc>
              <w:tc>
                <w:tcPr>
                  <w:tcW w:w="850" w:type="dxa"/>
                  <w:vAlign w:val="center"/>
                </w:tcPr>
                <w:p w:rsidR="00350B7D" w:rsidRPr="00B037F9" w:rsidRDefault="00350B7D" w:rsidP="0081682D">
                  <w:pPr>
                    <w:ind w:left="284" w:firstLine="709"/>
                    <w:jc w:val="both"/>
                    <w:rPr>
                      <w:b/>
                      <w:sz w:val="20"/>
                    </w:rPr>
                  </w:pPr>
                  <w:r w:rsidRPr="00B037F9">
                    <w:rPr>
                      <w:b/>
                      <w:sz w:val="20"/>
                    </w:rPr>
                    <w:t>S</w:t>
                  </w:r>
                </w:p>
              </w:tc>
              <w:tc>
                <w:tcPr>
                  <w:tcW w:w="1031" w:type="dxa"/>
                  <w:vAlign w:val="center"/>
                </w:tcPr>
                <w:p w:rsidR="00350B7D" w:rsidRPr="00B037F9" w:rsidRDefault="00350B7D" w:rsidP="0081682D">
                  <w:pPr>
                    <w:ind w:left="284" w:firstLine="709"/>
                    <w:jc w:val="both"/>
                    <w:rPr>
                      <w:b/>
                      <w:sz w:val="20"/>
                    </w:rPr>
                  </w:pPr>
                  <w:r w:rsidRPr="00B037F9">
                    <w:rPr>
                      <w:b/>
                      <w:sz w:val="20"/>
                    </w:rPr>
                    <w:t>S</w:t>
                  </w:r>
                </w:p>
              </w:tc>
              <w:tc>
                <w:tcPr>
                  <w:tcW w:w="922" w:type="dxa"/>
                  <w:vAlign w:val="center"/>
                </w:tcPr>
                <w:p w:rsidR="00350B7D" w:rsidRPr="00B037F9" w:rsidRDefault="00350B7D" w:rsidP="0081682D">
                  <w:pPr>
                    <w:ind w:left="284" w:firstLine="709"/>
                    <w:jc w:val="both"/>
                    <w:rPr>
                      <w:b/>
                      <w:sz w:val="20"/>
                    </w:rPr>
                  </w:pPr>
                </w:p>
              </w:tc>
            </w:tr>
            <w:tr w:rsidR="00350B7D" w:rsidRPr="00BC475B" w:rsidTr="00011F98">
              <w:trPr>
                <w:trHeight w:val="260"/>
                <w:jc w:val="center"/>
              </w:trPr>
              <w:tc>
                <w:tcPr>
                  <w:tcW w:w="746" w:type="dxa"/>
                  <w:vAlign w:val="center"/>
                </w:tcPr>
                <w:p w:rsidR="00350B7D" w:rsidRPr="00B037F9" w:rsidRDefault="00350B7D" w:rsidP="0081682D">
                  <w:pPr>
                    <w:ind w:left="284" w:firstLine="709"/>
                    <w:jc w:val="both"/>
                    <w:rPr>
                      <w:color w:val="000000"/>
                      <w:sz w:val="20"/>
                    </w:rPr>
                  </w:pPr>
                  <w:r>
                    <w:rPr>
                      <w:color w:val="000000"/>
                      <w:sz w:val="20"/>
                    </w:rPr>
                    <w:t>6</w:t>
                  </w:r>
                </w:p>
              </w:tc>
              <w:tc>
                <w:tcPr>
                  <w:tcW w:w="6087" w:type="dxa"/>
                  <w:vAlign w:val="center"/>
                </w:tcPr>
                <w:p w:rsidR="00350B7D" w:rsidRPr="00257177" w:rsidRDefault="00350B7D" w:rsidP="0081682D">
                  <w:pPr>
                    <w:ind w:left="284" w:firstLine="709"/>
                    <w:jc w:val="both"/>
                  </w:pPr>
                  <w:r w:rsidRPr="00257177">
                    <w:rPr>
                      <w:sz w:val="22"/>
                      <w:szCs w:val="22"/>
                    </w:rPr>
                    <w:t>Toplantı günü, belirlenen gündem çerçevesinde  inter aktif olarak toplantı gerçekleştirilir. Özellikle karşılaşılan sorunlar, iyileştirmeye yönelik öneriler karşılıklı görüşülür.</w:t>
                  </w:r>
                </w:p>
              </w:tc>
              <w:tc>
                <w:tcPr>
                  <w:tcW w:w="735" w:type="dxa"/>
                  <w:vAlign w:val="center"/>
                </w:tcPr>
                <w:p w:rsidR="00350B7D" w:rsidRPr="00B037F9" w:rsidRDefault="00350B7D" w:rsidP="0081682D">
                  <w:pPr>
                    <w:ind w:left="284" w:firstLine="709"/>
                    <w:jc w:val="both"/>
                    <w:rPr>
                      <w:b/>
                      <w:sz w:val="20"/>
                    </w:rPr>
                  </w:pPr>
                  <w:r w:rsidRPr="00B037F9">
                    <w:rPr>
                      <w:b/>
                      <w:sz w:val="20"/>
                    </w:rPr>
                    <w:t>S</w:t>
                  </w:r>
                </w:p>
              </w:tc>
              <w:tc>
                <w:tcPr>
                  <w:tcW w:w="850" w:type="dxa"/>
                  <w:vAlign w:val="center"/>
                </w:tcPr>
                <w:p w:rsidR="00350B7D" w:rsidRPr="00B037F9" w:rsidRDefault="00350B7D" w:rsidP="0081682D">
                  <w:pPr>
                    <w:ind w:left="284" w:firstLine="709"/>
                    <w:jc w:val="both"/>
                    <w:rPr>
                      <w:b/>
                      <w:sz w:val="20"/>
                    </w:rPr>
                  </w:pPr>
                  <w:r w:rsidRPr="00B037F9">
                    <w:rPr>
                      <w:b/>
                      <w:sz w:val="20"/>
                    </w:rPr>
                    <w:t>S</w:t>
                  </w:r>
                </w:p>
              </w:tc>
              <w:tc>
                <w:tcPr>
                  <w:tcW w:w="1031" w:type="dxa"/>
                  <w:vAlign w:val="center"/>
                </w:tcPr>
                <w:p w:rsidR="00350B7D" w:rsidRPr="00B037F9" w:rsidRDefault="00350B7D" w:rsidP="0081682D">
                  <w:pPr>
                    <w:ind w:left="284" w:firstLine="709"/>
                    <w:jc w:val="both"/>
                    <w:rPr>
                      <w:b/>
                      <w:sz w:val="20"/>
                    </w:rPr>
                  </w:pPr>
                  <w:r w:rsidRPr="00B037F9">
                    <w:rPr>
                      <w:b/>
                      <w:sz w:val="20"/>
                    </w:rPr>
                    <w:t>S</w:t>
                  </w:r>
                </w:p>
              </w:tc>
              <w:tc>
                <w:tcPr>
                  <w:tcW w:w="922" w:type="dxa"/>
                  <w:vAlign w:val="center"/>
                </w:tcPr>
                <w:p w:rsidR="00350B7D" w:rsidRPr="00B037F9" w:rsidRDefault="00350B7D" w:rsidP="0081682D">
                  <w:pPr>
                    <w:ind w:left="284" w:firstLine="709"/>
                    <w:jc w:val="both"/>
                    <w:rPr>
                      <w:b/>
                      <w:sz w:val="20"/>
                    </w:rPr>
                  </w:pPr>
                </w:p>
              </w:tc>
            </w:tr>
            <w:tr w:rsidR="00350B7D" w:rsidRPr="00BC475B" w:rsidTr="00011F98">
              <w:trPr>
                <w:trHeight w:val="260"/>
                <w:jc w:val="center"/>
              </w:trPr>
              <w:tc>
                <w:tcPr>
                  <w:tcW w:w="746" w:type="dxa"/>
                  <w:vAlign w:val="center"/>
                </w:tcPr>
                <w:p w:rsidR="00350B7D" w:rsidRPr="00B037F9" w:rsidRDefault="00350B7D" w:rsidP="0081682D">
                  <w:pPr>
                    <w:ind w:left="284" w:firstLine="709"/>
                    <w:jc w:val="both"/>
                    <w:rPr>
                      <w:color w:val="000000"/>
                      <w:sz w:val="20"/>
                    </w:rPr>
                  </w:pPr>
                  <w:r>
                    <w:rPr>
                      <w:color w:val="000000"/>
                      <w:sz w:val="20"/>
                    </w:rPr>
                    <w:t>7</w:t>
                  </w:r>
                </w:p>
              </w:tc>
              <w:tc>
                <w:tcPr>
                  <w:tcW w:w="6087" w:type="dxa"/>
                  <w:vAlign w:val="center"/>
                </w:tcPr>
                <w:p w:rsidR="00350B7D" w:rsidRPr="00257177" w:rsidRDefault="00350B7D" w:rsidP="0081682D">
                  <w:pPr>
                    <w:ind w:left="284" w:firstLine="709"/>
                    <w:jc w:val="both"/>
                  </w:pPr>
                  <w:r w:rsidRPr="00257177">
                    <w:rPr>
                      <w:sz w:val="22"/>
                      <w:szCs w:val="22"/>
                    </w:rPr>
                    <w:t>Toplantıda görüşülen konular toplantı tutanağı ile kayıt altına alınır. (REF: Doküman Kontrol Prosedürü)</w:t>
                  </w:r>
                </w:p>
              </w:tc>
              <w:tc>
                <w:tcPr>
                  <w:tcW w:w="735" w:type="dxa"/>
                  <w:vAlign w:val="center"/>
                </w:tcPr>
                <w:p w:rsidR="00350B7D" w:rsidRPr="00B037F9" w:rsidRDefault="00350B7D" w:rsidP="0081682D">
                  <w:pPr>
                    <w:ind w:left="284" w:firstLine="709"/>
                    <w:jc w:val="both"/>
                    <w:rPr>
                      <w:b/>
                      <w:sz w:val="20"/>
                    </w:rPr>
                  </w:pPr>
                </w:p>
              </w:tc>
              <w:tc>
                <w:tcPr>
                  <w:tcW w:w="850" w:type="dxa"/>
                  <w:vAlign w:val="center"/>
                </w:tcPr>
                <w:p w:rsidR="00350B7D" w:rsidRPr="00B037F9" w:rsidRDefault="00350B7D" w:rsidP="0081682D">
                  <w:pPr>
                    <w:ind w:left="284" w:firstLine="709"/>
                    <w:jc w:val="both"/>
                    <w:rPr>
                      <w:b/>
                      <w:sz w:val="20"/>
                    </w:rPr>
                  </w:pPr>
                  <w:r w:rsidRPr="00B037F9">
                    <w:rPr>
                      <w:b/>
                      <w:sz w:val="20"/>
                    </w:rPr>
                    <w:t>S</w:t>
                  </w:r>
                </w:p>
              </w:tc>
              <w:tc>
                <w:tcPr>
                  <w:tcW w:w="1031" w:type="dxa"/>
                  <w:vAlign w:val="center"/>
                </w:tcPr>
                <w:p w:rsidR="00350B7D" w:rsidRPr="00B037F9" w:rsidRDefault="00350B7D" w:rsidP="0081682D">
                  <w:pPr>
                    <w:ind w:left="284" w:firstLine="709"/>
                    <w:jc w:val="both"/>
                    <w:rPr>
                      <w:b/>
                      <w:sz w:val="20"/>
                    </w:rPr>
                  </w:pPr>
                  <w:r w:rsidRPr="00B037F9">
                    <w:rPr>
                      <w:b/>
                      <w:sz w:val="20"/>
                    </w:rPr>
                    <w:t>S</w:t>
                  </w:r>
                </w:p>
              </w:tc>
              <w:tc>
                <w:tcPr>
                  <w:tcW w:w="922" w:type="dxa"/>
                  <w:vAlign w:val="center"/>
                </w:tcPr>
                <w:p w:rsidR="00350B7D" w:rsidRPr="00B037F9" w:rsidRDefault="00350B7D" w:rsidP="0081682D">
                  <w:pPr>
                    <w:ind w:left="284" w:firstLine="709"/>
                    <w:jc w:val="both"/>
                    <w:rPr>
                      <w:b/>
                      <w:sz w:val="20"/>
                    </w:rPr>
                  </w:pPr>
                </w:p>
              </w:tc>
            </w:tr>
            <w:tr w:rsidR="00350B7D" w:rsidRPr="00BC475B" w:rsidTr="00011F98">
              <w:trPr>
                <w:trHeight w:val="260"/>
                <w:jc w:val="center"/>
              </w:trPr>
              <w:tc>
                <w:tcPr>
                  <w:tcW w:w="746" w:type="dxa"/>
                  <w:vAlign w:val="center"/>
                </w:tcPr>
                <w:p w:rsidR="00350B7D" w:rsidRPr="00B037F9" w:rsidRDefault="00350B7D" w:rsidP="0081682D">
                  <w:pPr>
                    <w:ind w:left="284" w:firstLine="709"/>
                    <w:jc w:val="both"/>
                    <w:rPr>
                      <w:color w:val="000000"/>
                      <w:sz w:val="20"/>
                    </w:rPr>
                  </w:pPr>
                  <w:r>
                    <w:rPr>
                      <w:color w:val="000000"/>
                      <w:sz w:val="20"/>
                    </w:rPr>
                    <w:t>8</w:t>
                  </w:r>
                </w:p>
              </w:tc>
              <w:tc>
                <w:tcPr>
                  <w:tcW w:w="6087" w:type="dxa"/>
                  <w:vAlign w:val="center"/>
                </w:tcPr>
                <w:p w:rsidR="00350B7D" w:rsidRPr="00257177" w:rsidRDefault="00350B7D" w:rsidP="0081682D">
                  <w:pPr>
                    <w:ind w:left="284" w:firstLine="709"/>
                    <w:jc w:val="both"/>
                  </w:pPr>
                  <w:r w:rsidRPr="00257177">
                    <w:rPr>
                      <w:sz w:val="22"/>
                      <w:szCs w:val="22"/>
                    </w:rPr>
                    <w:t>Genel Müdürlükte yapılan yılın son toplantısında yıl içindeki uygulamalarını, iyileştirme önerilerini sunum şeklinde katılımcılar ile paylaşır.</w:t>
                  </w:r>
                </w:p>
              </w:tc>
              <w:tc>
                <w:tcPr>
                  <w:tcW w:w="735" w:type="dxa"/>
                  <w:vAlign w:val="center"/>
                </w:tcPr>
                <w:p w:rsidR="00350B7D" w:rsidRPr="00B037F9" w:rsidRDefault="00350B7D" w:rsidP="0081682D">
                  <w:pPr>
                    <w:ind w:left="284" w:firstLine="709"/>
                    <w:jc w:val="both"/>
                    <w:rPr>
                      <w:b/>
                      <w:sz w:val="20"/>
                    </w:rPr>
                  </w:pPr>
                  <w:r w:rsidRPr="00B037F9">
                    <w:rPr>
                      <w:b/>
                      <w:sz w:val="20"/>
                    </w:rPr>
                    <w:t>A</w:t>
                  </w:r>
                </w:p>
              </w:tc>
              <w:tc>
                <w:tcPr>
                  <w:tcW w:w="850" w:type="dxa"/>
                  <w:vAlign w:val="center"/>
                </w:tcPr>
                <w:p w:rsidR="00350B7D" w:rsidRPr="00B037F9" w:rsidRDefault="00350B7D" w:rsidP="0081682D">
                  <w:pPr>
                    <w:ind w:left="284" w:firstLine="709"/>
                    <w:jc w:val="both"/>
                    <w:rPr>
                      <w:b/>
                      <w:sz w:val="20"/>
                    </w:rPr>
                  </w:pPr>
                  <w:r w:rsidRPr="00B037F9">
                    <w:rPr>
                      <w:b/>
                      <w:sz w:val="20"/>
                    </w:rPr>
                    <w:t>S</w:t>
                  </w:r>
                </w:p>
              </w:tc>
              <w:tc>
                <w:tcPr>
                  <w:tcW w:w="1031" w:type="dxa"/>
                  <w:vAlign w:val="center"/>
                </w:tcPr>
                <w:p w:rsidR="00350B7D" w:rsidRPr="00B037F9" w:rsidRDefault="00350B7D" w:rsidP="0081682D">
                  <w:pPr>
                    <w:ind w:left="284" w:firstLine="709"/>
                    <w:jc w:val="both"/>
                    <w:rPr>
                      <w:b/>
                      <w:sz w:val="20"/>
                    </w:rPr>
                  </w:pPr>
                  <w:r w:rsidRPr="00B037F9">
                    <w:rPr>
                      <w:b/>
                      <w:sz w:val="20"/>
                    </w:rPr>
                    <w:t>S</w:t>
                  </w:r>
                </w:p>
              </w:tc>
              <w:tc>
                <w:tcPr>
                  <w:tcW w:w="922" w:type="dxa"/>
                  <w:vAlign w:val="center"/>
                </w:tcPr>
                <w:p w:rsidR="00350B7D" w:rsidRPr="00B037F9" w:rsidRDefault="00350B7D" w:rsidP="0081682D">
                  <w:pPr>
                    <w:ind w:left="284" w:firstLine="709"/>
                    <w:jc w:val="both"/>
                    <w:rPr>
                      <w:b/>
                      <w:sz w:val="20"/>
                    </w:rPr>
                  </w:pPr>
                </w:p>
              </w:tc>
            </w:tr>
            <w:tr w:rsidR="00350B7D" w:rsidRPr="00BC475B" w:rsidTr="00011F98">
              <w:trPr>
                <w:trHeight w:val="260"/>
                <w:jc w:val="center"/>
              </w:trPr>
              <w:tc>
                <w:tcPr>
                  <w:tcW w:w="746" w:type="dxa"/>
                  <w:vAlign w:val="center"/>
                </w:tcPr>
                <w:p w:rsidR="00350B7D" w:rsidRPr="00B037F9" w:rsidRDefault="00350B7D" w:rsidP="0081682D">
                  <w:pPr>
                    <w:ind w:left="284" w:firstLine="709"/>
                    <w:jc w:val="both"/>
                    <w:rPr>
                      <w:color w:val="000000"/>
                      <w:sz w:val="20"/>
                    </w:rPr>
                  </w:pPr>
                  <w:r>
                    <w:rPr>
                      <w:color w:val="000000"/>
                      <w:sz w:val="20"/>
                    </w:rPr>
                    <w:t>9</w:t>
                  </w:r>
                </w:p>
              </w:tc>
              <w:tc>
                <w:tcPr>
                  <w:tcW w:w="6087" w:type="dxa"/>
                  <w:vAlign w:val="center"/>
                </w:tcPr>
                <w:p w:rsidR="00350B7D" w:rsidRPr="00257177" w:rsidRDefault="00350B7D" w:rsidP="0081682D">
                  <w:pPr>
                    <w:ind w:left="284" w:firstLine="709"/>
                    <w:jc w:val="both"/>
                  </w:pPr>
                  <w:r w:rsidRPr="00257177">
                    <w:rPr>
                      <w:sz w:val="22"/>
                      <w:szCs w:val="22"/>
                    </w:rPr>
                    <w:t>Hazırlanan Toplantı Tutanağı ve Toplantı Katılımcı Formu yazı ekinde tüm  Birimlere gönderilir.</w:t>
                  </w:r>
                </w:p>
              </w:tc>
              <w:tc>
                <w:tcPr>
                  <w:tcW w:w="735" w:type="dxa"/>
                  <w:vAlign w:val="center"/>
                </w:tcPr>
                <w:p w:rsidR="00350B7D" w:rsidRPr="00B037F9" w:rsidRDefault="00350B7D" w:rsidP="0081682D">
                  <w:pPr>
                    <w:ind w:left="284" w:firstLine="709"/>
                    <w:jc w:val="both"/>
                    <w:rPr>
                      <w:b/>
                      <w:sz w:val="20"/>
                    </w:rPr>
                  </w:pPr>
                  <w:r w:rsidRPr="00B037F9">
                    <w:rPr>
                      <w:b/>
                      <w:sz w:val="20"/>
                    </w:rPr>
                    <w:t>A</w:t>
                  </w:r>
                </w:p>
              </w:tc>
              <w:tc>
                <w:tcPr>
                  <w:tcW w:w="850" w:type="dxa"/>
                  <w:vAlign w:val="center"/>
                </w:tcPr>
                <w:p w:rsidR="00350B7D" w:rsidRPr="00B037F9" w:rsidRDefault="00350B7D" w:rsidP="0081682D">
                  <w:pPr>
                    <w:ind w:left="284" w:firstLine="709"/>
                    <w:jc w:val="both"/>
                    <w:rPr>
                      <w:b/>
                      <w:sz w:val="20"/>
                    </w:rPr>
                  </w:pPr>
                  <w:r w:rsidRPr="00B037F9">
                    <w:rPr>
                      <w:b/>
                      <w:sz w:val="20"/>
                    </w:rPr>
                    <w:t>A</w:t>
                  </w:r>
                </w:p>
              </w:tc>
              <w:tc>
                <w:tcPr>
                  <w:tcW w:w="1031" w:type="dxa"/>
                  <w:vAlign w:val="center"/>
                </w:tcPr>
                <w:p w:rsidR="00350B7D" w:rsidRPr="00B037F9" w:rsidRDefault="00350B7D" w:rsidP="0081682D">
                  <w:pPr>
                    <w:ind w:left="284" w:firstLine="709"/>
                    <w:jc w:val="both"/>
                    <w:rPr>
                      <w:b/>
                      <w:sz w:val="20"/>
                    </w:rPr>
                  </w:pPr>
                  <w:r w:rsidRPr="00B037F9">
                    <w:rPr>
                      <w:b/>
                      <w:sz w:val="20"/>
                    </w:rPr>
                    <w:t>S</w:t>
                  </w:r>
                </w:p>
              </w:tc>
              <w:tc>
                <w:tcPr>
                  <w:tcW w:w="922" w:type="dxa"/>
                  <w:vAlign w:val="center"/>
                </w:tcPr>
                <w:p w:rsidR="00350B7D" w:rsidRPr="00B037F9" w:rsidRDefault="00350B7D" w:rsidP="0081682D">
                  <w:pPr>
                    <w:ind w:left="284" w:firstLine="709"/>
                    <w:jc w:val="both"/>
                    <w:rPr>
                      <w:b/>
                      <w:sz w:val="20"/>
                    </w:rPr>
                  </w:pPr>
                </w:p>
              </w:tc>
            </w:tr>
            <w:tr w:rsidR="00350B7D" w:rsidRPr="00BC475B" w:rsidTr="00011F98">
              <w:trPr>
                <w:trHeight w:val="260"/>
                <w:jc w:val="center"/>
              </w:trPr>
              <w:tc>
                <w:tcPr>
                  <w:tcW w:w="746" w:type="dxa"/>
                  <w:vAlign w:val="center"/>
                </w:tcPr>
                <w:p w:rsidR="00350B7D" w:rsidRPr="00B037F9" w:rsidRDefault="00350B7D" w:rsidP="0081682D">
                  <w:pPr>
                    <w:ind w:left="284" w:firstLine="709"/>
                    <w:jc w:val="both"/>
                    <w:rPr>
                      <w:color w:val="000000"/>
                      <w:sz w:val="20"/>
                    </w:rPr>
                  </w:pPr>
                  <w:r w:rsidRPr="00B037F9">
                    <w:rPr>
                      <w:color w:val="000000"/>
                      <w:sz w:val="20"/>
                    </w:rPr>
                    <w:t>1</w:t>
                  </w:r>
                  <w:r>
                    <w:rPr>
                      <w:color w:val="000000"/>
                      <w:sz w:val="20"/>
                    </w:rPr>
                    <w:t>0</w:t>
                  </w:r>
                </w:p>
              </w:tc>
              <w:tc>
                <w:tcPr>
                  <w:tcW w:w="6087" w:type="dxa"/>
                  <w:vAlign w:val="center"/>
                </w:tcPr>
                <w:p w:rsidR="00350B7D" w:rsidRPr="00257177" w:rsidRDefault="00350B7D" w:rsidP="0081682D">
                  <w:pPr>
                    <w:ind w:left="284" w:firstLine="709"/>
                    <w:jc w:val="both"/>
                  </w:pPr>
                  <w:r w:rsidRPr="00257177">
                    <w:rPr>
                      <w:sz w:val="22"/>
                      <w:szCs w:val="22"/>
                    </w:rPr>
                    <w:t>Alınan kararlar,kalite sorumluları tarafından Birim personeline eposta yolu ile duyurur,</w:t>
                  </w:r>
                </w:p>
              </w:tc>
              <w:tc>
                <w:tcPr>
                  <w:tcW w:w="735" w:type="dxa"/>
                  <w:vAlign w:val="center"/>
                </w:tcPr>
                <w:p w:rsidR="00350B7D" w:rsidRPr="00B037F9" w:rsidRDefault="00350B7D" w:rsidP="0081682D">
                  <w:pPr>
                    <w:ind w:left="284" w:firstLine="709"/>
                    <w:jc w:val="both"/>
                    <w:rPr>
                      <w:b/>
                      <w:sz w:val="20"/>
                    </w:rPr>
                  </w:pPr>
                  <w:r w:rsidRPr="00B037F9">
                    <w:rPr>
                      <w:b/>
                      <w:sz w:val="20"/>
                    </w:rPr>
                    <w:t>S</w:t>
                  </w:r>
                </w:p>
              </w:tc>
              <w:tc>
                <w:tcPr>
                  <w:tcW w:w="850" w:type="dxa"/>
                  <w:vAlign w:val="center"/>
                </w:tcPr>
                <w:p w:rsidR="00350B7D" w:rsidRPr="00B037F9" w:rsidRDefault="00350B7D" w:rsidP="0081682D">
                  <w:pPr>
                    <w:ind w:left="284" w:firstLine="709"/>
                    <w:jc w:val="both"/>
                    <w:rPr>
                      <w:b/>
                      <w:sz w:val="20"/>
                    </w:rPr>
                  </w:pPr>
                  <w:r w:rsidRPr="00B037F9">
                    <w:rPr>
                      <w:b/>
                      <w:sz w:val="20"/>
                    </w:rPr>
                    <w:t>S</w:t>
                  </w:r>
                </w:p>
              </w:tc>
              <w:tc>
                <w:tcPr>
                  <w:tcW w:w="1031" w:type="dxa"/>
                  <w:vAlign w:val="center"/>
                </w:tcPr>
                <w:p w:rsidR="00350B7D" w:rsidRPr="00B037F9" w:rsidRDefault="00350B7D" w:rsidP="0081682D">
                  <w:pPr>
                    <w:ind w:left="284" w:firstLine="709"/>
                    <w:jc w:val="both"/>
                    <w:rPr>
                      <w:b/>
                      <w:sz w:val="20"/>
                    </w:rPr>
                  </w:pPr>
                  <w:r w:rsidRPr="00B037F9">
                    <w:rPr>
                      <w:b/>
                      <w:sz w:val="20"/>
                    </w:rPr>
                    <w:t>S</w:t>
                  </w:r>
                </w:p>
              </w:tc>
              <w:tc>
                <w:tcPr>
                  <w:tcW w:w="922" w:type="dxa"/>
                  <w:vAlign w:val="center"/>
                </w:tcPr>
                <w:p w:rsidR="00350B7D" w:rsidRPr="00B037F9" w:rsidRDefault="00350B7D" w:rsidP="0081682D">
                  <w:pPr>
                    <w:ind w:left="284" w:firstLine="709"/>
                    <w:jc w:val="both"/>
                    <w:rPr>
                      <w:b/>
                      <w:sz w:val="20"/>
                    </w:rPr>
                  </w:pPr>
                </w:p>
              </w:tc>
            </w:tr>
            <w:tr w:rsidR="00350B7D" w:rsidRPr="00BC475B" w:rsidTr="00011F98">
              <w:trPr>
                <w:trHeight w:val="500"/>
                <w:jc w:val="center"/>
              </w:trPr>
              <w:tc>
                <w:tcPr>
                  <w:tcW w:w="746" w:type="dxa"/>
                  <w:vAlign w:val="center"/>
                </w:tcPr>
                <w:p w:rsidR="00350B7D" w:rsidRPr="00B037F9" w:rsidRDefault="00350B7D" w:rsidP="0081682D">
                  <w:pPr>
                    <w:ind w:left="284" w:firstLine="709"/>
                    <w:jc w:val="both"/>
                    <w:rPr>
                      <w:color w:val="000000"/>
                      <w:sz w:val="20"/>
                    </w:rPr>
                  </w:pPr>
                  <w:r w:rsidRPr="00B037F9">
                    <w:rPr>
                      <w:color w:val="000000"/>
                      <w:sz w:val="20"/>
                    </w:rPr>
                    <w:t>1</w:t>
                  </w:r>
                  <w:r>
                    <w:rPr>
                      <w:color w:val="000000"/>
                      <w:sz w:val="20"/>
                    </w:rPr>
                    <w:t>1</w:t>
                  </w:r>
                </w:p>
              </w:tc>
              <w:tc>
                <w:tcPr>
                  <w:tcW w:w="6087" w:type="dxa"/>
                  <w:vAlign w:val="center"/>
                </w:tcPr>
                <w:p w:rsidR="00350B7D" w:rsidRPr="00257177" w:rsidRDefault="00350B7D" w:rsidP="0081682D">
                  <w:pPr>
                    <w:ind w:left="284" w:firstLine="709"/>
                    <w:jc w:val="both"/>
                  </w:pPr>
                  <w:r w:rsidRPr="00257177">
                    <w:rPr>
                      <w:sz w:val="22"/>
                      <w:szCs w:val="22"/>
                    </w:rPr>
                    <w:t>Alınan kararların Birimin sorumlu olduğu bölümün takibi yapılır.</w:t>
                  </w:r>
                </w:p>
              </w:tc>
              <w:tc>
                <w:tcPr>
                  <w:tcW w:w="735" w:type="dxa"/>
                  <w:vAlign w:val="center"/>
                </w:tcPr>
                <w:p w:rsidR="00350B7D" w:rsidRPr="00B037F9" w:rsidRDefault="00350B7D" w:rsidP="0081682D">
                  <w:pPr>
                    <w:ind w:left="284" w:firstLine="709"/>
                    <w:jc w:val="both"/>
                    <w:rPr>
                      <w:b/>
                      <w:sz w:val="20"/>
                    </w:rPr>
                  </w:pPr>
                  <w:r w:rsidRPr="00B037F9">
                    <w:rPr>
                      <w:b/>
                      <w:sz w:val="20"/>
                    </w:rPr>
                    <w:t>S</w:t>
                  </w:r>
                </w:p>
              </w:tc>
              <w:tc>
                <w:tcPr>
                  <w:tcW w:w="850" w:type="dxa"/>
                  <w:vAlign w:val="center"/>
                </w:tcPr>
                <w:p w:rsidR="00350B7D" w:rsidRPr="00B037F9" w:rsidRDefault="00350B7D" w:rsidP="0081682D">
                  <w:pPr>
                    <w:ind w:left="284" w:firstLine="709"/>
                    <w:jc w:val="both"/>
                    <w:rPr>
                      <w:b/>
                      <w:sz w:val="20"/>
                    </w:rPr>
                  </w:pPr>
                  <w:r w:rsidRPr="00B037F9">
                    <w:rPr>
                      <w:b/>
                      <w:sz w:val="20"/>
                    </w:rPr>
                    <w:t>D</w:t>
                  </w:r>
                </w:p>
              </w:tc>
              <w:tc>
                <w:tcPr>
                  <w:tcW w:w="1031" w:type="dxa"/>
                  <w:vAlign w:val="center"/>
                </w:tcPr>
                <w:p w:rsidR="00350B7D" w:rsidRPr="00B037F9" w:rsidRDefault="00350B7D" w:rsidP="0081682D">
                  <w:pPr>
                    <w:ind w:left="284" w:firstLine="709"/>
                    <w:jc w:val="both"/>
                    <w:rPr>
                      <w:b/>
                      <w:sz w:val="20"/>
                    </w:rPr>
                  </w:pPr>
                  <w:r w:rsidRPr="00B037F9">
                    <w:rPr>
                      <w:b/>
                      <w:sz w:val="20"/>
                    </w:rPr>
                    <w:t>D</w:t>
                  </w:r>
                </w:p>
              </w:tc>
              <w:tc>
                <w:tcPr>
                  <w:tcW w:w="922" w:type="dxa"/>
                  <w:vAlign w:val="center"/>
                </w:tcPr>
                <w:p w:rsidR="00350B7D" w:rsidRPr="00B037F9" w:rsidRDefault="00350B7D" w:rsidP="0081682D">
                  <w:pPr>
                    <w:ind w:left="284" w:firstLine="709"/>
                    <w:jc w:val="both"/>
                    <w:rPr>
                      <w:b/>
                      <w:sz w:val="20"/>
                    </w:rPr>
                  </w:pPr>
                </w:p>
              </w:tc>
            </w:tr>
          </w:tbl>
          <w:p w:rsidR="00BC475B" w:rsidRPr="00BC475B" w:rsidRDefault="00BC475B" w:rsidP="0081682D">
            <w:pPr>
              <w:tabs>
                <w:tab w:val="left" w:pos="567"/>
              </w:tabs>
              <w:ind w:left="284" w:firstLine="709"/>
              <w:jc w:val="both"/>
              <w:rPr>
                <w:b/>
              </w:rPr>
            </w:pPr>
          </w:p>
          <w:p w:rsidR="0081682D" w:rsidRDefault="0081682D" w:rsidP="0081682D">
            <w:pPr>
              <w:tabs>
                <w:tab w:val="left" w:pos="567"/>
              </w:tabs>
              <w:ind w:left="284" w:firstLine="709"/>
              <w:jc w:val="both"/>
              <w:rPr>
                <w:b/>
              </w:rPr>
            </w:pPr>
          </w:p>
          <w:p w:rsidR="00BC475B" w:rsidRPr="00BC475B" w:rsidRDefault="00BC475B" w:rsidP="0081682D">
            <w:pPr>
              <w:tabs>
                <w:tab w:val="left" w:pos="567"/>
              </w:tabs>
              <w:ind w:left="284" w:firstLine="709"/>
              <w:jc w:val="both"/>
              <w:rPr>
                <w:b/>
              </w:rPr>
            </w:pPr>
            <w:r w:rsidRPr="00BC475B">
              <w:rPr>
                <w:b/>
              </w:rPr>
              <w:t>6.5</w:t>
            </w:r>
            <w:r w:rsidRPr="00BC475B">
              <w:rPr>
                <w:b/>
              </w:rPr>
              <w:tab/>
            </w:r>
            <w:r w:rsidR="001F4666">
              <w:rPr>
                <w:b/>
              </w:rPr>
              <w:t>İSG</w:t>
            </w:r>
            <w:r w:rsidRPr="00BC475B">
              <w:rPr>
                <w:b/>
              </w:rPr>
              <w:t xml:space="preserve"> Dokümanlarının Onaydan Sonra Intranet ve </w:t>
            </w:r>
            <w:r w:rsidR="001F4666">
              <w:rPr>
                <w:b/>
              </w:rPr>
              <w:t>İSG</w:t>
            </w:r>
            <w:r w:rsidRPr="00BC475B">
              <w:rPr>
                <w:b/>
              </w:rPr>
              <w:t xml:space="preserve"> Üzerinden Yayımlanması</w:t>
            </w:r>
          </w:p>
          <w:tbl>
            <w:tblPr>
              <w:tblW w:w="10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
              <w:gridCol w:w="6153"/>
              <w:gridCol w:w="674"/>
              <w:gridCol w:w="674"/>
              <w:gridCol w:w="674"/>
              <w:gridCol w:w="674"/>
              <w:gridCol w:w="674"/>
              <w:gridCol w:w="634"/>
            </w:tblGrid>
            <w:tr w:rsidR="00BC475B" w:rsidRPr="00BC475B" w:rsidTr="00350B7D">
              <w:trPr>
                <w:cantSplit/>
                <w:trHeight w:val="2237"/>
                <w:tblHeader/>
                <w:jc w:val="center"/>
              </w:trPr>
              <w:tc>
                <w:tcPr>
                  <w:tcW w:w="509" w:type="dxa"/>
                  <w:shd w:val="clear" w:color="auto" w:fill="C0C0C0"/>
                  <w:textDirection w:val="btLr"/>
                  <w:vAlign w:val="center"/>
                </w:tcPr>
                <w:p w:rsidR="00BC475B" w:rsidRPr="00BC475B" w:rsidRDefault="00BC475B" w:rsidP="0081682D">
                  <w:pPr>
                    <w:ind w:left="284" w:right="113" w:firstLine="709"/>
                    <w:jc w:val="both"/>
                    <w:rPr>
                      <w:b/>
                      <w:color w:val="000000"/>
                    </w:rPr>
                  </w:pPr>
                  <w:r w:rsidRPr="00BC475B">
                    <w:rPr>
                      <w:b/>
                      <w:color w:val="000000"/>
                    </w:rPr>
                    <w:t>Adım</w:t>
                  </w:r>
                </w:p>
              </w:tc>
              <w:tc>
                <w:tcPr>
                  <w:tcW w:w="7062" w:type="dxa"/>
                  <w:shd w:val="clear" w:color="auto" w:fill="C0C0C0"/>
                  <w:vAlign w:val="center"/>
                </w:tcPr>
                <w:p w:rsidR="00BC475B" w:rsidRPr="00BC475B" w:rsidRDefault="00BC475B" w:rsidP="0081682D">
                  <w:pPr>
                    <w:ind w:left="284" w:firstLine="709"/>
                    <w:jc w:val="both"/>
                    <w:rPr>
                      <w:b/>
                      <w:color w:val="000000"/>
                    </w:rPr>
                  </w:pPr>
                  <w:r w:rsidRPr="00BC475B">
                    <w:rPr>
                      <w:b/>
                      <w:color w:val="000000"/>
                    </w:rPr>
                    <w:t>Faaliyet Açıklaması</w:t>
                  </w:r>
                </w:p>
              </w:tc>
              <w:tc>
                <w:tcPr>
                  <w:tcW w:w="534" w:type="dxa"/>
                  <w:shd w:val="clear" w:color="auto" w:fill="C0C0C0"/>
                  <w:textDirection w:val="btLr"/>
                  <w:vAlign w:val="center"/>
                </w:tcPr>
                <w:p w:rsidR="00BC475B" w:rsidRPr="00350B7D" w:rsidRDefault="00BC475B" w:rsidP="0081682D">
                  <w:pPr>
                    <w:pStyle w:val="Balk4"/>
                    <w:ind w:left="284" w:firstLine="709"/>
                    <w:jc w:val="both"/>
                    <w:rPr>
                      <w:rFonts w:ascii="Times New Roman" w:hAnsi="Times New Roman" w:cs="Times New Roman"/>
                      <w:sz w:val="18"/>
                    </w:rPr>
                  </w:pPr>
                  <w:r w:rsidRPr="00350B7D">
                    <w:rPr>
                      <w:rFonts w:ascii="Times New Roman" w:hAnsi="Times New Roman" w:cs="Times New Roman"/>
                      <w:sz w:val="18"/>
                    </w:rPr>
                    <w:t>Genel Müdür</w:t>
                  </w:r>
                </w:p>
              </w:tc>
              <w:tc>
                <w:tcPr>
                  <w:tcW w:w="534" w:type="dxa"/>
                  <w:shd w:val="clear" w:color="auto" w:fill="C0C0C0"/>
                  <w:textDirection w:val="btLr"/>
                  <w:vAlign w:val="center"/>
                </w:tcPr>
                <w:p w:rsidR="00BC475B" w:rsidRPr="00257177" w:rsidRDefault="00350B7D" w:rsidP="0081682D">
                  <w:pPr>
                    <w:pStyle w:val="Balk4"/>
                    <w:ind w:left="284" w:firstLine="709"/>
                    <w:jc w:val="both"/>
                    <w:rPr>
                      <w:rFonts w:ascii="Times New Roman" w:hAnsi="Times New Roman" w:cs="Times New Roman"/>
                      <w:color w:val="auto"/>
                      <w:sz w:val="18"/>
                    </w:rPr>
                  </w:pPr>
                  <w:r w:rsidRPr="00257177">
                    <w:rPr>
                      <w:rFonts w:ascii="Times New Roman" w:hAnsi="Times New Roman" w:cs="Times New Roman"/>
                      <w:color w:val="auto"/>
                      <w:sz w:val="18"/>
                    </w:rPr>
                    <w:t>İSG</w:t>
                  </w:r>
                  <w:r w:rsidR="00BC475B" w:rsidRPr="00257177">
                    <w:rPr>
                      <w:rFonts w:ascii="Times New Roman" w:hAnsi="Times New Roman" w:cs="Times New Roman"/>
                      <w:color w:val="auto"/>
                      <w:sz w:val="18"/>
                    </w:rPr>
                    <w:t>(Yönetim Temsilcisi)</w:t>
                  </w:r>
                </w:p>
              </w:tc>
              <w:tc>
                <w:tcPr>
                  <w:tcW w:w="535" w:type="dxa"/>
                  <w:shd w:val="clear" w:color="auto" w:fill="C0C0C0"/>
                  <w:textDirection w:val="btLr"/>
                  <w:vAlign w:val="center"/>
                </w:tcPr>
                <w:p w:rsidR="00BC475B" w:rsidRPr="00350B7D" w:rsidRDefault="00350B7D" w:rsidP="0081682D">
                  <w:pPr>
                    <w:ind w:left="284" w:firstLine="709"/>
                    <w:jc w:val="both"/>
                    <w:rPr>
                      <w:b/>
                      <w:color w:val="000000"/>
                      <w:sz w:val="18"/>
                    </w:rPr>
                  </w:pPr>
                  <w:r w:rsidRPr="00350B7D">
                    <w:rPr>
                      <w:b/>
                      <w:color w:val="000000"/>
                      <w:sz w:val="18"/>
                    </w:rPr>
                    <w:t>Bilgi Tek.D.Bşk.</w:t>
                  </w:r>
                </w:p>
              </w:tc>
              <w:tc>
                <w:tcPr>
                  <w:tcW w:w="534" w:type="dxa"/>
                  <w:shd w:val="clear" w:color="auto" w:fill="C0C0C0"/>
                  <w:textDirection w:val="btLr"/>
                  <w:vAlign w:val="center"/>
                </w:tcPr>
                <w:p w:rsidR="00BC475B" w:rsidRPr="00350B7D" w:rsidRDefault="00350B7D" w:rsidP="0081682D">
                  <w:pPr>
                    <w:ind w:left="284" w:firstLine="709"/>
                    <w:jc w:val="both"/>
                    <w:rPr>
                      <w:b/>
                      <w:color w:val="000000"/>
                      <w:sz w:val="18"/>
                    </w:rPr>
                  </w:pPr>
                  <w:r w:rsidRPr="00350B7D">
                    <w:rPr>
                      <w:b/>
                      <w:color w:val="000000"/>
                      <w:sz w:val="18"/>
                    </w:rPr>
                    <w:t>İSG Temsilcisi</w:t>
                  </w:r>
                </w:p>
              </w:tc>
              <w:tc>
                <w:tcPr>
                  <w:tcW w:w="534" w:type="dxa"/>
                  <w:shd w:val="clear" w:color="auto" w:fill="C0C0C0"/>
                  <w:textDirection w:val="btLr"/>
                  <w:vAlign w:val="center"/>
                </w:tcPr>
                <w:p w:rsidR="00BC475B" w:rsidRPr="00350B7D" w:rsidRDefault="00350B7D" w:rsidP="0081682D">
                  <w:pPr>
                    <w:ind w:left="284" w:firstLine="709"/>
                    <w:jc w:val="both"/>
                    <w:rPr>
                      <w:b/>
                      <w:sz w:val="18"/>
                    </w:rPr>
                  </w:pPr>
                  <w:r>
                    <w:rPr>
                      <w:b/>
                      <w:sz w:val="18"/>
                    </w:rPr>
                    <w:t>İSG  Birimi</w:t>
                  </w:r>
                </w:p>
              </w:tc>
              <w:tc>
                <w:tcPr>
                  <w:tcW w:w="535" w:type="dxa"/>
                  <w:shd w:val="clear" w:color="auto" w:fill="C0C0C0"/>
                  <w:textDirection w:val="btLr"/>
                  <w:vAlign w:val="center"/>
                </w:tcPr>
                <w:p w:rsidR="00BC475B" w:rsidRPr="00350B7D" w:rsidRDefault="00BC475B" w:rsidP="0081682D">
                  <w:pPr>
                    <w:ind w:left="284" w:firstLine="709"/>
                    <w:jc w:val="both"/>
                    <w:rPr>
                      <w:b/>
                      <w:sz w:val="18"/>
                    </w:rPr>
                  </w:pPr>
                  <w:r w:rsidRPr="00350B7D">
                    <w:rPr>
                      <w:b/>
                      <w:sz w:val="18"/>
                    </w:rPr>
                    <w:t>Tüm Personel</w:t>
                  </w:r>
                </w:p>
              </w:tc>
            </w:tr>
            <w:tr w:rsidR="00BC475B" w:rsidRPr="00BC475B" w:rsidTr="00350B7D">
              <w:trPr>
                <w:trHeight w:val="716"/>
                <w:jc w:val="center"/>
              </w:trPr>
              <w:tc>
                <w:tcPr>
                  <w:tcW w:w="509" w:type="dxa"/>
                  <w:vAlign w:val="center"/>
                </w:tcPr>
                <w:p w:rsidR="00BC475B" w:rsidRPr="00BC475B" w:rsidRDefault="00BC475B" w:rsidP="0081682D">
                  <w:pPr>
                    <w:ind w:left="284" w:firstLine="709"/>
                    <w:jc w:val="both"/>
                    <w:rPr>
                      <w:color w:val="000000"/>
                    </w:rPr>
                  </w:pPr>
                  <w:r w:rsidRPr="00BC475B">
                    <w:rPr>
                      <w:color w:val="000000"/>
                    </w:rPr>
                    <w:t>1</w:t>
                  </w:r>
                </w:p>
              </w:tc>
              <w:tc>
                <w:tcPr>
                  <w:tcW w:w="7062" w:type="dxa"/>
                  <w:vAlign w:val="center"/>
                </w:tcPr>
                <w:p w:rsidR="00BC475B" w:rsidRPr="00BC475B" w:rsidRDefault="00BC475B" w:rsidP="0057783B">
                  <w:pPr>
                    <w:spacing w:line="360" w:lineRule="auto"/>
                    <w:ind w:left="284" w:firstLine="709"/>
                    <w:jc w:val="both"/>
                  </w:pPr>
                  <w:r w:rsidRPr="00BC475B">
                    <w:t xml:space="preserve">Onay makamı tarafından incelenen doküman uygun görüldüğü takdirde yürürlüğe girmek üzere onaylanır ve dağıtımı için </w:t>
                  </w:r>
                  <w:r w:rsidR="00350B7D">
                    <w:t>İSG Birimine</w:t>
                  </w:r>
                  <w:r w:rsidRPr="00BC475B">
                    <w:t xml:space="preserve"> iletilir.</w:t>
                  </w:r>
                </w:p>
              </w:tc>
              <w:tc>
                <w:tcPr>
                  <w:tcW w:w="534" w:type="dxa"/>
                  <w:vAlign w:val="center"/>
                </w:tcPr>
                <w:p w:rsidR="00BC475B" w:rsidRPr="00BC475B" w:rsidRDefault="00BC475B" w:rsidP="0081682D">
                  <w:pPr>
                    <w:pStyle w:val="Balk8"/>
                    <w:ind w:left="284" w:firstLine="709"/>
                    <w:jc w:val="both"/>
                    <w:rPr>
                      <w:rFonts w:ascii="Times New Roman" w:hAnsi="Times New Roman" w:cs="Times New Roman"/>
                      <w:sz w:val="24"/>
                      <w:szCs w:val="24"/>
                    </w:rPr>
                  </w:pPr>
                  <w:r w:rsidRPr="00BC475B">
                    <w:rPr>
                      <w:rFonts w:ascii="Times New Roman" w:hAnsi="Times New Roman" w:cs="Times New Roman"/>
                      <w:sz w:val="24"/>
                      <w:szCs w:val="24"/>
                    </w:rPr>
                    <w:t>O</w:t>
                  </w:r>
                </w:p>
              </w:tc>
              <w:tc>
                <w:tcPr>
                  <w:tcW w:w="534" w:type="dxa"/>
                  <w:vAlign w:val="center"/>
                </w:tcPr>
                <w:p w:rsidR="00BC475B" w:rsidRPr="00BC475B" w:rsidRDefault="00BC475B" w:rsidP="0081682D">
                  <w:pPr>
                    <w:pStyle w:val="Balk8"/>
                    <w:ind w:left="284" w:firstLine="709"/>
                    <w:jc w:val="both"/>
                    <w:rPr>
                      <w:rFonts w:ascii="Times New Roman" w:hAnsi="Times New Roman" w:cs="Times New Roman"/>
                      <w:sz w:val="24"/>
                      <w:szCs w:val="24"/>
                    </w:rPr>
                  </w:pPr>
                  <w:r w:rsidRPr="00BC475B">
                    <w:rPr>
                      <w:rFonts w:ascii="Times New Roman" w:hAnsi="Times New Roman" w:cs="Times New Roman"/>
                      <w:sz w:val="24"/>
                      <w:szCs w:val="24"/>
                    </w:rPr>
                    <w:t>S</w:t>
                  </w:r>
                </w:p>
              </w:tc>
              <w:tc>
                <w:tcPr>
                  <w:tcW w:w="535" w:type="dxa"/>
                  <w:vAlign w:val="center"/>
                </w:tcPr>
                <w:p w:rsidR="00BC475B" w:rsidRPr="00BC475B" w:rsidRDefault="00BC475B" w:rsidP="0081682D">
                  <w:pPr>
                    <w:ind w:left="284" w:firstLine="709"/>
                    <w:jc w:val="both"/>
                    <w:rPr>
                      <w:b/>
                    </w:rPr>
                  </w:pPr>
                </w:p>
              </w:tc>
              <w:tc>
                <w:tcPr>
                  <w:tcW w:w="534" w:type="dxa"/>
                  <w:vAlign w:val="center"/>
                </w:tcPr>
                <w:p w:rsidR="00BC475B" w:rsidRPr="00BC475B" w:rsidRDefault="00BC475B" w:rsidP="0081682D">
                  <w:pPr>
                    <w:ind w:left="284" w:firstLine="709"/>
                    <w:jc w:val="both"/>
                    <w:rPr>
                      <w:b/>
                    </w:rPr>
                  </w:pPr>
                  <w:r w:rsidRPr="00BC475B">
                    <w:rPr>
                      <w:b/>
                    </w:rPr>
                    <w:t>A</w:t>
                  </w:r>
                </w:p>
              </w:tc>
              <w:tc>
                <w:tcPr>
                  <w:tcW w:w="534" w:type="dxa"/>
                  <w:vAlign w:val="center"/>
                </w:tcPr>
                <w:p w:rsidR="00BC475B" w:rsidRPr="00BC475B" w:rsidRDefault="00BC475B" w:rsidP="0081682D">
                  <w:pPr>
                    <w:ind w:left="284" w:firstLine="709"/>
                    <w:jc w:val="both"/>
                    <w:rPr>
                      <w:b/>
                    </w:rPr>
                  </w:pPr>
                </w:p>
              </w:tc>
              <w:tc>
                <w:tcPr>
                  <w:tcW w:w="535" w:type="dxa"/>
                  <w:vAlign w:val="center"/>
                </w:tcPr>
                <w:p w:rsidR="00BC475B" w:rsidRPr="00BC475B" w:rsidRDefault="00BC475B" w:rsidP="0081682D">
                  <w:pPr>
                    <w:ind w:left="284" w:firstLine="709"/>
                    <w:jc w:val="both"/>
                    <w:rPr>
                      <w:b/>
                    </w:rPr>
                  </w:pPr>
                </w:p>
              </w:tc>
            </w:tr>
            <w:tr w:rsidR="00BC475B" w:rsidRPr="00BC475B" w:rsidTr="00350B7D">
              <w:trPr>
                <w:trHeight w:val="1050"/>
                <w:jc w:val="center"/>
              </w:trPr>
              <w:tc>
                <w:tcPr>
                  <w:tcW w:w="509" w:type="dxa"/>
                  <w:vAlign w:val="center"/>
                </w:tcPr>
                <w:p w:rsidR="00BC475B" w:rsidRPr="00BC475B" w:rsidRDefault="00BC475B" w:rsidP="0081682D">
                  <w:pPr>
                    <w:ind w:left="284" w:firstLine="709"/>
                    <w:jc w:val="both"/>
                    <w:rPr>
                      <w:color w:val="000000"/>
                    </w:rPr>
                  </w:pPr>
                  <w:r w:rsidRPr="00BC475B">
                    <w:rPr>
                      <w:color w:val="000000"/>
                    </w:rPr>
                    <w:t>2</w:t>
                  </w:r>
                </w:p>
              </w:tc>
              <w:tc>
                <w:tcPr>
                  <w:tcW w:w="7062" w:type="dxa"/>
                  <w:vAlign w:val="center"/>
                </w:tcPr>
                <w:p w:rsidR="00BC475B" w:rsidRPr="00BC475B" w:rsidRDefault="006C5A28" w:rsidP="0057783B">
                  <w:pPr>
                    <w:spacing w:line="360" w:lineRule="auto"/>
                    <w:ind w:left="284" w:firstLine="709"/>
                    <w:jc w:val="both"/>
                  </w:pPr>
                  <w:r>
                    <w:t>TKGM</w:t>
                  </w:r>
                  <w:r w:rsidR="00BC475B" w:rsidRPr="00BC475B">
                    <w:t xml:space="preserve"> ait </w:t>
                  </w:r>
                  <w:r w:rsidR="001F4666">
                    <w:t>İSG</w:t>
                  </w:r>
                  <w:r w:rsidR="00BC475B" w:rsidRPr="00BC475B">
                    <w:t xml:space="preserve"> dokümanları hem </w:t>
                  </w:r>
                  <w:r w:rsidR="0092699C">
                    <w:t>Kurum ve</w:t>
                  </w:r>
                  <w:r w:rsidR="00BC475B" w:rsidRPr="00BC475B">
                    <w:t xml:space="preserve"> Yerel Sunucular - intranet üzerinde (korumalı doküman olarak) hemde  </w:t>
                  </w:r>
                  <w:r w:rsidR="001F4666">
                    <w:t>İSG</w:t>
                  </w:r>
                  <w:r w:rsidR="00BC475B" w:rsidRPr="00BC475B">
                    <w:t xml:space="preserve"> Modülü üzerinde girişleri yapılır.</w:t>
                  </w:r>
                </w:p>
              </w:tc>
              <w:tc>
                <w:tcPr>
                  <w:tcW w:w="534" w:type="dxa"/>
                  <w:vAlign w:val="center"/>
                </w:tcPr>
                <w:p w:rsidR="00BC475B" w:rsidRPr="00BC475B" w:rsidRDefault="00BC475B" w:rsidP="0081682D">
                  <w:pPr>
                    <w:pStyle w:val="Balk8"/>
                    <w:ind w:left="284" w:firstLine="709"/>
                    <w:jc w:val="both"/>
                    <w:rPr>
                      <w:rFonts w:ascii="Times New Roman" w:hAnsi="Times New Roman" w:cs="Times New Roman"/>
                      <w:sz w:val="24"/>
                      <w:szCs w:val="24"/>
                    </w:rPr>
                  </w:pPr>
                </w:p>
              </w:tc>
              <w:tc>
                <w:tcPr>
                  <w:tcW w:w="534" w:type="dxa"/>
                  <w:vAlign w:val="center"/>
                </w:tcPr>
                <w:p w:rsidR="00BC475B" w:rsidRPr="00BC475B" w:rsidRDefault="00BC475B" w:rsidP="0081682D">
                  <w:pPr>
                    <w:pStyle w:val="Balk8"/>
                    <w:ind w:left="284" w:firstLine="709"/>
                    <w:jc w:val="both"/>
                    <w:rPr>
                      <w:rFonts w:ascii="Times New Roman" w:hAnsi="Times New Roman" w:cs="Times New Roman"/>
                      <w:sz w:val="24"/>
                      <w:szCs w:val="24"/>
                    </w:rPr>
                  </w:pPr>
                  <w:r w:rsidRPr="00BC475B">
                    <w:rPr>
                      <w:rFonts w:ascii="Times New Roman" w:hAnsi="Times New Roman" w:cs="Times New Roman"/>
                      <w:sz w:val="24"/>
                      <w:szCs w:val="24"/>
                    </w:rPr>
                    <w:t>A</w:t>
                  </w:r>
                </w:p>
              </w:tc>
              <w:tc>
                <w:tcPr>
                  <w:tcW w:w="535" w:type="dxa"/>
                  <w:vAlign w:val="center"/>
                </w:tcPr>
                <w:p w:rsidR="00BC475B" w:rsidRPr="00BC475B" w:rsidRDefault="00BC475B" w:rsidP="0081682D">
                  <w:pPr>
                    <w:ind w:left="284" w:firstLine="709"/>
                    <w:jc w:val="both"/>
                    <w:rPr>
                      <w:b/>
                    </w:rPr>
                  </w:pPr>
                </w:p>
              </w:tc>
              <w:tc>
                <w:tcPr>
                  <w:tcW w:w="534" w:type="dxa"/>
                  <w:vAlign w:val="center"/>
                </w:tcPr>
                <w:p w:rsidR="00BC475B" w:rsidRPr="00BC475B" w:rsidRDefault="00BC475B" w:rsidP="0081682D">
                  <w:pPr>
                    <w:ind w:left="284" w:firstLine="709"/>
                    <w:jc w:val="both"/>
                    <w:rPr>
                      <w:b/>
                    </w:rPr>
                  </w:pPr>
                  <w:r w:rsidRPr="00BC475B">
                    <w:rPr>
                      <w:b/>
                    </w:rPr>
                    <w:t>S</w:t>
                  </w:r>
                </w:p>
              </w:tc>
              <w:tc>
                <w:tcPr>
                  <w:tcW w:w="534" w:type="dxa"/>
                  <w:vAlign w:val="center"/>
                </w:tcPr>
                <w:p w:rsidR="00BC475B" w:rsidRPr="00BC475B" w:rsidRDefault="00BC475B" w:rsidP="0081682D">
                  <w:pPr>
                    <w:ind w:left="284" w:firstLine="709"/>
                    <w:jc w:val="both"/>
                    <w:rPr>
                      <w:b/>
                    </w:rPr>
                  </w:pPr>
                </w:p>
              </w:tc>
              <w:tc>
                <w:tcPr>
                  <w:tcW w:w="535" w:type="dxa"/>
                  <w:vAlign w:val="center"/>
                </w:tcPr>
                <w:p w:rsidR="00BC475B" w:rsidRPr="00BC475B" w:rsidRDefault="00BC475B" w:rsidP="0081682D">
                  <w:pPr>
                    <w:ind w:left="284" w:firstLine="709"/>
                    <w:jc w:val="both"/>
                    <w:rPr>
                      <w:b/>
                    </w:rPr>
                  </w:pPr>
                </w:p>
              </w:tc>
            </w:tr>
            <w:tr w:rsidR="00BC475B" w:rsidRPr="00BC475B" w:rsidTr="00350B7D">
              <w:trPr>
                <w:trHeight w:val="652"/>
                <w:jc w:val="center"/>
              </w:trPr>
              <w:tc>
                <w:tcPr>
                  <w:tcW w:w="509" w:type="dxa"/>
                  <w:vAlign w:val="center"/>
                </w:tcPr>
                <w:p w:rsidR="00BC475B" w:rsidRPr="00BC475B" w:rsidRDefault="00BC475B" w:rsidP="0081682D">
                  <w:pPr>
                    <w:ind w:left="284" w:firstLine="709"/>
                    <w:jc w:val="both"/>
                    <w:rPr>
                      <w:color w:val="000000"/>
                    </w:rPr>
                  </w:pPr>
                  <w:r w:rsidRPr="00BC475B">
                    <w:rPr>
                      <w:color w:val="000000"/>
                    </w:rPr>
                    <w:t>3</w:t>
                  </w:r>
                </w:p>
              </w:tc>
              <w:tc>
                <w:tcPr>
                  <w:tcW w:w="7062" w:type="dxa"/>
                  <w:vAlign w:val="center"/>
                </w:tcPr>
                <w:p w:rsidR="00BC475B" w:rsidRPr="00BC475B" w:rsidRDefault="00BC475B" w:rsidP="0057783B">
                  <w:pPr>
                    <w:pStyle w:val="T1"/>
                    <w:spacing w:before="0" w:line="360" w:lineRule="auto"/>
                    <w:ind w:left="284" w:firstLine="709"/>
                    <w:jc w:val="both"/>
                    <w:rPr>
                      <w:rFonts w:ascii="Times New Roman" w:hAnsi="Times New Roman" w:cs="Times New Roman"/>
                      <w:b w:val="0"/>
                      <w:caps w:val="0"/>
                      <w:sz w:val="24"/>
                      <w:szCs w:val="24"/>
                    </w:rPr>
                  </w:pPr>
                  <w:r w:rsidRPr="00BC475B">
                    <w:rPr>
                      <w:rFonts w:ascii="Times New Roman" w:hAnsi="Times New Roman" w:cs="Times New Roman"/>
                      <w:b w:val="0"/>
                      <w:caps w:val="0"/>
                      <w:sz w:val="24"/>
                      <w:szCs w:val="24"/>
                    </w:rPr>
                    <w:t>Elektronik doküman kullanımına uygun olarak “</w:t>
                  </w:r>
                  <w:r w:rsidRPr="00BC475B">
                    <w:rPr>
                      <w:rFonts w:ascii="Times New Roman" w:hAnsi="Times New Roman" w:cs="Times New Roman"/>
                      <w:caps w:val="0"/>
                      <w:sz w:val="24"/>
                      <w:szCs w:val="24"/>
                    </w:rPr>
                    <w:t xml:space="preserve">Son revizyon </w:t>
                  </w:r>
                  <w:r w:rsidR="001F4666">
                    <w:rPr>
                      <w:rFonts w:ascii="Times New Roman" w:hAnsi="Times New Roman" w:cs="Times New Roman"/>
                      <w:caps w:val="0"/>
                      <w:sz w:val="24"/>
                      <w:szCs w:val="24"/>
                    </w:rPr>
                    <w:t>İSG</w:t>
                  </w:r>
                  <w:r w:rsidRPr="00BC475B">
                    <w:rPr>
                      <w:rFonts w:ascii="Times New Roman" w:hAnsi="Times New Roman" w:cs="Times New Roman"/>
                      <w:caps w:val="0"/>
                      <w:sz w:val="24"/>
                      <w:szCs w:val="24"/>
                    </w:rPr>
                    <w:t xml:space="preserve"> Modülünde bulunmaktadır. Basılı dokümanlar kontrolsüz kopya hükmündedir</w:t>
                  </w:r>
                  <w:r w:rsidRPr="00BC475B">
                    <w:rPr>
                      <w:rFonts w:ascii="Times New Roman" w:hAnsi="Times New Roman" w:cs="Times New Roman"/>
                      <w:b w:val="0"/>
                      <w:caps w:val="0"/>
                      <w:sz w:val="24"/>
                      <w:szCs w:val="24"/>
                    </w:rPr>
                    <w:t>” şeklinde yayınlanır. Soft ortamdaki dokümanların değişiklikleri sadece doküman kontrol birimleri tarafından yapılabilir.</w:t>
                  </w:r>
                </w:p>
              </w:tc>
              <w:tc>
                <w:tcPr>
                  <w:tcW w:w="534" w:type="dxa"/>
                  <w:vAlign w:val="center"/>
                </w:tcPr>
                <w:p w:rsidR="00BC475B" w:rsidRPr="00BC475B" w:rsidRDefault="00BC475B" w:rsidP="0081682D">
                  <w:pPr>
                    <w:pStyle w:val="Balk8"/>
                    <w:ind w:left="284" w:firstLine="709"/>
                    <w:jc w:val="both"/>
                    <w:rPr>
                      <w:rFonts w:ascii="Times New Roman" w:hAnsi="Times New Roman" w:cs="Times New Roman"/>
                      <w:sz w:val="24"/>
                      <w:szCs w:val="24"/>
                    </w:rPr>
                  </w:pPr>
                </w:p>
              </w:tc>
              <w:tc>
                <w:tcPr>
                  <w:tcW w:w="534" w:type="dxa"/>
                  <w:vAlign w:val="center"/>
                </w:tcPr>
                <w:p w:rsidR="00BC475B" w:rsidRPr="00BC475B" w:rsidRDefault="00BC475B" w:rsidP="0081682D">
                  <w:pPr>
                    <w:pStyle w:val="Balk8"/>
                    <w:ind w:left="284" w:firstLine="709"/>
                    <w:jc w:val="both"/>
                    <w:rPr>
                      <w:rFonts w:ascii="Times New Roman" w:hAnsi="Times New Roman" w:cs="Times New Roman"/>
                      <w:sz w:val="24"/>
                      <w:szCs w:val="24"/>
                    </w:rPr>
                  </w:pPr>
                  <w:r w:rsidRPr="00BC475B">
                    <w:rPr>
                      <w:rFonts w:ascii="Times New Roman" w:hAnsi="Times New Roman" w:cs="Times New Roman"/>
                      <w:sz w:val="24"/>
                      <w:szCs w:val="24"/>
                    </w:rPr>
                    <w:t>D</w:t>
                  </w:r>
                </w:p>
              </w:tc>
              <w:tc>
                <w:tcPr>
                  <w:tcW w:w="535" w:type="dxa"/>
                  <w:vAlign w:val="center"/>
                </w:tcPr>
                <w:p w:rsidR="00BC475B" w:rsidRPr="00BC475B" w:rsidRDefault="00BC475B" w:rsidP="0081682D">
                  <w:pPr>
                    <w:ind w:left="284" w:firstLine="709"/>
                    <w:jc w:val="both"/>
                    <w:rPr>
                      <w:b/>
                    </w:rPr>
                  </w:pPr>
                </w:p>
              </w:tc>
              <w:tc>
                <w:tcPr>
                  <w:tcW w:w="534" w:type="dxa"/>
                  <w:vAlign w:val="center"/>
                </w:tcPr>
                <w:p w:rsidR="00BC475B" w:rsidRPr="00BC475B" w:rsidRDefault="00BC475B" w:rsidP="0081682D">
                  <w:pPr>
                    <w:ind w:left="284" w:firstLine="709"/>
                    <w:jc w:val="both"/>
                    <w:rPr>
                      <w:b/>
                    </w:rPr>
                  </w:pPr>
                  <w:r w:rsidRPr="00BC475B">
                    <w:rPr>
                      <w:b/>
                    </w:rPr>
                    <w:t>A</w:t>
                  </w:r>
                </w:p>
              </w:tc>
              <w:tc>
                <w:tcPr>
                  <w:tcW w:w="534" w:type="dxa"/>
                  <w:vAlign w:val="center"/>
                </w:tcPr>
                <w:p w:rsidR="00BC475B" w:rsidRPr="00BC475B" w:rsidRDefault="00BC475B" w:rsidP="0081682D">
                  <w:pPr>
                    <w:ind w:left="284" w:firstLine="709"/>
                    <w:jc w:val="both"/>
                    <w:rPr>
                      <w:b/>
                    </w:rPr>
                  </w:pPr>
                  <w:r w:rsidRPr="00BC475B">
                    <w:rPr>
                      <w:b/>
                    </w:rPr>
                    <w:t>A</w:t>
                  </w:r>
                </w:p>
              </w:tc>
              <w:tc>
                <w:tcPr>
                  <w:tcW w:w="535" w:type="dxa"/>
                  <w:vAlign w:val="center"/>
                </w:tcPr>
                <w:p w:rsidR="00BC475B" w:rsidRPr="00BC475B" w:rsidRDefault="00BC475B" w:rsidP="0081682D">
                  <w:pPr>
                    <w:ind w:left="284" w:firstLine="709"/>
                    <w:jc w:val="both"/>
                    <w:rPr>
                      <w:b/>
                    </w:rPr>
                  </w:pPr>
                </w:p>
              </w:tc>
            </w:tr>
            <w:tr w:rsidR="00BC475B" w:rsidRPr="00BC475B" w:rsidTr="00350B7D">
              <w:trPr>
                <w:trHeight w:val="330"/>
                <w:jc w:val="center"/>
              </w:trPr>
              <w:tc>
                <w:tcPr>
                  <w:tcW w:w="509" w:type="dxa"/>
                  <w:vAlign w:val="center"/>
                </w:tcPr>
                <w:p w:rsidR="00BC475B" w:rsidRPr="00BC475B" w:rsidRDefault="00BC475B" w:rsidP="0081682D">
                  <w:pPr>
                    <w:ind w:left="284" w:firstLine="709"/>
                    <w:jc w:val="both"/>
                    <w:rPr>
                      <w:color w:val="000000"/>
                    </w:rPr>
                  </w:pPr>
                  <w:r w:rsidRPr="00BC475B">
                    <w:rPr>
                      <w:color w:val="000000"/>
                    </w:rPr>
                    <w:t>4</w:t>
                  </w:r>
                </w:p>
              </w:tc>
              <w:tc>
                <w:tcPr>
                  <w:tcW w:w="7062" w:type="dxa"/>
                  <w:vAlign w:val="center"/>
                </w:tcPr>
                <w:p w:rsidR="00BC475B" w:rsidRPr="00BC475B" w:rsidRDefault="00BC475B" w:rsidP="0057783B">
                  <w:pPr>
                    <w:pStyle w:val="T1"/>
                    <w:spacing w:before="0" w:line="360" w:lineRule="auto"/>
                    <w:ind w:left="284" w:firstLine="709"/>
                    <w:jc w:val="both"/>
                    <w:rPr>
                      <w:rFonts w:ascii="Times New Roman" w:hAnsi="Times New Roman" w:cs="Times New Roman"/>
                      <w:b w:val="0"/>
                      <w:caps w:val="0"/>
                      <w:sz w:val="24"/>
                      <w:szCs w:val="24"/>
                    </w:rPr>
                  </w:pPr>
                  <w:r w:rsidRPr="00BC475B">
                    <w:rPr>
                      <w:rFonts w:ascii="Times New Roman" w:hAnsi="Times New Roman" w:cs="Times New Roman"/>
                      <w:b w:val="0"/>
                      <w:caps w:val="0"/>
                      <w:sz w:val="24"/>
                      <w:szCs w:val="24"/>
                    </w:rPr>
                    <w:t>Yürürlüğe giren doküman, prosedür</w:t>
                  </w:r>
                  <w:r w:rsidRPr="00BC475B">
                    <w:rPr>
                      <w:rFonts w:ascii="Times New Roman" w:hAnsi="Times New Roman" w:cs="Times New Roman"/>
                      <w:b w:val="0"/>
                      <w:bCs w:val="0"/>
                      <w:caps w:val="0"/>
                      <w:sz w:val="24"/>
                      <w:szCs w:val="24"/>
                    </w:rPr>
                    <w:t xml:space="preserve"> takip listesi</w:t>
                  </w:r>
                  <w:r w:rsidRPr="00BC475B">
                    <w:rPr>
                      <w:rFonts w:ascii="Times New Roman" w:hAnsi="Times New Roman" w:cs="Times New Roman"/>
                      <w:b w:val="0"/>
                      <w:caps w:val="0"/>
                      <w:sz w:val="24"/>
                      <w:szCs w:val="24"/>
                    </w:rPr>
                    <w:t xml:space="preserve">ne son revizyonlu durumu ile eklenir ve intranette “dokümanlar” ana başlığı altında yayınlanmak üzere </w:t>
                  </w:r>
                  <w:r w:rsidR="00350B7D">
                    <w:rPr>
                      <w:rFonts w:ascii="Times New Roman" w:hAnsi="Times New Roman" w:cs="Times New Roman"/>
                      <w:b w:val="0"/>
                      <w:caps w:val="0"/>
                      <w:sz w:val="24"/>
                      <w:szCs w:val="24"/>
                    </w:rPr>
                    <w:t>Bilgi Teknolojileri D. Bşk.</w:t>
                  </w:r>
                  <w:r w:rsidRPr="00BC475B">
                    <w:rPr>
                      <w:rFonts w:ascii="Times New Roman" w:hAnsi="Times New Roman" w:cs="Times New Roman"/>
                      <w:b w:val="0"/>
                      <w:caps w:val="0"/>
                      <w:sz w:val="24"/>
                      <w:szCs w:val="24"/>
                    </w:rPr>
                    <w:t xml:space="preserve"> e-posta ile gönderilir.</w:t>
                  </w:r>
                </w:p>
              </w:tc>
              <w:tc>
                <w:tcPr>
                  <w:tcW w:w="534" w:type="dxa"/>
                  <w:vAlign w:val="center"/>
                </w:tcPr>
                <w:p w:rsidR="00BC475B" w:rsidRPr="00BC475B" w:rsidRDefault="00BC475B" w:rsidP="0081682D">
                  <w:pPr>
                    <w:pStyle w:val="Balk8"/>
                    <w:ind w:left="284" w:firstLine="709"/>
                    <w:jc w:val="both"/>
                    <w:rPr>
                      <w:rFonts w:ascii="Times New Roman" w:hAnsi="Times New Roman" w:cs="Times New Roman"/>
                      <w:sz w:val="24"/>
                      <w:szCs w:val="24"/>
                    </w:rPr>
                  </w:pPr>
                </w:p>
              </w:tc>
              <w:tc>
                <w:tcPr>
                  <w:tcW w:w="534" w:type="dxa"/>
                  <w:vAlign w:val="center"/>
                </w:tcPr>
                <w:p w:rsidR="00BC475B" w:rsidRPr="00BC475B" w:rsidRDefault="00BC475B" w:rsidP="0081682D">
                  <w:pPr>
                    <w:pStyle w:val="Balk8"/>
                    <w:ind w:left="284" w:firstLine="709"/>
                    <w:jc w:val="both"/>
                    <w:rPr>
                      <w:rFonts w:ascii="Times New Roman" w:hAnsi="Times New Roman" w:cs="Times New Roman"/>
                      <w:sz w:val="24"/>
                      <w:szCs w:val="24"/>
                    </w:rPr>
                  </w:pPr>
                </w:p>
              </w:tc>
              <w:tc>
                <w:tcPr>
                  <w:tcW w:w="535" w:type="dxa"/>
                  <w:vAlign w:val="center"/>
                </w:tcPr>
                <w:p w:rsidR="00BC475B" w:rsidRPr="00BC475B" w:rsidRDefault="00BC475B" w:rsidP="0081682D">
                  <w:pPr>
                    <w:ind w:left="284" w:firstLine="709"/>
                    <w:jc w:val="both"/>
                    <w:rPr>
                      <w:b/>
                    </w:rPr>
                  </w:pPr>
                  <w:r w:rsidRPr="00BC475B">
                    <w:rPr>
                      <w:b/>
                    </w:rPr>
                    <w:t>A</w:t>
                  </w:r>
                </w:p>
              </w:tc>
              <w:tc>
                <w:tcPr>
                  <w:tcW w:w="534" w:type="dxa"/>
                  <w:vAlign w:val="center"/>
                </w:tcPr>
                <w:p w:rsidR="00BC475B" w:rsidRPr="00BC475B" w:rsidRDefault="00BC475B" w:rsidP="0081682D">
                  <w:pPr>
                    <w:ind w:left="284" w:firstLine="709"/>
                    <w:jc w:val="both"/>
                    <w:rPr>
                      <w:b/>
                    </w:rPr>
                  </w:pPr>
                  <w:r w:rsidRPr="00BC475B">
                    <w:rPr>
                      <w:b/>
                    </w:rPr>
                    <w:t>S</w:t>
                  </w:r>
                </w:p>
              </w:tc>
              <w:tc>
                <w:tcPr>
                  <w:tcW w:w="534" w:type="dxa"/>
                  <w:vAlign w:val="center"/>
                </w:tcPr>
                <w:p w:rsidR="00BC475B" w:rsidRPr="00BC475B" w:rsidRDefault="00BC475B" w:rsidP="0081682D">
                  <w:pPr>
                    <w:ind w:left="284" w:firstLine="709"/>
                    <w:jc w:val="both"/>
                    <w:rPr>
                      <w:b/>
                    </w:rPr>
                  </w:pPr>
                </w:p>
              </w:tc>
              <w:tc>
                <w:tcPr>
                  <w:tcW w:w="535" w:type="dxa"/>
                  <w:vAlign w:val="center"/>
                </w:tcPr>
                <w:p w:rsidR="00BC475B" w:rsidRPr="00BC475B" w:rsidRDefault="00BC475B" w:rsidP="0081682D">
                  <w:pPr>
                    <w:ind w:left="284" w:firstLine="709"/>
                    <w:jc w:val="both"/>
                    <w:rPr>
                      <w:b/>
                    </w:rPr>
                  </w:pPr>
                </w:p>
              </w:tc>
            </w:tr>
            <w:tr w:rsidR="00BC475B" w:rsidRPr="00BC475B" w:rsidTr="00350B7D">
              <w:trPr>
                <w:trHeight w:val="330"/>
                <w:jc w:val="center"/>
              </w:trPr>
              <w:tc>
                <w:tcPr>
                  <w:tcW w:w="509" w:type="dxa"/>
                  <w:vAlign w:val="center"/>
                </w:tcPr>
                <w:p w:rsidR="00BC475B" w:rsidRPr="00BC475B" w:rsidRDefault="00BC475B" w:rsidP="0081682D">
                  <w:pPr>
                    <w:ind w:left="284" w:firstLine="709"/>
                    <w:jc w:val="both"/>
                    <w:rPr>
                      <w:color w:val="000000"/>
                    </w:rPr>
                  </w:pPr>
                  <w:r w:rsidRPr="00BC475B">
                    <w:rPr>
                      <w:color w:val="000000"/>
                    </w:rPr>
                    <w:t>5</w:t>
                  </w:r>
                </w:p>
              </w:tc>
              <w:tc>
                <w:tcPr>
                  <w:tcW w:w="7062" w:type="dxa"/>
                  <w:vAlign w:val="center"/>
                </w:tcPr>
                <w:p w:rsidR="00BC475B" w:rsidRPr="00BC475B" w:rsidRDefault="006C5A28" w:rsidP="0057783B">
                  <w:pPr>
                    <w:pStyle w:val="T1"/>
                    <w:spacing w:before="0" w:line="360" w:lineRule="auto"/>
                    <w:ind w:left="284" w:firstLine="709"/>
                    <w:jc w:val="both"/>
                    <w:rPr>
                      <w:rFonts w:ascii="Times New Roman" w:hAnsi="Times New Roman" w:cs="Times New Roman"/>
                      <w:b w:val="0"/>
                      <w:caps w:val="0"/>
                      <w:sz w:val="24"/>
                      <w:szCs w:val="24"/>
                    </w:rPr>
                  </w:pPr>
                  <w:r>
                    <w:rPr>
                      <w:rFonts w:ascii="Times New Roman" w:hAnsi="Times New Roman" w:cs="Times New Roman"/>
                      <w:b w:val="0"/>
                      <w:caps w:val="0"/>
                      <w:sz w:val="24"/>
                      <w:szCs w:val="24"/>
                    </w:rPr>
                    <w:t>TKGM</w:t>
                  </w:r>
                  <w:r w:rsidR="00BC475B" w:rsidRPr="00BC475B">
                    <w:rPr>
                      <w:rFonts w:ascii="Times New Roman" w:hAnsi="Times New Roman" w:cs="Times New Roman"/>
                      <w:b w:val="0"/>
                      <w:caps w:val="0"/>
                      <w:sz w:val="24"/>
                      <w:szCs w:val="24"/>
                    </w:rPr>
                    <w:t xml:space="preserve"> ait prosedürler için ise yine </w:t>
                  </w:r>
                  <w:r w:rsidR="00350B7D">
                    <w:rPr>
                      <w:rFonts w:ascii="Times New Roman" w:hAnsi="Times New Roman" w:cs="Times New Roman"/>
                      <w:b w:val="0"/>
                      <w:caps w:val="0"/>
                      <w:sz w:val="24"/>
                      <w:szCs w:val="24"/>
                    </w:rPr>
                    <w:t>Bilgi Teknolojileri D. Bşk</w:t>
                  </w:r>
                  <w:r w:rsidR="00BC475B" w:rsidRPr="00BC475B">
                    <w:rPr>
                      <w:rFonts w:ascii="Times New Roman" w:hAnsi="Times New Roman" w:cs="Times New Roman"/>
                      <w:b w:val="0"/>
                      <w:caps w:val="0"/>
                      <w:sz w:val="24"/>
                      <w:szCs w:val="24"/>
                    </w:rPr>
                    <w:t>’ye ayrı bir e-posta ile intranette “Duyurular” sekmesi altında, yürürlüğe girdiği tarihten itibaren 1 ay boyunca yayınlanmak üzere gönderilerek tüm personelin erişimine açılır.</w:t>
                  </w:r>
                </w:p>
              </w:tc>
              <w:tc>
                <w:tcPr>
                  <w:tcW w:w="534" w:type="dxa"/>
                  <w:vAlign w:val="center"/>
                </w:tcPr>
                <w:p w:rsidR="00BC475B" w:rsidRPr="00BC475B" w:rsidRDefault="00BC475B" w:rsidP="0081682D">
                  <w:pPr>
                    <w:pStyle w:val="Balk8"/>
                    <w:ind w:left="284" w:firstLine="709"/>
                    <w:jc w:val="both"/>
                    <w:rPr>
                      <w:rFonts w:ascii="Times New Roman" w:hAnsi="Times New Roman" w:cs="Times New Roman"/>
                      <w:sz w:val="24"/>
                      <w:szCs w:val="24"/>
                    </w:rPr>
                  </w:pPr>
                </w:p>
              </w:tc>
              <w:tc>
                <w:tcPr>
                  <w:tcW w:w="534" w:type="dxa"/>
                  <w:vAlign w:val="center"/>
                </w:tcPr>
                <w:p w:rsidR="00BC475B" w:rsidRPr="00BC475B" w:rsidRDefault="00BC475B" w:rsidP="0081682D">
                  <w:pPr>
                    <w:pStyle w:val="Balk8"/>
                    <w:ind w:left="284" w:firstLine="709"/>
                    <w:jc w:val="both"/>
                    <w:rPr>
                      <w:rFonts w:ascii="Times New Roman" w:hAnsi="Times New Roman" w:cs="Times New Roman"/>
                      <w:sz w:val="24"/>
                      <w:szCs w:val="24"/>
                    </w:rPr>
                  </w:pPr>
                </w:p>
              </w:tc>
              <w:tc>
                <w:tcPr>
                  <w:tcW w:w="535" w:type="dxa"/>
                  <w:vAlign w:val="center"/>
                </w:tcPr>
                <w:p w:rsidR="00BC475B" w:rsidRPr="00BC475B" w:rsidRDefault="00BC475B" w:rsidP="0081682D">
                  <w:pPr>
                    <w:ind w:left="284" w:firstLine="709"/>
                    <w:jc w:val="both"/>
                    <w:rPr>
                      <w:b/>
                    </w:rPr>
                  </w:pPr>
                  <w:r w:rsidRPr="00BC475B">
                    <w:rPr>
                      <w:b/>
                    </w:rPr>
                    <w:t>A</w:t>
                  </w:r>
                </w:p>
              </w:tc>
              <w:tc>
                <w:tcPr>
                  <w:tcW w:w="534" w:type="dxa"/>
                  <w:vAlign w:val="center"/>
                </w:tcPr>
                <w:p w:rsidR="00BC475B" w:rsidRPr="00BC475B" w:rsidRDefault="00BC475B" w:rsidP="0081682D">
                  <w:pPr>
                    <w:ind w:left="284" w:firstLine="709"/>
                    <w:jc w:val="both"/>
                    <w:rPr>
                      <w:b/>
                    </w:rPr>
                  </w:pPr>
                  <w:r w:rsidRPr="00BC475B">
                    <w:rPr>
                      <w:b/>
                    </w:rPr>
                    <w:t>S</w:t>
                  </w:r>
                </w:p>
              </w:tc>
              <w:tc>
                <w:tcPr>
                  <w:tcW w:w="534" w:type="dxa"/>
                  <w:vAlign w:val="center"/>
                </w:tcPr>
                <w:p w:rsidR="00BC475B" w:rsidRPr="00BC475B" w:rsidRDefault="00BC475B" w:rsidP="0081682D">
                  <w:pPr>
                    <w:ind w:left="284" w:firstLine="709"/>
                    <w:jc w:val="both"/>
                    <w:rPr>
                      <w:b/>
                    </w:rPr>
                  </w:pPr>
                  <w:r w:rsidRPr="00BC475B">
                    <w:rPr>
                      <w:b/>
                    </w:rPr>
                    <w:t>S</w:t>
                  </w:r>
                </w:p>
              </w:tc>
              <w:tc>
                <w:tcPr>
                  <w:tcW w:w="535" w:type="dxa"/>
                  <w:vAlign w:val="center"/>
                </w:tcPr>
                <w:p w:rsidR="00BC475B" w:rsidRPr="00BC475B" w:rsidRDefault="00BC475B" w:rsidP="0081682D">
                  <w:pPr>
                    <w:ind w:left="284" w:firstLine="709"/>
                    <w:jc w:val="both"/>
                    <w:rPr>
                      <w:b/>
                    </w:rPr>
                  </w:pPr>
                  <w:r w:rsidRPr="00BC475B">
                    <w:rPr>
                      <w:b/>
                    </w:rPr>
                    <w:t>S</w:t>
                  </w:r>
                </w:p>
              </w:tc>
            </w:tr>
          </w:tbl>
          <w:p w:rsidR="00BC475B" w:rsidRDefault="00BC475B" w:rsidP="0081682D">
            <w:pPr>
              <w:ind w:left="284" w:firstLine="709"/>
              <w:jc w:val="both"/>
              <w:rPr>
                <w:b/>
              </w:rPr>
            </w:pPr>
          </w:p>
          <w:p w:rsidR="00BC475B" w:rsidRPr="00BC475B" w:rsidRDefault="00BC475B" w:rsidP="0081682D">
            <w:pPr>
              <w:ind w:left="284" w:firstLine="709"/>
              <w:jc w:val="both"/>
              <w:rPr>
                <w:b/>
              </w:rPr>
            </w:pPr>
            <w:r w:rsidRPr="00BC475B">
              <w:rPr>
                <w:b/>
                <w:vanish/>
              </w:rPr>
              <w:t>tı katılımcılarına imzalatılır ve ilgili ünitelere yazı ekinde gönerilir.</w:t>
            </w:r>
            <w:r w:rsidRPr="00BC475B">
              <w:rPr>
                <w:b/>
                <w:vanish/>
              </w:rPr>
              <w:pgNum/>
            </w:r>
            <w:r w:rsidRPr="00BC475B">
              <w:rPr>
                <w:b/>
                <w:vanish/>
              </w:rPr>
              <w:pgNum/>
            </w:r>
            <w:r w:rsidRPr="00BC475B">
              <w:rPr>
                <w:b/>
                <w:vanish/>
              </w:rPr>
              <w:pgNum/>
            </w:r>
            <w:r w:rsidRPr="00BC475B">
              <w:rPr>
                <w:b/>
                <w:vanish/>
              </w:rPr>
              <w:pgNum/>
            </w:r>
            <w:r w:rsidRPr="00BC475B">
              <w:rPr>
                <w:b/>
                <w:vanish/>
              </w:rPr>
              <w:pgNum/>
            </w:r>
            <w:r w:rsidRPr="00BC475B">
              <w:rPr>
                <w:b/>
                <w:vanish/>
              </w:rPr>
              <w:pgNum/>
            </w:r>
            <w:r w:rsidRPr="00BC475B">
              <w:rPr>
                <w:b/>
                <w:vanish/>
              </w:rPr>
              <w:pgNum/>
            </w:r>
            <w:r w:rsidRPr="00BC475B">
              <w:rPr>
                <w:b/>
                <w:vanish/>
              </w:rPr>
              <w:pgNum/>
            </w:r>
            <w:r w:rsidRPr="00BC475B">
              <w:rPr>
                <w:b/>
                <w:vanish/>
              </w:rPr>
              <w:pgNum/>
            </w:r>
            <w:r w:rsidRPr="00BC475B">
              <w:rPr>
                <w:b/>
                <w:vanish/>
              </w:rPr>
              <w:pgNum/>
            </w:r>
            <w:r w:rsidRPr="00BC475B">
              <w:rPr>
                <w:b/>
                <w:vanish/>
              </w:rPr>
              <w:pgNum/>
            </w:r>
            <w:r w:rsidRPr="00BC475B">
              <w:rPr>
                <w:b/>
                <w:vanish/>
              </w:rPr>
              <w:pgNum/>
            </w:r>
            <w:r w:rsidRPr="00BC475B">
              <w:rPr>
                <w:b/>
                <w:vanish/>
              </w:rPr>
              <w:pgNum/>
            </w:r>
            <w:r w:rsidRPr="00BC475B">
              <w:rPr>
                <w:b/>
                <w:vanish/>
              </w:rPr>
              <w:pgNum/>
            </w:r>
            <w:r w:rsidRPr="00BC475B">
              <w:rPr>
                <w:b/>
                <w:vanish/>
              </w:rPr>
              <w:pgNum/>
            </w:r>
            <w:r w:rsidRPr="00BC475B">
              <w:rPr>
                <w:b/>
                <w:vanish/>
              </w:rPr>
              <w:pgNum/>
            </w:r>
            <w:r w:rsidRPr="00BC475B">
              <w:rPr>
                <w:b/>
                <w:vanish/>
              </w:rPr>
              <w:pgNum/>
            </w:r>
            <w:r w:rsidRPr="00BC475B">
              <w:rPr>
                <w:b/>
                <w:vanish/>
              </w:rPr>
              <w:pgNum/>
            </w:r>
            <w:r w:rsidRPr="00BC475B">
              <w:rPr>
                <w:b/>
                <w:vanish/>
              </w:rPr>
              <w:pgNum/>
            </w:r>
            <w:r w:rsidRPr="00BC475B">
              <w:rPr>
                <w:b/>
                <w:vanish/>
              </w:rPr>
              <w:pgNum/>
            </w:r>
            <w:r w:rsidRPr="00BC475B">
              <w:rPr>
                <w:b/>
                <w:vanish/>
              </w:rPr>
              <w:pgNum/>
            </w:r>
            <w:r w:rsidRPr="00BC475B">
              <w:rPr>
                <w:b/>
                <w:vanish/>
              </w:rPr>
              <w:pgNum/>
            </w:r>
            <w:r w:rsidRPr="00BC475B">
              <w:rPr>
                <w:b/>
                <w:vanish/>
              </w:rPr>
              <w:pgNum/>
            </w:r>
            <w:r w:rsidRPr="00BC475B">
              <w:rPr>
                <w:b/>
                <w:vanish/>
              </w:rPr>
              <w:pgNum/>
            </w:r>
            <w:r w:rsidRPr="00BC475B">
              <w:rPr>
                <w:b/>
                <w:vanish/>
              </w:rPr>
              <w:pgNum/>
            </w:r>
            <w:r w:rsidRPr="00BC475B">
              <w:rPr>
                <w:b/>
                <w:vanish/>
              </w:rPr>
              <w:pgNum/>
            </w:r>
            <w:r w:rsidRPr="00BC475B">
              <w:rPr>
                <w:b/>
                <w:vanish/>
              </w:rPr>
              <w:pgNum/>
            </w:r>
            <w:r w:rsidRPr="00BC475B">
              <w:rPr>
                <w:b/>
                <w:vanish/>
              </w:rPr>
              <w:pgNum/>
            </w:r>
            <w:r w:rsidRPr="00BC475B">
              <w:rPr>
                <w:b/>
                <w:vanish/>
              </w:rPr>
              <w:pgNum/>
            </w:r>
            <w:r w:rsidRPr="00BC475B">
              <w:rPr>
                <w:b/>
                <w:vanish/>
              </w:rPr>
              <w:pgNum/>
            </w:r>
            <w:r w:rsidRPr="00BC475B">
              <w:rPr>
                <w:b/>
                <w:vanish/>
              </w:rPr>
              <w:pgNum/>
            </w:r>
            <w:r w:rsidRPr="00BC475B">
              <w:rPr>
                <w:b/>
                <w:vanish/>
              </w:rPr>
              <w:pgNum/>
            </w:r>
            <w:r w:rsidRPr="00BC475B">
              <w:rPr>
                <w:b/>
                <w:vanish/>
              </w:rPr>
              <w:pgNum/>
            </w:r>
            <w:r w:rsidRPr="00BC475B">
              <w:rPr>
                <w:b/>
                <w:vanish/>
              </w:rPr>
              <w:pgNum/>
            </w:r>
            <w:r w:rsidRPr="00BC475B">
              <w:rPr>
                <w:b/>
                <w:vanish/>
              </w:rPr>
              <w:pgNum/>
            </w:r>
            <w:r w:rsidRPr="00BC475B">
              <w:rPr>
                <w:b/>
                <w:vanish/>
              </w:rPr>
              <w:pgNum/>
            </w:r>
            <w:r w:rsidRPr="00BC475B">
              <w:rPr>
                <w:b/>
                <w:vanish/>
              </w:rPr>
              <w:pgNum/>
            </w:r>
            <w:r w:rsidRPr="00BC475B">
              <w:rPr>
                <w:b/>
                <w:vanish/>
              </w:rPr>
              <w:pgNum/>
            </w:r>
            <w:r w:rsidRPr="00BC475B">
              <w:rPr>
                <w:b/>
                <w:vanish/>
              </w:rPr>
              <w:pgNum/>
            </w:r>
            <w:r w:rsidRPr="00BC475B">
              <w:rPr>
                <w:b/>
                <w:vanish/>
              </w:rPr>
              <w:pgNum/>
            </w:r>
            <w:r w:rsidRPr="00BC475B">
              <w:rPr>
                <w:b/>
                <w:vanish/>
              </w:rPr>
              <w:pgNum/>
            </w:r>
            <w:r w:rsidRPr="00BC475B">
              <w:rPr>
                <w:b/>
                <w:vanish/>
              </w:rPr>
              <w:pgNum/>
            </w:r>
            <w:r w:rsidRPr="00BC475B">
              <w:rPr>
                <w:b/>
                <w:vanish/>
              </w:rPr>
              <w:pgNum/>
            </w:r>
            <w:r w:rsidRPr="00BC475B">
              <w:rPr>
                <w:b/>
                <w:vanish/>
              </w:rPr>
              <w:pgNum/>
            </w:r>
            <w:r w:rsidRPr="00BC475B">
              <w:rPr>
                <w:b/>
                <w:vanish/>
              </w:rPr>
              <w:pgNum/>
            </w:r>
          </w:p>
          <w:p w:rsidR="00BC475B" w:rsidRPr="00BC475B" w:rsidRDefault="00BC475B" w:rsidP="0081682D">
            <w:pPr>
              <w:pStyle w:val="Balk1"/>
              <w:numPr>
                <w:ilvl w:val="0"/>
                <w:numId w:val="6"/>
              </w:numPr>
              <w:ind w:left="284" w:firstLine="709"/>
              <w:jc w:val="both"/>
              <w:rPr>
                <w:b/>
                <w:bCs/>
                <w:color w:val="000000"/>
                <w:sz w:val="24"/>
              </w:rPr>
            </w:pPr>
            <w:bookmarkStart w:id="28" w:name="_Toc15571662"/>
            <w:bookmarkStart w:id="29" w:name="_Toc23250342"/>
            <w:bookmarkStart w:id="30" w:name="_Toc53371286"/>
            <w:bookmarkStart w:id="31" w:name="_Toc225218230"/>
            <w:bookmarkStart w:id="32" w:name="_Toc229566750"/>
            <w:r w:rsidRPr="00BC475B">
              <w:rPr>
                <w:b/>
                <w:sz w:val="24"/>
              </w:rPr>
              <w:t>REFERANSLAR</w:t>
            </w:r>
            <w:bookmarkEnd w:id="28"/>
            <w:bookmarkEnd w:id="29"/>
            <w:bookmarkEnd w:id="30"/>
            <w:bookmarkEnd w:id="31"/>
            <w:bookmarkEnd w:id="32"/>
          </w:p>
          <w:p w:rsidR="00BC475B" w:rsidRPr="0081682D" w:rsidRDefault="00BC475B" w:rsidP="008F705D">
            <w:pPr>
              <w:spacing w:line="360" w:lineRule="auto"/>
              <w:ind w:left="284" w:firstLine="709"/>
              <w:jc w:val="both"/>
              <w:rPr>
                <w:b/>
                <w:bCs/>
                <w:color w:val="000000"/>
              </w:rPr>
            </w:pPr>
            <w:r w:rsidRPr="00BC475B">
              <w:rPr>
                <w:bCs/>
                <w:color w:val="000000"/>
              </w:rPr>
              <w:t>Doküman</w:t>
            </w:r>
            <w:r w:rsidR="00893965">
              <w:rPr>
                <w:bCs/>
                <w:color w:val="000000"/>
              </w:rPr>
              <w:t xml:space="preserve"> Hazırlama ve </w:t>
            </w:r>
            <w:r w:rsidRPr="00BC475B">
              <w:rPr>
                <w:bCs/>
                <w:color w:val="000000"/>
              </w:rPr>
              <w:t>Kontrol Prosedürü</w:t>
            </w:r>
            <w:r w:rsidR="00893965">
              <w:rPr>
                <w:bCs/>
                <w:color w:val="000000"/>
              </w:rPr>
              <w:t xml:space="preserve"> –</w:t>
            </w:r>
            <w:r w:rsidR="00893965" w:rsidRPr="00946ED5">
              <w:rPr>
                <w:b/>
                <w:bCs/>
                <w:color w:val="000000"/>
              </w:rPr>
              <w:t>PR.001</w:t>
            </w:r>
          </w:p>
          <w:p w:rsidR="00BC475B" w:rsidRPr="00BC475B" w:rsidRDefault="00BC475B" w:rsidP="008F705D">
            <w:pPr>
              <w:pStyle w:val="Balk1"/>
              <w:numPr>
                <w:ilvl w:val="0"/>
                <w:numId w:val="6"/>
              </w:numPr>
              <w:spacing w:line="360" w:lineRule="auto"/>
              <w:ind w:left="284" w:firstLine="709"/>
              <w:jc w:val="both"/>
              <w:rPr>
                <w:b/>
                <w:bCs/>
                <w:color w:val="000000"/>
                <w:sz w:val="24"/>
              </w:rPr>
            </w:pPr>
            <w:bookmarkStart w:id="33" w:name="_Toc15571663"/>
            <w:bookmarkStart w:id="34" w:name="_Toc23250343"/>
            <w:bookmarkStart w:id="35" w:name="_Toc53371287"/>
            <w:bookmarkStart w:id="36" w:name="_Toc225218231"/>
            <w:bookmarkStart w:id="37" w:name="_Toc229566751"/>
            <w:r w:rsidRPr="00BC475B">
              <w:rPr>
                <w:b/>
                <w:sz w:val="24"/>
              </w:rPr>
              <w:t>FORMLAR</w:t>
            </w:r>
            <w:bookmarkEnd w:id="33"/>
            <w:bookmarkEnd w:id="34"/>
            <w:bookmarkEnd w:id="35"/>
            <w:bookmarkEnd w:id="36"/>
            <w:bookmarkEnd w:id="37"/>
          </w:p>
          <w:p w:rsidR="00BC475B" w:rsidRPr="0081682D" w:rsidRDefault="001F4666" w:rsidP="008F705D">
            <w:pPr>
              <w:spacing w:line="360" w:lineRule="auto"/>
              <w:ind w:left="284" w:firstLine="709"/>
              <w:jc w:val="both"/>
              <w:rPr>
                <w:b/>
              </w:rPr>
            </w:pPr>
            <w:r>
              <w:t>İSG</w:t>
            </w:r>
            <w:r w:rsidR="00BC475B" w:rsidRPr="00BC475B">
              <w:t xml:space="preserve"> Toplantı </w:t>
            </w:r>
            <w:r w:rsidR="00946ED5">
              <w:t xml:space="preserve">Salonu </w:t>
            </w:r>
            <w:r w:rsidR="00BC475B" w:rsidRPr="00BC475B">
              <w:t>Planı</w:t>
            </w:r>
            <w:r w:rsidR="00893965">
              <w:t xml:space="preserve"> </w:t>
            </w:r>
            <w:r w:rsidR="00893965" w:rsidRPr="00946ED5">
              <w:rPr>
                <w:b/>
              </w:rPr>
              <w:t>PL.0</w:t>
            </w:r>
            <w:r w:rsidR="00946ED5">
              <w:rPr>
                <w:b/>
              </w:rPr>
              <w:t>15</w:t>
            </w:r>
          </w:p>
          <w:p w:rsidR="00BC475B" w:rsidRPr="00350B7D" w:rsidRDefault="00BC475B" w:rsidP="008F705D">
            <w:pPr>
              <w:pStyle w:val="ListeParagraf"/>
              <w:numPr>
                <w:ilvl w:val="0"/>
                <w:numId w:val="6"/>
              </w:numPr>
              <w:tabs>
                <w:tab w:val="left" w:pos="567"/>
              </w:tabs>
              <w:spacing w:line="360" w:lineRule="auto"/>
              <w:ind w:left="284" w:firstLine="709"/>
              <w:jc w:val="both"/>
              <w:rPr>
                <w:b/>
                <w:bCs/>
                <w:color w:val="000000"/>
              </w:rPr>
            </w:pPr>
            <w:r w:rsidRPr="00350B7D">
              <w:rPr>
                <w:b/>
                <w:bCs/>
                <w:color w:val="000000"/>
              </w:rPr>
              <w:t>TALİMATLAR</w:t>
            </w:r>
          </w:p>
          <w:p w:rsidR="00011F98" w:rsidRPr="00BC475B" w:rsidRDefault="00BC475B" w:rsidP="008F705D">
            <w:pPr>
              <w:spacing w:line="360" w:lineRule="auto"/>
              <w:ind w:left="284" w:firstLine="709"/>
              <w:jc w:val="both"/>
              <w:rPr>
                <w:color w:val="000000"/>
              </w:rPr>
            </w:pPr>
            <w:r w:rsidRPr="00BC475B">
              <w:rPr>
                <w:color w:val="000000"/>
              </w:rPr>
              <w:t>Bu prosedürün uygulanması sırasında herhangi bir talimat kullanılmamaktadır.</w:t>
            </w:r>
          </w:p>
          <w:p w:rsidR="00BC475B" w:rsidRPr="00BC475B" w:rsidRDefault="00BC475B" w:rsidP="008F705D">
            <w:pPr>
              <w:pStyle w:val="Balk1"/>
              <w:numPr>
                <w:ilvl w:val="0"/>
                <w:numId w:val="6"/>
              </w:numPr>
              <w:tabs>
                <w:tab w:val="left" w:pos="567"/>
              </w:tabs>
              <w:spacing w:line="360" w:lineRule="auto"/>
              <w:ind w:left="284" w:firstLine="709"/>
              <w:jc w:val="both"/>
              <w:rPr>
                <w:b/>
                <w:bCs/>
                <w:color w:val="000000"/>
                <w:sz w:val="24"/>
              </w:rPr>
            </w:pPr>
            <w:bookmarkStart w:id="38" w:name="_Toc225218232"/>
            <w:bookmarkStart w:id="39" w:name="_Toc229566752"/>
            <w:r w:rsidRPr="00BC475B">
              <w:rPr>
                <w:b/>
                <w:sz w:val="24"/>
              </w:rPr>
              <w:t>PLANLAR</w:t>
            </w:r>
            <w:bookmarkEnd w:id="38"/>
            <w:bookmarkEnd w:id="39"/>
          </w:p>
          <w:p w:rsidR="00BC475B" w:rsidRPr="0057783B" w:rsidRDefault="00BC475B" w:rsidP="008F705D">
            <w:pPr>
              <w:spacing w:line="360" w:lineRule="auto"/>
              <w:ind w:left="284" w:firstLine="709"/>
              <w:jc w:val="both"/>
              <w:rPr>
                <w:color w:val="000000"/>
              </w:rPr>
            </w:pPr>
            <w:r w:rsidRPr="00BC475B">
              <w:rPr>
                <w:color w:val="000000"/>
              </w:rPr>
              <w:t>Bu prosedürün uygulanması sırasında herhangi bir plan kullanılmamaktadır.</w:t>
            </w:r>
          </w:p>
          <w:p w:rsidR="00B037F9" w:rsidRPr="0057783B" w:rsidRDefault="00BC475B" w:rsidP="008F705D">
            <w:pPr>
              <w:pStyle w:val="Balk1"/>
              <w:numPr>
                <w:ilvl w:val="0"/>
                <w:numId w:val="6"/>
              </w:numPr>
              <w:tabs>
                <w:tab w:val="left" w:pos="567"/>
              </w:tabs>
              <w:spacing w:line="360" w:lineRule="auto"/>
              <w:ind w:left="284" w:firstLine="709"/>
              <w:jc w:val="both"/>
              <w:rPr>
                <w:b/>
                <w:sz w:val="24"/>
              </w:rPr>
            </w:pPr>
            <w:bookmarkStart w:id="40" w:name="_Toc225218233"/>
            <w:bookmarkStart w:id="41" w:name="_Toc229566753"/>
            <w:r w:rsidRPr="00BC475B">
              <w:rPr>
                <w:b/>
                <w:sz w:val="24"/>
              </w:rPr>
              <w:t>KAYITLAR</w:t>
            </w:r>
            <w:bookmarkEnd w:id="40"/>
            <w:bookmarkEnd w:id="41"/>
          </w:p>
          <w:p w:rsidR="00BC475B" w:rsidRPr="00BC475B" w:rsidRDefault="001F4666" w:rsidP="008F705D">
            <w:pPr>
              <w:pStyle w:val="ListeParagraf"/>
              <w:numPr>
                <w:ilvl w:val="0"/>
                <w:numId w:val="7"/>
              </w:numPr>
              <w:spacing w:line="360" w:lineRule="auto"/>
              <w:jc w:val="both"/>
            </w:pPr>
            <w:r>
              <w:t>İSG</w:t>
            </w:r>
            <w:r w:rsidR="00BC475B" w:rsidRPr="00BC475B">
              <w:t xml:space="preserve"> Toplantı Planı</w:t>
            </w:r>
            <w:r w:rsidR="00893965" w:rsidRPr="0057783B">
              <w:rPr>
                <w:b/>
              </w:rPr>
              <w:t>PL.020</w:t>
            </w:r>
          </w:p>
          <w:p w:rsidR="00BC475B" w:rsidRPr="00BC475B" w:rsidRDefault="00BC475B" w:rsidP="008F705D">
            <w:pPr>
              <w:pStyle w:val="ListeParagraf"/>
              <w:numPr>
                <w:ilvl w:val="0"/>
                <w:numId w:val="7"/>
              </w:numPr>
              <w:spacing w:line="360" w:lineRule="auto"/>
              <w:jc w:val="both"/>
            </w:pPr>
            <w:r w:rsidRPr="00BC475B">
              <w:t>Resmi Yazışmalar</w:t>
            </w:r>
          </w:p>
          <w:p w:rsidR="00BC475B" w:rsidRPr="0057783B" w:rsidRDefault="00BC475B" w:rsidP="008F705D">
            <w:pPr>
              <w:pStyle w:val="ListeParagraf"/>
              <w:numPr>
                <w:ilvl w:val="0"/>
                <w:numId w:val="7"/>
              </w:numPr>
              <w:spacing w:line="360" w:lineRule="auto"/>
              <w:jc w:val="both"/>
              <w:rPr>
                <w:b/>
              </w:rPr>
            </w:pPr>
            <w:r w:rsidRPr="00BC475B">
              <w:t>Toplantı Tutanağı</w:t>
            </w:r>
            <w:r w:rsidR="00893965">
              <w:t xml:space="preserve">- </w:t>
            </w:r>
            <w:r w:rsidR="00893965" w:rsidRPr="0057783B">
              <w:rPr>
                <w:b/>
              </w:rPr>
              <w:t>FR.055</w:t>
            </w:r>
          </w:p>
          <w:p w:rsidR="00BC475B" w:rsidRPr="0057783B" w:rsidRDefault="00BC475B" w:rsidP="008F705D">
            <w:pPr>
              <w:pStyle w:val="ListeParagraf"/>
              <w:numPr>
                <w:ilvl w:val="0"/>
                <w:numId w:val="7"/>
              </w:numPr>
              <w:spacing w:line="360" w:lineRule="auto"/>
              <w:jc w:val="both"/>
              <w:rPr>
                <w:b/>
              </w:rPr>
            </w:pPr>
            <w:r w:rsidRPr="00BC475B">
              <w:t>Toplantı Gündemi Formu</w:t>
            </w:r>
            <w:r w:rsidR="00893965">
              <w:t xml:space="preserve"> –</w:t>
            </w:r>
            <w:r w:rsidR="00893965" w:rsidRPr="0057783B">
              <w:rPr>
                <w:b/>
              </w:rPr>
              <w:t>FR.056</w:t>
            </w:r>
          </w:p>
          <w:p w:rsidR="00BC475B" w:rsidRPr="00BC475B" w:rsidRDefault="00BC475B" w:rsidP="0081682D">
            <w:pPr>
              <w:ind w:left="284" w:firstLine="709"/>
              <w:jc w:val="both"/>
              <w:rPr>
                <w:color w:val="000000"/>
              </w:rPr>
            </w:pPr>
          </w:p>
          <w:p w:rsidR="00BC475B" w:rsidRPr="00BC475B" w:rsidRDefault="00BC475B" w:rsidP="0081682D">
            <w:pPr>
              <w:ind w:left="284" w:firstLine="709"/>
              <w:jc w:val="both"/>
              <w:rPr>
                <w:color w:val="000000"/>
              </w:rPr>
            </w:pPr>
          </w:p>
          <w:p w:rsidR="00BC475B" w:rsidRPr="00BC475B" w:rsidRDefault="00BC475B" w:rsidP="0081682D">
            <w:pPr>
              <w:ind w:left="284" w:firstLine="709"/>
              <w:jc w:val="both"/>
              <w:rPr>
                <w:color w:val="000000"/>
              </w:rPr>
            </w:pPr>
          </w:p>
          <w:p w:rsidR="00BC475B" w:rsidRPr="00BC475B" w:rsidRDefault="00BC475B" w:rsidP="0081682D">
            <w:pPr>
              <w:ind w:left="284" w:firstLine="709"/>
              <w:jc w:val="both"/>
              <w:rPr>
                <w:color w:val="000000"/>
              </w:rPr>
            </w:pPr>
          </w:p>
          <w:p w:rsidR="00BC475B" w:rsidRPr="00BC475B" w:rsidRDefault="00BC475B" w:rsidP="0081682D">
            <w:pPr>
              <w:ind w:left="284" w:firstLine="709"/>
              <w:jc w:val="both"/>
              <w:rPr>
                <w:color w:val="000000"/>
              </w:rPr>
            </w:pPr>
          </w:p>
          <w:p w:rsidR="00BC475B" w:rsidRPr="00BC475B" w:rsidRDefault="00BC475B" w:rsidP="0081682D">
            <w:pPr>
              <w:ind w:left="284" w:firstLine="709"/>
              <w:jc w:val="both"/>
              <w:rPr>
                <w:color w:val="000000"/>
              </w:rPr>
            </w:pPr>
          </w:p>
          <w:p w:rsidR="00BC475B" w:rsidRPr="00BC475B" w:rsidRDefault="00BC475B" w:rsidP="0081682D">
            <w:pPr>
              <w:ind w:left="284" w:firstLine="709"/>
              <w:jc w:val="both"/>
              <w:rPr>
                <w:color w:val="000000"/>
              </w:rPr>
            </w:pPr>
          </w:p>
          <w:p w:rsidR="00BC475B" w:rsidRPr="00BC475B" w:rsidRDefault="00BC475B" w:rsidP="0081682D">
            <w:pPr>
              <w:ind w:left="284" w:firstLine="709"/>
              <w:jc w:val="both"/>
              <w:rPr>
                <w:color w:val="000000"/>
              </w:rPr>
            </w:pPr>
          </w:p>
          <w:p w:rsidR="003368D6" w:rsidRPr="00BC475B" w:rsidRDefault="003368D6" w:rsidP="0081682D">
            <w:pPr>
              <w:ind w:left="284" w:firstLine="709"/>
              <w:jc w:val="both"/>
            </w:pPr>
          </w:p>
        </w:tc>
      </w:tr>
    </w:tbl>
    <w:p w:rsidR="0086669F" w:rsidRPr="00BC475B" w:rsidRDefault="0086669F" w:rsidP="0081682D">
      <w:pPr>
        <w:ind w:left="284" w:firstLine="709"/>
        <w:jc w:val="both"/>
      </w:pPr>
    </w:p>
    <w:sectPr w:rsidR="0086669F" w:rsidRPr="00BC475B" w:rsidSect="00EC0AE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83B" w:rsidRDefault="0057783B" w:rsidP="003368D6">
      <w:r>
        <w:separator/>
      </w:r>
    </w:p>
  </w:endnote>
  <w:endnote w:type="continuationSeparator" w:id="0">
    <w:p w:rsidR="0057783B" w:rsidRDefault="0057783B" w:rsidP="00336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83B" w:rsidRDefault="0057783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57" w:type="dxa"/>
      <w:tblInd w:w="-74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5274"/>
      <w:gridCol w:w="5783"/>
    </w:tblGrid>
    <w:tr w:rsidR="0057783B" w:rsidRPr="00AE2480" w:rsidTr="00011F98">
      <w:trPr>
        <w:trHeight w:hRule="exact" w:val="314"/>
      </w:trPr>
      <w:tc>
        <w:tcPr>
          <w:tcW w:w="5274" w:type="dxa"/>
          <w:shd w:val="clear" w:color="auto" w:fill="FF7300"/>
          <w:vAlign w:val="center"/>
        </w:tcPr>
        <w:p w:rsidR="0057783B" w:rsidRPr="00AE2480" w:rsidRDefault="0057783B" w:rsidP="00257177">
          <w:pPr>
            <w:jc w:val="center"/>
            <w:rPr>
              <w:b/>
              <w:bCs/>
              <w:color w:val="003FDA"/>
              <w:sz w:val="20"/>
              <w:szCs w:val="20"/>
              <w:lang w:val="de-DE"/>
            </w:rPr>
          </w:pPr>
          <w:r w:rsidRPr="00AE2480">
            <w:rPr>
              <w:b/>
              <w:bCs/>
              <w:color w:val="003FDA"/>
              <w:sz w:val="20"/>
              <w:szCs w:val="20"/>
              <w:lang w:val="de-DE"/>
            </w:rPr>
            <w:t>HAZIRLAYAN</w:t>
          </w:r>
        </w:p>
        <w:p w:rsidR="0057783B" w:rsidRPr="00AE2480" w:rsidRDefault="0057783B" w:rsidP="00257177">
          <w:pPr>
            <w:jc w:val="center"/>
            <w:rPr>
              <w:b/>
              <w:bCs/>
              <w:color w:val="003FDA"/>
              <w:sz w:val="20"/>
              <w:szCs w:val="20"/>
              <w:lang w:val="de-DE"/>
            </w:rPr>
          </w:pPr>
        </w:p>
        <w:p w:rsidR="0057783B" w:rsidRPr="00AE2480" w:rsidRDefault="0057783B" w:rsidP="00257177">
          <w:pPr>
            <w:jc w:val="center"/>
            <w:rPr>
              <w:b/>
              <w:bCs/>
              <w:color w:val="003FDA"/>
              <w:sz w:val="20"/>
              <w:szCs w:val="20"/>
            </w:rPr>
          </w:pPr>
        </w:p>
        <w:p w:rsidR="0057783B" w:rsidRPr="00AE2480" w:rsidRDefault="0057783B" w:rsidP="00257177">
          <w:pPr>
            <w:jc w:val="center"/>
            <w:rPr>
              <w:b/>
              <w:bCs/>
              <w:color w:val="003FDA"/>
              <w:sz w:val="20"/>
              <w:szCs w:val="20"/>
              <w:lang w:val="de-DE"/>
            </w:rPr>
          </w:pPr>
          <w:r w:rsidRPr="00AE2480">
            <w:rPr>
              <w:b/>
              <w:bCs/>
              <w:color w:val="003FDA"/>
              <w:sz w:val="20"/>
              <w:szCs w:val="20"/>
              <w:lang w:val="de-DE"/>
            </w:rPr>
            <w:t>KONTROL EDEN</w:t>
          </w:r>
        </w:p>
        <w:p w:rsidR="0057783B" w:rsidRPr="00AE2480" w:rsidRDefault="0057783B" w:rsidP="00257177">
          <w:pPr>
            <w:jc w:val="center"/>
            <w:rPr>
              <w:b/>
              <w:bCs/>
              <w:color w:val="003FDA"/>
              <w:sz w:val="20"/>
              <w:szCs w:val="20"/>
              <w:lang w:val="de-DE"/>
            </w:rPr>
          </w:pPr>
        </w:p>
        <w:p w:rsidR="0057783B" w:rsidRPr="00AE2480" w:rsidRDefault="0057783B" w:rsidP="00257177">
          <w:pPr>
            <w:jc w:val="center"/>
            <w:rPr>
              <w:b/>
              <w:bCs/>
              <w:color w:val="003FDA"/>
              <w:sz w:val="20"/>
              <w:szCs w:val="20"/>
              <w:lang w:val="de-DE"/>
            </w:rPr>
          </w:pPr>
        </w:p>
        <w:p w:rsidR="0057783B" w:rsidRPr="00AE2480" w:rsidRDefault="0057783B" w:rsidP="00257177">
          <w:pPr>
            <w:jc w:val="center"/>
            <w:rPr>
              <w:b/>
              <w:bCs/>
              <w:color w:val="003FDA"/>
              <w:sz w:val="20"/>
              <w:szCs w:val="20"/>
              <w:lang w:val="de-DE"/>
            </w:rPr>
          </w:pPr>
        </w:p>
      </w:tc>
      <w:tc>
        <w:tcPr>
          <w:tcW w:w="5783" w:type="dxa"/>
          <w:shd w:val="clear" w:color="auto" w:fill="FF7300"/>
          <w:vAlign w:val="center"/>
        </w:tcPr>
        <w:p w:rsidR="0057783B" w:rsidRPr="00AE2480" w:rsidRDefault="0057783B" w:rsidP="00257177">
          <w:pPr>
            <w:jc w:val="center"/>
            <w:rPr>
              <w:b/>
              <w:bCs/>
              <w:color w:val="003FDA"/>
              <w:sz w:val="20"/>
              <w:szCs w:val="20"/>
              <w:lang w:val="de-DE"/>
            </w:rPr>
          </w:pPr>
          <w:r w:rsidRPr="00AE2480">
            <w:rPr>
              <w:b/>
              <w:bCs/>
              <w:color w:val="003FDA"/>
              <w:sz w:val="20"/>
              <w:szCs w:val="20"/>
              <w:lang w:val="de-DE"/>
            </w:rPr>
            <w:t>ONAYLAYAN</w:t>
          </w:r>
        </w:p>
        <w:p w:rsidR="0057783B" w:rsidRPr="00AE2480" w:rsidRDefault="0057783B" w:rsidP="00257177">
          <w:pPr>
            <w:jc w:val="center"/>
            <w:rPr>
              <w:b/>
              <w:bCs/>
              <w:color w:val="003FDA"/>
              <w:sz w:val="20"/>
              <w:szCs w:val="20"/>
              <w:lang w:val="de-DE"/>
            </w:rPr>
          </w:pPr>
        </w:p>
        <w:p w:rsidR="0057783B" w:rsidRPr="00AE2480" w:rsidRDefault="0057783B" w:rsidP="00257177">
          <w:pPr>
            <w:jc w:val="center"/>
            <w:rPr>
              <w:b/>
              <w:bCs/>
              <w:color w:val="003FDA"/>
              <w:sz w:val="20"/>
              <w:szCs w:val="20"/>
              <w:lang w:val="de-DE"/>
            </w:rPr>
          </w:pPr>
        </w:p>
        <w:p w:rsidR="0057783B" w:rsidRPr="00AE2480" w:rsidRDefault="0057783B" w:rsidP="00257177">
          <w:pPr>
            <w:jc w:val="center"/>
            <w:rPr>
              <w:b/>
              <w:bCs/>
              <w:color w:val="003FDA"/>
              <w:sz w:val="20"/>
              <w:szCs w:val="20"/>
              <w:lang w:val="de-DE"/>
            </w:rPr>
          </w:pPr>
          <w:r w:rsidRPr="00AE2480">
            <w:rPr>
              <w:b/>
              <w:bCs/>
              <w:color w:val="003FDA"/>
              <w:sz w:val="20"/>
              <w:szCs w:val="20"/>
              <w:lang w:val="de-DE"/>
            </w:rPr>
            <w:t>Orhan DELİGÖZ</w:t>
          </w:r>
        </w:p>
        <w:p w:rsidR="0057783B" w:rsidRPr="00AE2480" w:rsidRDefault="0057783B" w:rsidP="00257177">
          <w:pPr>
            <w:jc w:val="center"/>
            <w:rPr>
              <w:b/>
              <w:bCs/>
              <w:color w:val="003FDA"/>
              <w:sz w:val="20"/>
              <w:szCs w:val="20"/>
              <w:lang w:val="de-DE"/>
            </w:rPr>
          </w:pPr>
          <w:r w:rsidRPr="00AE2480">
            <w:rPr>
              <w:b/>
              <w:bCs/>
              <w:color w:val="003FDA"/>
              <w:sz w:val="20"/>
              <w:szCs w:val="20"/>
              <w:lang w:val="de-DE"/>
            </w:rPr>
            <w:t>StratejiGeliştirmeDaireBaşkanı</w:t>
          </w:r>
        </w:p>
        <w:p w:rsidR="0057783B" w:rsidRPr="00AE2480" w:rsidRDefault="0057783B" w:rsidP="00257177">
          <w:pPr>
            <w:jc w:val="center"/>
            <w:rPr>
              <w:b/>
              <w:bCs/>
              <w:color w:val="003FDA"/>
              <w:sz w:val="20"/>
              <w:szCs w:val="20"/>
              <w:lang w:val="it-IT"/>
            </w:rPr>
          </w:pPr>
        </w:p>
      </w:tc>
    </w:tr>
    <w:tr w:rsidR="0057783B" w:rsidRPr="00AE2480" w:rsidTr="00011F98">
      <w:trPr>
        <w:trHeight w:val="790"/>
      </w:trPr>
      <w:tc>
        <w:tcPr>
          <w:tcW w:w="5274" w:type="dxa"/>
        </w:tcPr>
        <w:p w:rsidR="0057783B" w:rsidRPr="009D7BAD" w:rsidRDefault="0057783B" w:rsidP="00257177">
          <w:pPr>
            <w:jc w:val="center"/>
            <w:rPr>
              <w:b/>
              <w:bCs/>
              <w:sz w:val="18"/>
              <w:szCs w:val="18"/>
            </w:rPr>
          </w:pPr>
        </w:p>
        <w:p w:rsidR="0057783B" w:rsidRPr="009D7BAD" w:rsidRDefault="0057783B" w:rsidP="00257177">
          <w:pPr>
            <w:jc w:val="center"/>
            <w:rPr>
              <w:b/>
              <w:bCs/>
              <w:sz w:val="18"/>
              <w:szCs w:val="18"/>
            </w:rPr>
          </w:pPr>
          <w:r w:rsidRPr="009D7BAD">
            <w:rPr>
              <w:b/>
              <w:bCs/>
              <w:sz w:val="18"/>
              <w:szCs w:val="18"/>
            </w:rPr>
            <w:t>Sivil Savunma ve Güvenlik İşleri Şube Müdürü</w:t>
          </w:r>
        </w:p>
      </w:tc>
      <w:tc>
        <w:tcPr>
          <w:tcW w:w="5783" w:type="dxa"/>
        </w:tcPr>
        <w:p w:rsidR="0057783B" w:rsidRPr="009D7BAD" w:rsidRDefault="0057783B" w:rsidP="00257177">
          <w:pPr>
            <w:jc w:val="center"/>
            <w:rPr>
              <w:b/>
              <w:bCs/>
              <w:sz w:val="18"/>
              <w:szCs w:val="18"/>
            </w:rPr>
          </w:pPr>
        </w:p>
        <w:p w:rsidR="0057783B" w:rsidRPr="009D7BAD" w:rsidRDefault="0057783B" w:rsidP="00257177">
          <w:pPr>
            <w:jc w:val="center"/>
            <w:rPr>
              <w:b/>
              <w:bCs/>
              <w:sz w:val="18"/>
              <w:szCs w:val="18"/>
            </w:rPr>
          </w:pPr>
          <w:r w:rsidRPr="009D7BAD">
            <w:rPr>
              <w:b/>
              <w:bCs/>
              <w:sz w:val="18"/>
              <w:szCs w:val="18"/>
            </w:rPr>
            <w:t>Destek Hizmetleri Daire</w:t>
          </w:r>
          <w:r>
            <w:rPr>
              <w:b/>
              <w:bCs/>
              <w:sz w:val="18"/>
              <w:szCs w:val="18"/>
            </w:rPr>
            <w:t>si</w:t>
          </w:r>
          <w:r w:rsidRPr="009D7BAD">
            <w:rPr>
              <w:b/>
              <w:bCs/>
              <w:sz w:val="18"/>
              <w:szCs w:val="18"/>
            </w:rPr>
            <w:t xml:space="preserve"> Başkanı</w:t>
          </w:r>
        </w:p>
      </w:tc>
    </w:tr>
  </w:tbl>
  <w:p w:rsidR="0057783B" w:rsidRDefault="0057783B">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83B" w:rsidRDefault="0057783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83B" w:rsidRDefault="0057783B" w:rsidP="003368D6">
      <w:r>
        <w:separator/>
      </w:r>
    </w:p>
  </w:footnote>
  <w:footnote w:type="continuationSeparator" w:id="0">
    <w:p w:rsidR="0057783B" w:rsidRDefault="0057783B" w:rsidP="003368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83B" w:rsidRDefault="0057783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10" w:type="dxa"/>
      <w:tblInd w:w="-81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Layout w:type="fixed"/>
      <w:tblLook w:val="0000" w:firstRow="0" w:lastRow="0" w:firstColumn="0" w:lastColumn="0" w:noHBand="0" w:noVBand="0"/>
    </w:tblPr>
    <w:tblGrid>
      <w:gridCol w:w="2287"/>
      <w:gridCol w:w="4659"/>
      <w:gridCol w:w="1843"/>
      <w:gridCol w:w="2221"/>
    </w:tblGrid>
    <w:tr w:rsidR="0057783B" w:rsidRPr="00910679" w:rsidTr="00FA6264">
      <w:trPr>
        <w:cantSplit/>
        <w:trHeight w:hRule="exact" w:val="340"/>
      </w:trPr>
      <w:tc>
        <w:tcPr>
          <w:tcW w:w="2287" w:type="dxa"/>
          <w:vMerge w:val="restart"/>
          <w:shd w:val="clear" w:color="auto" w:fill="FFFFFF"/>
          <w:vAlign w:val="center"/>
        </w:tcPr>
        <w:p w:rsidR="0057783B" w:rsidRPr="004C4A80" w:rsidRDefault="0057783B" w:rsidP="001F4666">
          <w:pPr>
            <w:jc w:val="center"/>
            <w:rPr>
              <w:lang w:val="de-DE"/>
            </w:rPr>
          </w:pPr>
          <w:r w:rsidRPr="00910679">
            <w:rPr>
              <w:rFonts w:ascii="Arial" w:hAnsi="Arial" w:cs="Arial"/>
              <w:b/>
              <w:lang w:eastAsia="tr-TR"/>
            </w:rPr>
            <w:drawing>
              <wp:inline distT="0" distB="0" distL="0" distR="0">
                <wp:extent cx="1333500" cy="819150"/>
                <wp:effectExtent l="0" t="0" r="0" b="0"/>
                <wp:docPr id="11" name="Resim 2" descr="\\PC06052-085\kalite\GEREKLİ EVRAKLAR\Tapu ve Kadastro Yeni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PC06052-085\kalite\GEREKLİ EVRAKLAR\Tapu ve Kadastro Yeni Logo.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819150"/>
                        </a:xfrm>
                        <a:prstGeom prst="rect">
                          <a:avLst/>
                        </a:prstGeom>
                        <a:noFill/>
                        <a:ln>
                          <a:noFill/>
                        </a:ln>
                      </pic:spPr>
                    </pic:pic>
                  </a:graphicData>
                </a:graphic>
              </wp:inline>
            </w:drawing>
          </w:r>
        </w:p>
      </w:tc>
      <w:tc>
        <w:tcPr>
          <w:tcW w:w="4659" w:type="dxa"/>
          <w:vMerge w:val="restart"/>
          <w:shd w:val="clear" w:color="auto" w:fill="ED7D31" w:themeFill="accent2"/>
          <w:vAlign w:val="center"/>
        </w:tcPr>
        <w:p w:rsidR="0057783B" w:rsidRPr="00D93BC5" w:rsidRDefault="0057783B" w:rsidP="001F4666">
          <w:pPr>
            <w:jc w:val="center"/>
            <w:rPr>
              <w:b/>
              <w:color w:val="1F497D"/>
              <w:lang w:val="de-DE"/>
            </w:rPr>
          </w:pPr>
          <w:r w:rsidRPr="00D93BC5">
            <w:rPr>
              <w:b/>
              <w:color w:val="1F497D"/>
              <w:lang w:val="de-DE"/>
            </w:rPr>
            <w:t>TS ISO 45001:2018</w:t>
          </w:r>
        </w:p>
        <w:p w:rsidR="0057783B" w:rsidRPr="00470889" w:rsidRDefault="0057783B" w:rsidP="001F4666">
          <w:pPr>
            <w:jc w:val="center"/>
            <w:rPr>
              <w:b/>
              <w:color w:val="1F497D"/>
              <w:szCs w:val="28"/>
              <w:lang w:val="de-DE"/>
            </w:rPr>
          </w:pPr>
          <w:r w:rsidRPr="00D93BC5">
            <w:rPr>
              <w:b/>
              <w:color w:val="1F497D"/>
              <w:lang w:val="de-DE"/>
            </w:rPr>
            <w:t>İŞ SAĞLIĞI VE GÜVENLİĞİ YÖNETİM SİSTEMLERİ</w:t>
          </w:r>
        </w:p>
      </w:tc>
      <w:tc>
        <w:tcPr>
          <w:tcW w:w="1843" w:type="dxa"/>
          <w:shd w:val="clear" w:color="auto" w:fill="FFFFFF"/>
          <w:vAlign w:val="center"/>
        </w:tcPr>
        <w:p w:rsidR="0057783B" w:rsidRPr="00910679" w:rsidRDefault="0057783B" w:rsidP="001F4666">
          <w:pPr>
            <w:rPr>
              <w:b/>
              <w:bCs/>
            </w:rPr>
          </w:pPr>
          <w:r>
            <w:rPr>
              <w:b/>
            </w:rPr>
            <w:t xml:space="preserve">Yürürlük Tarihi </w:t>
          </w:r>
        </w:p>
      </w:tc>
      <w:tc>
        <w:tcPr>
          <w:tcW w:w="2221" w:type="dxa"/>
          <w:shd w:val="clear" w:color="auto" w:fill="FFFFFF"/>
          <w:vAlign w:val="center"/>
        </w:tcPr>
        <w:p w:rsidR="0057783B" w:rsidRPr="00910679" w:rsidRDefault="0057783B" w:rsidP="001F4666">
          <w:pPr>
            <w:rPr>
              <w:b/>
              <w:bCs/>
            </w:rPr>
          </w:pPr>
          <w:r>
            <w:rPr>
              <w:b/>
              <w:bCs/>
            </w:rPr>
            <w:t>10.02.2021</w:t>
          </w:r>
        </w:p>
      </w:tc>
    </w:tr>
    <w:tr w:rsidR="0057783B" w:rsidRPr="00910679" w:rsidTr="00FA6264">
      <w:trPr>
        <w:cantSplit/>
        <w:trHeight w:hRule="exact" w:val="340"/>
      </w:trPr>
      <w:tc>
        <w:tcPr>
          <w:tcW w:w="2287" w:type="dxa"/>
          <w:vMerge/>
          <w:shd w:val="clear" w:color="auto" w:fill="FFFFFF"/>
          <w:vAlign w:val="center"/>
        </w:tcPr>
        <w:p w:rsidR="0057783B" w:rsidRPr="00A13C49" w:rsidRDefault="0057783B" w:rsidP="001F4666">
          <w:pPr>
            <w:jc w:val="center"/>
          </w:pPr>
        </w:p>
      </w:tc>
      <w:tc>
        <w:tcPr>
          <w:tcW w:w="4659" w:type="dxa"/>
          <w:vMerge/>
          <w:shd w:val="clear" w:color="auto" w:fill="ED7D31" w:themeFill="accent2"/>
        </w:tcPr>
        <w:p w:rsidR="0057783B" w:rsidRPr="0007787B" w:rsidRDefault="0057783B" w:rsidP="001F4666">
          <w:pPr>
            <w:rPr>
              <w:bCs/>
            </w:rPr>
          </w:pPr>
        </w:p>
      </w:tc>
      <w:tc>
        <w:tcPr>
          <w:tcW w:w="1843" w:type="dxa"/>
          <w:shd w:val="clear" w:color="auto" w:fill="FFFFFF"/>
          <w:vAlign w:val="center"/>
        </w:tcPr>
        <w:p w:rsidR="0057783B" w:rsidRDefault="0057783B" w:rsidP="001F4666">
          <w:pPr>
            <w:rPr>
              <w:b/>
              <w:bCs/>
            </w:rPr>
          </w:pPr>
          <w:r>
            <w:rPr>
              <w:b/>
              <w:bCs/>
            </w:rPr>
            <w:t>Doküman No</w:t>
          </w:r>
        </w:p>
      </w:tc>
      <w:tc>
        <w:tcPr>
          <w:tcW w:w="2221" w:type="dxa"/>
          <w:shd w:val="clear" w:color="auto" w:fill="FFFFFF"/>
          <w:vAlign w:val="center"/>
        </w:tcPr>
        <w:p w:rsidR="0057783B" w:rsidRDefault="00F261F4" w:rsidP="001F4666">
          <w:pPr>
            <w:rPr>
              <w:b/>
              <w:bCs/>
            </w:rPr>
          </w:pPr>
          <w:r>
            <w:rPr>
              <w:b/>
              <w:bCs/>
            </w:rPr>
            <w:t>99445787-PR.017</w:t>
          </w:r>
          <w:bookmarkStart w:id="42" w:name="_GoBack"/>
          <w:bookmarkEnd w:id="42"/>
        </w:p>
      </w:tc>
    </w:tr>
    <w:tr w:rsidR="0057783B" w:rsidRPr="00910679" w:rsidTr="00FA6264">
      <w:trPr>
        <w:cantSplit/>
        <w:trHeight w:hRule="exact" w:val="340"/>
      </w:trPr>
      <w:tc>
        <w:tcPr>
          <w:tcW w:w="2287" w:type="dxa"/>
          <w:vMerge/>
          <w:shd w:val="clear" w:color="auto" w:fill="FFFFFF"/>
          <w:vAlign w:val="center"/>
        </w:tcPr>
        <w:p w:rsidR="0057783B" w:rsidRPr="00A13C49" w:rsidRDefault="0057783B" w:rsidP="001F4666">
          <w:pPr>
            <w:jc w:val="center"/>
          </w:pPr>
        </w:p>
      </w:tc>
      <w:tc>
        <w:tcPr>
          <w:tcW w:w="4659" w:type="dxa"/>
          <w:vMerge/>
          <w:shd w:val="clear" w:color="auto" w:fill="ED7D31" w:themeFill="accent2"/>
        </w:tcPr>
        <w:p w:rsidR="0057783B" w:rsidRPr="0007787B" w:rsidRDefault="0057783B" w:rsidP="001F4666">
          <w:pPr>
            <w:rPr>
              <w:bCs/>
            </w:rPr>
          </w:pPr>
        </w:p>
      </w:tc>
      <w:tc>
        <w:tcPr>
          <w:tcW w:w="1843" w:type="dxa"/>
          <w:shd w:val="clear" w:color="auto" w:fill="FFFFFF"/>
          <w:vAlign w:val="center"/>
        </w:tcPr>
        <w:p w:rsidR="0057783B" w:rsidRPr="00910679" w:rsidRDefault="0057783B" w:rsidP="001F4666">
          <w:pPr>
            <w:rPr>
              <w:b/>
              <w:bCs/>
            </w:rPr>
          </w:pPr>
          <w:r>
            <w:rPr>
              <w:b/>
              <w:bCs/>
            </w:rPr>
            <w:t>Rev. No</w:t>
          </w:r>
        </w:p>
      </w:tc>
      <w:tc>
        <w:tcPr>
          <w:tcW w:w="2221" w:type="dxa"/>
          <w:shd w:val="clear" w:color="auto" w:fill="FFFFFF"/>
          <w:vAlign w:val="center"/>
        </w:tcPr>
        <w:p w:rsidR="0057783B" w:rsidRDefault="0057783B" w:rsidP="001F4666">
          <w:pPr>
            <w:rPr>
              <w:b/>
              <w:bCs/>
            </w:rPr>
          </w:pPr>
          <w:r>
            <w:rPr>
              <w:b/>
              <w:bCs/>
            </w:rPr>
            <w:t>00</w:t>
          </w:r>
        </w:p>
        <w:p w:rsidR="0057783B" w:rsidRPr="00910679" w:rsidRDefault="0057783B" w:rsidP="001F4666">
          <w:pPr>
            <w:rPr>
              <w:b/>
              <w:bCs/>
            </w:rPr>
          </w:pPr>
        </w:p>
      </w:tc>
    </w:tr>
    <w:tr w:rsidR="0057783B" w:rsidRPr="00910679" w:rsidTr="00FA6264">
      <w:trPr>
        <w:cantSplit/>
        <w:trHeight w:hRule="exact" w:val="340"/>
      </w:trPr>
      <w:tc>
        <w:tcPr>
          <w:tcW w:w="2287" w:type="dxa"/>
          <w:vMerge/>
          <w:shd w:val="clear" w:color="auto" w:fill="FFFFFF"/>
          <w:vAlign w:val="center"/>
        </w:tcPr>
        <w:p w:rsidR="0057783B" w:rsidRPr="00A13C49" w:rsidRDefault="0057783B" w:rsidP="001F4666">
          <w:pPr>
            <w:jc w:val="center"/>
          </w:pPr>
        </w:p>
      </w:tc>
      <w:tc>
        <w:tcPr>
          <w:tcW w:w="4659" w:type="dxa"/>
          <w:vMerge/>
          <w:shd w:val="clear" w:color="auto" w:fill="ED7D31" w:themeFill="accent2"/>
        </w:tcPr>
        <w:p w:rsidR="0057783B" w:rsidRPr="0007787B" w:rsidRDefault="0057783B" w:rsidP="001F4666">
          <w:pPr>
            <w:rPr>
              <w:bCs/>
            </w:rPr>
          </w:pPr>
        </w:p>
      </w:tc>
      <w:tc>
        <w:tcPr>
          <w:tcW w:w="1843" w:type="dxa"/>
          <w:shd w:val="clear" w:color="auto" w:fill="FFFFFF"/>
          <w:vAlign w:val="center"/>
        </w:tcPr>
        <w:p w:rsidR="0057783B" w:rsidRPr="00910679" w:rsidRDefault="0057783B" w:rsidP="001F4666">
          <w:pPr>
            <w:rPr>
              <w:b/>
              <w:bCs/>
            </w:rPr>
          </w:pPr>
          <w:r>
            <w:rPr>
              <w:b/>
              <w:bCs/>
            </w:rPr>
            <w:t>Rev.Tarihi</w:t>
          </w:r>
        </w:p>
      </w:tc>
      <w:tc>
        <w:tcPr>
          <w:tcW w:w="2221" w:type="dxa"/>
          <w:shd w:val="clear" w:color="auto" w:fill="FFFFFF"/>
          <w:vAlign w:val="center"/>
        </w:tcPr>
        <w:p w:rsidR="0057783B" w:rsidRDefault="0057783B" w:rsidP="001F4666">
          <w:pPr>
            <w:rPr>
              <w:b/>
              <w:bCs/>
            </w:rPr>
          </w:pPr>
          <w:r>
            <w:rPr>
              <w:b/>
              <w:bCs/>
            </w:rPr>
            <w:t>……./……/……</w:t>
          </w:r>
        </w:p>
        <w:p w:rsidR="0057783B" w:rsidRDefault="0057783B" w:rsidP="001F4666">
          <w:pPr>
            <w:rPr>
              <w:b/>
              <w:bCs/>
            </w:rPr>
          </w:pPr>
        </w:p>
        <w:p w:rsidR="0057783B" w:rsidRDefault="0057783B" w:rsidP="001F4666">
          <w:pPr>
            <w:rPr>
              <w:b/>
              <w:bCs/>
            </w:rPr>
          </w:pPr>
        </w:p>
        <w:p w:rsidR="0057783B" w:rsidRDefault="0057783B" w:rsidP="001F4666">
          <w:pPr>
            <w:rPr>
              <w:b/>
              <w:bCs/>
            </w:rPr>
          </w:pPr>
        </w:p>
        <w:p w:rsidR="0057783B" w:rsidRDefault="0057783B" w:rsidP="001F4666">
          <w:pPr>
            <w:rPr>
              <w:b/>
              <w:bCs/>
            </w:rPr>
          </w:pPr>
        </w:p>
        <w:p w:rsidR="0057783B" w:rsidRDefault="0057783B" w:rsidP="001F4666">
          <w:pPr>
            <w:rPr>
              <w:b/>
              <w:bCs/>
            </w:rPr>
          </w:pPr>
        </w:p>
        <w:p w:rsidR="0057783B" w:rsidRDefault="0057783B" w:rsidP="001F4666">
          <w:pPr>
            <w:rPr>
              <w:b/>
              <w:bCs/>
            </w:rPr>
          </w:pPr>
        </w:p>
        <w:p w:rsidR="0057783B" w:rsidRPr="00910679" w:rsidRDefault="0057783B" w:rsidP="001F4666">
          <w:pPr>
            <w:rPr>
              <w:b/>
              <w:bCs/>
            </w:rPr>
          </w:pPr>
        </w:p>
      </w:tc>
    </w:tr>
    <w:tr w:rsidR="0057783B" w:rsidRPr="00910679" w:rsidTr="00FA6264">
      <w:trPr>
        <w:cantSplit/>
        <w:trHeight w:hRule="exact" w:val="340"/>
      </w:trPr>
      <w:tc>
        <w:tcPr>
          <w:tcW w:w="2287" w:type="dxa"/>
          <w:vMerge/>
          <w:shd w:val="clear" w:color="auto" w:fill="FFFFFF"/>
          <w:vAlign w:val="center"/>
        </w:tcPr>
        <w:p w:rsidR="0057783B" w:rsidRPr="00A13C49" w:rsidRDefault="0057783B" w:rsidP="001F4666">
          <w:pPr>
            <w:jc w:val="center"/>
          </w:pPr>
        </w:p>
      </w:tc>
      <w:tc>
        <w:tcPr>
          <w:tcW w:w="4659" w:type="dxa"/>
          <w:vMerge/>
          <w:shd w:val="clear" w:color="auto" w:fill="ED7D31" w:themeFill="accent2"/>
        </w:tcPr>
        <w:p w:rsidR="0057783B" w:rsidRPr="0007787B" w:rsidRDefault="0057783B" w:rsidP="001F4666">
          <w:pPr>
            <w:rPr>
              <w:bCs/>
            </w:rPr>
          </w:pPr>
        </w:p>
      </w:tc>
      <w:tc>
        <w:tcPr>
          <w:tcW w:w="1843" w:type="dxa"/>
          <w:shd w:val="clear" w:color="auto" w:fill="FFFFFF"/>
          <w:vAlign w:val="center"/>
        </w:tcPr>
        <w:p w:rsidR="0057783B" w:rsidRPr="00910679" w:rsidRDefault="0057783B" w:rsidP="001F4666">
          <w:pPr>
            <w:rPr>
              <w:b/>
              <w:bCs/>
            </w:rPr>
          </w:pPr>
          <w:r>
            <w:rPr>
              <w:b/>
              <w:bCs/>
            </w:rPr>
            <w:t>Sayfa No</w:t>
          </w:r>
        </w:p>
      </w:tc>
      <w:tc>
        <w:tcPr>
          <w:tcW w:w="2221" w:type="dxa"/>
          <w:shd w:val="clear" w:color="auto" w:fill="FFFFFF"/>
          <w:vAlign w:val="center"/>
        </w:tcPr>
        <w:p w:rsidR="0057783B" w:rsidRPr="00910679" w:rsidRDefault="0057783B" w:rsidP="001F4666">
          <w:pPr>
            <w:ind w:left="641"/>
            <w:rPr>
              <w:b/>
              <w:bCs/>
            </w:rPr>
          </w:pPr>
          <w:r>
            <w:rPr>
              <w:b/>
              <w:bCs/>
            </w:rPr>
            <w:fldChar w:fldCharType="begin"/>
          </w:r>
          <w:r>
            <w:rPr>
              <w:b/>
              <w:bCs/>
            </w:rPr>
            <w:instrText xml:space="preserve"> PAGE  \* Arabic  \* MERGEFORMAT </w:instrText>
          </w:r>
          <w:r>
            <w:rPr>
              <w:b/>
              <w:bCs/>
            </w:rPr>
            <w:fldChar w:fldCharType="separate"/>
          </w:r>
          <w:r w:rsidR="00F261F4">
            <w:rPr>
              <w:b/>
              <w:bCs/>
            </w:rPr>
            <w:t>1</w:t>
          </w:r>
          <w:r>
            <w:rPr>
              <w:b/>
              <w:bCs/>
            </w:rPr>
            <w:fldChar w:fldCharType="end"/>
          </w:r>
          <w:r>
            <w:rPr>
              <w:b/>
              <w:bCs/>
            </w:rPr>
            <w:t xml:space="preserve"> / </w:t>
          </w:r>
          <w:r>
            <w:rPr>
              <w:b/>
              <w:bCs/>
            </w:rPr>
            <w:fldChar w:fldCharType="begin"/>
          </w:r>
          <w:r>
            <w:rPr>
              <w:b/>
              <w:bCs/>
            </w:rPr>
            <w:instrText xml:space="preserve"> NUMPAGES   \* MERGEFORMAT </w:instrText>
          </w:r>
          <w:r>
            <w:rPr>
              <w:b/>
              <w:bCs/>
            </w:rPr>
            <w:fldChar w:fldCharType="separate"/>
          </w:r>
          <w:r w:rsidR="00F261F4">
            <w:rPr>
              <w:b/>
              <w:bCs/>
            </w:rPr>
            <w:t>9</w:t>
          </w:r>
          <w:r>
            <w:rPr>
              <w:b/>
              <w:bCs/>
            </w:rPr>
            <w:fldChar w:fldCharType="end"/>
          </w:r>
        </w:p>
      </w:tc>
    </w:tr>
    <w:tr w:rsidR="0057783B" w:rsidRPr="00BC733A" w:rsidTr="00B037F9">
      <w:trPr>
        <w:cantSplit/>
        <w:trHeight w:hRule="exact" w:val="720"/>
      </w:trPr>
      <w:tc>
        <w:tcPr>
          <w:tcW w:w="2287" w:type="dxa"/>
          <w:shd w:val="clear" w:color="auto" w:fill="FFFFFF"/>
          <w:vAlign w:val="center"/>
        </w:tcPr>
        <w:p w:rsidR="0057783B" w:rsidRDefault="0057783B" w:rsidP="001F4666">
          <w:pPr>
            <w:jc w:val="center"/>
            <w:rPr>
              <w:b/>
            </w:rPr>
          </w:pPr>
          <w:r>
            <w:rPr>
              <w:b/>
              <w:lang w:eastAsia="tr-TR"/>
            </w:rPr>
            <w:drawing>
              <wp:inline distT="0" distB="0" distL="0" distR="0">
                <wp:extent cx="942975" cy="419100"/>
                <wp:effectExtent l="0" t="0" r="0" b="0"/>
                <wp:docPr id="12"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dir.png"/>
                        <pic:cNvPicPr/>
                      </pic:nvPicPr>
                      <pic:blipFill>
                        <a:blip r:embed="rId2">
                          <a:extLst>
                            <a:ext uri="{28A0092B-C50C-407E-A947-70E740481C1C}">
                              <a14:useLocalDpi xmlns:a14="http://schemas.microsoft.com/office/drawing/2010/main" val="0"/>
                            </a:ext>
                          </a:extLst>
                        </a:blip>
                        <a:stretch>
                          <a:fillRect/>
                        </a:stretch>
                      </pic:blipFill>
                      <pic:spPr>
                        <a:xfrm>
                          <a:off x="0" y="0"/>
                          <a:ext cx="942975" cy="419100"/>
                        </a:xfrm>
                        <a:prstGeom prst="rect">
                          <a:avLst/>
                        </a:prstGeom>
                      </pic:spPr>
                    </pic:pic>
                  </a:graphicData>
                </a:graphic>
              </wp:inline>
            </w:drawing>
          </w:r>
        </w:p>
      </w:tc>
      <w:tc>
        <w:tcPr>
          <w:tcW w:w="8723" w:type="dxa"/>
          <w:gridSpan w:val="3"/>
          <w:shd w:val="clear" w:color="auto" w:fill="FFFFFF"/>
          <w:vAlign w:val="center"/>
        </w:tcPr>
        <w:p w:rsidR="0057783B" w:rsidRPr="00BC733A" w:rsidRDefault="0057783B" w:rsidP="001F4666">
          <w:pPr>
            <w:jc w:val="center"/>
            <w:rPr>
              <w:bCs/>
            </w:rPr>
          </w:pPr>
          <w:r>
            <w:rPr>
              <w:b/>
              <w:color w:val="5B9BD5" w:themeColor="accent1"/>
            </w:rPr>
            <w:t>İSG İLETİŞİM KATILIM DANIŞMA PROSÖDÜRÜ</w:t>
          </w:r>
        </w:p>
      </w:tc>
    </w:tr>
  </w:tbl>
  <w:p w:rsidR="0057783B" w:rsidRDefault="0057783B">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83B" w:rsidRDefault="0057783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630D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nsid w:val="15F21A00"/>
    <w:multiLevelType w:val="multilevel"/>
    <w:tmpl w:val="6E121580"/>
    <w:lvl w:ilvl="0">
      <w:start w:val="1"/>
      <w:numFmt w:val="decimal"/>
      <w:lvlText w:val="%1.0"/>
      <w:lvlJc w:val="left"/>
      <w:pPr>
        <w:tabs>
          <w:tab w:val="num" w:pos="908"/>
        </w:tabs>
        <w:ind w:left="908" w:hanging="555"/>
      </w:pPr>
      <w:rPr>
        <w:rFonts w:hint="default"/>
      </w:rPr>
    </w:lvl>
    <w:lvl w:ilvl="1">
      <w:start w:val="1"/>
      <w:numFmt w:val="decimal"/>
      <w:lvlText w:val="%1.%2"/>
      <w:lvlJc w:val="left"/>
      <w:pPr>
        <w:tabs>
          <w:tab w:val="num" w:pos="1628"/>
        </w:tabs>
        <w:ind w:left="1628" w:hanging="555"/>
      </w:pPr>
      <w:rPr>
        <w:rFonts w:hint="default"/>
      </w:rPr>
    </w:lvl>
    <w:lvl w:ilvl="2">
      <w:start w:val="1"/>
      <w:numFmt w:val="decimal"/>
      <w:lvlText w:val="%1.%2.%3"/>
      <w:lvlJc w:val="left"/>
      <w:pPr>
        <w:tabs>
          <w:tab w:val="num" w:pos="2513"/>
        </w:tabs>
        <w:ind w:left="2513" w:hanging="720"/>
      </w:pPr>
      <w:rPr>
        <w:rFonts w:hint="default"/>
      </w:rPr>
    </w:lvl>
    <w:lvl w:ilvl="3">
      <w:start w:val="1"/>
      <w:numFmt w:val="decimal"/>
      <w:lvlText w:val="%1.%2.%3.%4"/>
      <w:lvlJc w:val="left"/>
      <w:pPr>
        <w:tabs>
          <w:tab w:val="num" w:pos="3233"/>
        </w:tabs>
        <w:ind w:left="3233" w:hanging="720"/>
      </w:pPr>
      <w:rPr>
        <w:rFonts w:hint="default"/>
      </w:rPr>
    </w:lvl>
    <w:lvl w:ilvl="4">
      <w:start w:val="1"/>
      <w:numFmt w:val="decimal"/>
      <w:lvlText w:val="%1.%2.%3.%4.%5"/>
      <w:lvlJc w:val="left"/>
      <w:pPr>
        <w:tabs>
          <w:tab w:val="num" w:pos="4313"/>
        </w:tabs>
        <w:ind w:left="4313" w:hanging="1080"/>
      </w:pPr>
      <w:rPr>
        <w:rFonts w:hint="default"/>
      </w:rPr>
    </w:lvl>
    <w:lvl w:ilvl="5">
      <w:start w:val="1"/>
      <w:numFmt w:val="decimal"/>
      <w:lvlText w:val="%1.%2.%3.%4.%5.%6"/>
      <w:lvlJc w:val="left"/>
      <w:pPr>
        <w:tabs>
          <w:tab w:val="num" w:pos="5033"/>
        </w:tabs>
        <w:ind w:left="5033" w:hanging="1080"/>
      </w:pPr>
      <w:rPr>
        <w:rFonts w:hint="default"/>
      </w:rPr>
    </w:lvl>
    <w:lvl w:ilvl="6">
      <w:start w:val="1"/>
      <w:numFmt w:val="decimal"/>
      <w:lvlText w:val="%1.%2.%3.%4.%5.%6.%7"/>
      <w:lvlJc w:val="left"/>
      <w:pPr>
        <w:tabs>
          <w:tab w:val="num" w:pos="6113"/>
        </w:tabs>
        <w:ind w:left="6113" w:hanging="1440"/>
      </w:pPr>
      <w:rPr>
        <w:rFonts w:hint="default"/>
      </w:rPr>
    </w:lvl>
    <w:lvl w:ilvl="7">
      <w:start w:val="1"/>
      <w:numFmt w:val="decimal"/>
      <w:lvlText w:val="%1.%2.%3.%4.%5.%6.%7.%8"/>
      <w:lvlJc w:val="left"/>
      <w:pPr>
        <w:tabs>
          <w:tab w:val="num" w:pos="6833"/>
        </w:tabs>
        <w:ind w:left="6833" w:hanging="1440"/>
      </w:pPr>
      <w:rPr>
        <w:rFonts w:hint="default"/>
      </w:rPr>
    </w:lvl>
    <w:lvl w:ilvl="8">
      <w:start w:val="1"/>
      <w:numFmt w:val="decimal"/>
      <w:lvlText w:val="%1.%2.%3.%4.%5.%6.%7.%8.%9"/>
      <w:lvlJc w:val="left"/>
      <w:pPr>
        <w:tabs>
          <w:tab w:val="num" w:pos="7913"/>
        </w:tabs>
        <w:ind w:left="7913" w:hanging="1800"/>
      </w:pPr>
      <w:rPr>
        <w:rFonts w:hint="default"/>
      </w:rPr>
    </w:lvl>
  </w:abstractNum>
  <w:abstractNum w:abstractNumId="2">
    <w:nsid w:val="1BD6255A"/>
    <w:multiLevelType w:val="multilevel"/>
    <w:tmpl w:val="3F9A6FB6"/>
    <w:lvl w:ilvl="0">
      <w:start w:val="2"/>
      <w:numFmt w:val="decimal"/>
      <w:lvlText w:val="%1.0"/>
      <w:lvlJc w:val="left"/>
      <w:pPr>
        <w:tabs>
          <w:tab w:val="num" w:pos="838"/>
        </w:tabs>
        <w:ind w:left="838" w:hanging="555"/>
      </w:pPr>
      <w:rPr>
        <w:rFonts w:hint="default"/>
      </w:rPr>
    </w:lvl>
    <w:lvl w:ilvl="1">
      <w:start w:val="1"/>
      <w:numFmt w:val="decimal"/>
      <w:lvlText w:val="%1.%2"/>
      <w:lvlJc w:val="left"/>
      <w:pPr>
        <w:tabs>
          <w:tab w:val="num" w:pos="1558"/>
        </w:tabs>
        <w:ind w:left="1558" w:hanging="555"/>
      </w:pPr>
      <w:rPr>
        <w:rFonts w:hint="default"/>
      </w:rPr>
    </w:lvl>
    <w:lvl w:ilvl="2">
      <w:start w:val="1"/>
      <w:numFmt w:val="decimal"/>
      <w:lvlText w:val="%1.%2.%3"/>
      <w:lvlJc w:val="left"/>
      <w:pPr>
        <w:tabs>
          <w:tab w:val="num" w:pos="2443"/>
        </w:tabs>
        <w:ind w:left="2443" w:hanging="720"/>
      </w:pPr>
      <w:rPr>
        <w:rFonts w:hint="default"/>
      </w:rPr>
    </w:lvl>
    <w:lvl w:ilvl="3">
      <w:start w:val="1"/>
      <w:numFmt w:val="decimal"/>
      <w:lvlText w:val="%1.%2.%3.%4"/>
      <w:lvlJc w:val="left"/>
      <w:pPr>
        <w:tabs>
          <w:tab w:val="num" w:pos="3163"/>
        </w:tabs>
        <w:ind w:left="3163" w:hanging="720"/>
      </w:pPr>
      <w:rPr>
        <w:rFonts w:hint="default"/>
      </w:rPr>
    </w:lvl>
    <w:lvl w:ilvl="4">
      <w:start w:val="1"/>
      <w:numFmt w:val="decimal"/>
      <w:lvlText w:val="%1.%2.%3.%4.%5"/>
      <w:lvlJc w:val="left"/>
      <w:pPr>
        <w:tabs>
          <w:tab w:val="num" w:pos="4243"/>
        </w:tabs>
        <w:ind w:left="4243" w:hanging="1080"/>
      </w:pPr>
      <w:rPr>
        <w:rFonts w:hint="default"/>
      </w:rPr>
    </w:lvl>
    <w:lvl w:ilvl="5">
      <w:start w:val="1"/>
      <w:numFmt w:val="decimal"/>
      <w:lvlText w:val="%1.%2.%3.%4.%5.%6"/>
      <w:lvlJc w:val="left"/>
      <w:pPr>
        <w:tabs>
          <w:tab w:val="num" w:pos="4963"/>
        </w:tabs>
        <w:ind w:left="4963" w:hanging="1080"/>
      </w:pPr>
      <w:rPr>
        <w:rFonts w:hint="default"/>
      </w:rPr>
    </w:lvl>
    <w:lvl w:ilvl="6">
      <w:start w:val="1"/>
      <w:numFmt w:val="decimal"/>
      <w:lvlText w:val="%1.%2.%3.%4.%5.%6.%7"/>
      <w:lvlJc w:val="left"/>
      <w:pPr>
        <w:tabs>
          <w:tab w:val="num" w:pos="6043"/>
        </w:tabs>
        <w:ind w:left="6043" w:hanging="1440"/>
      </w:pPr>
      <w:rPr>
        <w:rFonts w:hint="default"/>
      </w:rPr>
    </w:lvl>
    <w:lvl w:ilvl="7">
      <w:start w:val="1"/>
      <w:numFmt w:val="decimal"/>
      <w:lvlText w:val="%1.%2.%3.%4.%5.%6.%7.%8"/>
      <w:lvlJc w:val="left"/>
      <w:pPr>
        <w:tabs>
          <w:tab w:val="num" w:pos="6763"/>
        </w:tabs>
        <w:ind w:left="6763" w:hanging="1440"/>
      </w:pPr>
      <w:rPr>
        <w:rFonts w:hint="default"/>
      </w:rPr>
    </w:lvl>
    <w:lvl w:ilvl="8">
      <w:start w:val="1"/>
      <w:numFmt w:val="decimal"/>
      <w:lvlText w:val="%1.%2.%3.%4.%5.%6.%7.%8.%9"/>
      <w:lvlJc w:val="left"/>
      <w:pPr>
        <w:tabs>
          <w:tab w:val="num" w:pos="7843"/>
        </w:tabs>
        <w:ind w:left="7843" w:hanging="1800"/>
      </w:pPr>
      <w:rPr>
        <w:rFonts w:hint="default"/>
      </w:rPr>
    </w:lvl>
  </w:abstractNum>
  <w:abstractNum w:abstractNumId="3">
    <w:nsid w:val="241D1887"/>
    <w:multiLevelType w:val="multilevel"/>
    <w:tmpl w:val="142C46EC"/>
    <w:lvl w:ilvl="0">
      <w:start w:val="5"/>
      <w:numFmt w:val="decimal"/>
      <w:lvlText w:val="%1.0"/>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58F569B2"/>
    <w:multiLevelType w:val="hybridMultilevel"/>
    <w:tmpl w:val="218E9B8A"/>
    <w:lvl w:ilvl="0" w:tplc="041F0001">
      <w:start w:val="1"/>
      <w:numFmt w:val="bullet"/>
      <w:lvlText w:val=""/>
      <w:lvlJc w:val="left"/>
      <w:pPr>
        <w:ind w:left="1713" w:hanging="360"/>
      </w:pPr>
      <w:rPr>
        <w:rFonts w:ascii="Symbol" w:hAnsi="Symbol" w:hint="default"/>
      </w:rPr>
    </w:lvl>
    <w:lvl w:ilvl="1" w:tplc="041F0003" w:tentative="1">
      <w:start w:val="1"/>
      <w:numFmt w:val="bullet"/>
      <w:lvlText w:val="o"/>
      <w:lvlJc w:val="left"/>
      <w:pPr>
        <w:ind w:left="2433" w:hanging="360"/>
      </w:pPr>
      <w:rPr>
        <w:rFonts w:ascii="Courier New" w:hAnsi="Courier New" w:cs="Courier New" w:hint="default"/>
      </w:rPr>
    </w:lvl>
    <w:lvl w:ilvl="2" w:tplc="041F0005" w:tentative="1">
      <w:start w:val="1"/>
      <w:numFmt w:val="bullet"/>
      <w:lvlText w:val=""/>
      <w:lvlJc w:val="left"/>
      <w:pPr>
        <w:ind w:left="3153" w:hanging="360"/>
      </w:pPr>
      <w:rPr>
        <w:rFonts w:ascii="Wingdings" w:hAnsi="Wingdings" w:hint="default"/>
      </w:rPr>
    </w:lvl>
    <w:lvl w:ilvl="3" w:tplc="041F0001" w:tentative="1">
      <w:start w:val="1"/>
      <w:numFmt w:val="bullet"/>
      <w:lvlText w:val=""/>
      <w:lvlJc w:val="left"/>
      <w:pPr>
        <w:ind w:left="3873" w:hanging="360"/>
      </w:pPr>
      <w:rPr>
        <w:rFonts w:ascii="Symbol" w:hAnsi="Symbol" w:hint="default"/>
      </w:rPr>
    </w:lvl>
    <w:lvl w:ilvl="4" w:tplc="041F0003" w:tentative="1">
      <w:start w:val="1"/>
      <w:numFmt w:val="bullet"/>
      <w:lvlText w:val="o"/>
      <w:lvlJc w:val="left"/>
      <w:pPr>
        <w:ind w:left="4593" w:hanging="360"/>
      </w:pPr>
      <w:rPr>
        <w:rFonts w:ascii="Courier New" w:hAnsi="Courier New" w:cs="Courier New" w:hint="default"/>
      </w:rPr>
    </w:lvl>
    <w:lvl w:ilvl="5" w:tplc="041F0005" w:tentative="1">
      <w:start w:val="1"/>
      <w:numFmt w:val="bullet"/>
      <w:lvlText w:val=""/>
      <w:lvlJc w:val="left"/>
      <w:pPr>
        <w:ind w:left="5313" w:hanging="360"/>
      </w:pPr>
      <w:rPr>
        <w:rFonts w:ascii="Wingdings" w:hAnsi="Wingdings" w:hint="default"/>
      </w:rPr>
    </w:lvl>
    <w:lvl w:ilvl="6" w:tplc="041F0001" w:tentative="1">
      <w:start w:val="1"/>
      <w:numFmt w:val="bullet"/>
      <w:lvlText w:val=""/>
      <w:lvlJc w:val="left"/>
      <w:pPr>
        <w:ind w:left="6033" w:hanging="360"/>
      </w:pPr>
      <w:rPr>
        <w:rFonts w:ascii="Symbol" w:hAnsi="Symbol" w:hint="default"/>
      </w:rPr>
    </w:lvl>
    <w:lvl w:ilvl="7" w:tplc="041F0003" w:tentative="1">
      <w:start w:val="1"/>
      <w:numFmt w:val="bullet"/>
      <w:lvlText w:val="o"/>
      <w:lvlJc w:val="left"/>
      <w:pPr>
        <w:ind w:left="6753" w:hanging="360"/>
      </w:pPr>
      <w:rPr>
        <w:rFonts w:ascii="Courier New" w:hAnsi="Courier New" w:cs="Courier New" w:hint="default"/>
      </w:rPr>
    </w:lvl>
    <w:lvl w:ilvl="8" w:tplc="041F0005" w:tentative="1">
      <w:start w:val="1"/>
      <w:numFmt w:val="bullet"/>
      <w:lvlText w:val=""/>
      <w:lvlJc w:val="left"/>
      <w:pPr>
        <w:ind w:left="7473" w:hanging="360"/>
      </w:pPr>
      <w:rPr>
        <w:rFonts w:ascii="Wingdings" w:hAnsi="Wingdings" w:hint="default"/>
      </w:rPr>
    </w:lvl>
  </w:abstractNum>
  <w:abstractNum w:abstractNumId="5">
    <w:nsid w:val="73891959"/>
    <w:multiLevelType w:val="multilevel"/>
    <w:tmpl w:val="B32EA084"/>
    <w:lvl w:ilvl="0">
      <w:start w:val="1"/>
      <w:numFmt w:val="decimal"/>
      <w:lvlText w:val="%1."/>
      <w:lvlJc w:val="left"/>
      <w:pPr>
        <w:ind w:left="713" w:hanging="360"/>
      </w:pPr>
      <w:rPr>
        <w:rFonts w:hint="default"/>
      </w:rPr>
    </w:lvl>
    <w:lvl w:ilvl="1">
      <w:start w:val="3"/>
      <w:numFmt w:val="decimal"/>
      <w:isLgl/>
      <w:lvlText w:val="%1.%2"/>
      <w:lvlJc w:val="left"/>
      <w:pPr>
        <w:ind w:left="713" w:hanging="360"/>
      </w:pPr>
      <w:rPr>
        <w:rFonts w:hint="default"/>
      </w:rPr>
    </w:lvl>
    <w:lvl w:ilvl="2">
      <w:start w:val="1"/>
      <w:numFmt w:val="decimal"/>
      <w:isLgl/>
      <w:lvlText w:val="%1.%2.%3"/>
      <w:lvlJc w:val="left"/>
      <w:pPr>
        <w:ind w:left="1073" w:hanging="720"/>
      </w:pPr>
      <w:rPr>
        <w:rFonts w:hint="default"/>
      </w:rPr>
    </w:lvl>
    <w:lvl w:ilvl="3">
      <w:start w:val="1"/>
      <w:numFmt w:val="decimal"/>
      <w:isLgl/>
      <w:lvlText w:val="%1.%2.%3.%4"/>
      <w:lvlJc w:val="left"/>
      <w:pPr>
        <w:ind w:left="1073" w:hanging="720"/>
      </w:pPr>
      <w:rPr>
        <w:rFonts w:hint="default"/>
      </w:rPr>
    </w:lvl>
    <w:lvl w:ilvl="4">
      <w:start w:val="1"/>
      <w:numFmt w:val="decimal"/>
      <w:isLgl/>
      <w:lvlText w:val="%1.%2.%3.%4.%5"/>
      <w:lvlJc w:val="left"/>
      <w:pPr>
        <w:ind w:left="1433" w:hanging="1080"/>
      </w:pPr>
      <w:rPr>
        <w:rFonts w:hint="default"/>
      </w:rPr>
    </w:lvl>
    <w:lvl w:ilvl="5">
      <w:start w:val="1"/>
      <w:numFmt w:val="decimal"/>
      <w:isLgl/>
      <w:lvlText w:val="%1.%2.%3.%4.%5.%6"/>
      <w:lvlJc w:val="left"/>
      <w:pPr>
        <w:ind w:left="1433" w:hanging="1080"/>
      </w:pPr>
      <w:rPr>
        <w:rFonts w:hint="default"/>
      </w:rPr>
    </w:lvl>
    <w:lvl w:ilvl="6">
      <w:start w:val="1"/>
      <w:numFmt w:val="decimal"/>
      <w:isLgl/>
      <w:lvlText w:val="%1.%2.%3.%4.%5.%6.%7"/>
      <w:lvlJc w:val="left"/>
      <w:pPr>
        <w:ind w:left="1793" w:hanging="1440"/>
      </w:pPr>
      <w:rPr>
        <w:rFonts w:hint="default"/>
      </w:rPr>
    </w:lvl>
    <w:lvl w:ilvl="7">
      <w:start w:val="1"/>
      <w:numFmt w:val="decimal"/>
      <w:isLgl/>
      <w:lvlText w:val="%1.%2.%3.%4.%5.%6.%7.%8"/>
      <w:lvlJc w:val="left"/>
      <w:pPr>
        <w:ind w:left="1793" w:hanging="1440"/>
      </w:pPr>
      <w:rPr>
        <w:rFonts w:hint="default"/>
      </w:rPr>
    </w:lvl>
    <w:lvl w:ilvl="8">
      <w:start w:val="1"/>
      <w:numFmt w:val="decimal"/>
      <w:isLgl/>
      <w:lvlText w:val="%1.%2.%3.%4.%5.%6.%7.%8.%9"/>
      <w:lvlJc w:val="left"/>
      <w:pPr>
        <w:ind w:left="2153" w:hanging="1800"/>
      </w:pPr>
      <w:rPr>
        <w:rFonts w:hint="default"/>
      </w:rPr>
    </w:lvl>
  </w:abstractNum>
  <w:abstractNum w:abstractNumId="6">
    <w:nsid w:val="781749DE"/>
    <w:multiLevelType w:val="multilevel"/>
    <w:tmpl w:val="52144E1C"/>
    <w:lvl w:ilvl="0">
      <w:start w:val="6"/>
      <w:numFmt w:val="decimal"/>
      <w:lvlText w:val="%1.0"/>
      <w:lvlJc w:val="left"/>
      <w:pPr>
        <w:tabs>
          <w:tab w:val="num" w:pos="555"/>
        </w:tabs>
        <w:ind w:left="555" w:hanging="555"/>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
  </w:num>
  <w:num w:numId="2">
    <w:abstractNumId w:val="2"/>
  </w:num>
  <w:num w:numId="3">
    <w:abstractNumId w:val="3"/>
  </w:num>
  <w:num w:numId="4">
    <w:abstractNumId w:val="0"/>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C328C"/>
    <w:rsid w:val="00011F98"/>
    <w:rsid w:val="0013250D"/>
    <w:rsid w:val="001F4666"/>
    <w:rsid w:val="00253B85"/>
    <w:rsid w:val="00257177"/>
    <w:rsid w:val="00264300"/>
    <w:rsid w:val="003368D6"/>
    <w:rsid w:val="00350B7D"/>
    <w:rsid w:val="003B4E8D"/>
    <w:rsid w:val="003C0197"/>
    <w:rsid w:val="003D238E"/>
    <w:rsid w:val="0048711B"/>
    <w:rsid w:val="00505F83"/>
    <w:rsid w:val="0057783B"/>
    <w:rsid w:val="005A506F"/>
    <w:rsid w:val="006447D5"/>
    <w:rsid w:val="00683DC4"/>
    <w:rsid w:val="006C5A28"/>
    <w:rsid w:val="006E5BCD"/>
    <w:rsid w:val="0074175E"/>
    <w:rsid w:val="0081682D"/>
    <w:rsid w:val="00820129"/>
    <w:rsid w:val="0086669F"/>
    <w:rsid w:val="00893965"/>
    <w:rsid w:val="008F705D"/>
    <w:rsid w:val="0092699C"/>
    <w:rsid w:val="00946ED5"/>
    <w:rsid w:val="009C55DF"/>
    <w:rsid w:val="00A3070F"/>
    <w:rsid w:val="00AD1207"/>
    <w:rsid w:val="00AF2E62"/>
    <w:rsid w:val="00B037F9"/>
    <w:rsid w:val="00B80B5E"/>
    <w:rsid w:val="00BC328C"/>
    <w:rsid w:val="00BC475B"/>
    <w:rsid w:val="00C33E1A"/>
    <w:rsid w:val="00C462A2"/>
    <w:rsid w:val="00D6107E"/>
    <w:rsid w:val="00DE362F"/>
    <w:rsid w:val="00E07384"/>
    <w:rsid w:val="00EA7059"/>
    <w:rsid w:val="00EB05B2"/>
    <w:rsid w:val="00EC0AE3"/>
    <w:rsid w:val="00F202DD"/>
    <w:rsid w:val="00F261F4"/>
    <w:rsid w:val="00F41C3F"/>
    <w:rsid w:val="00FA6264"/>
    <w:rsid w:val="00FC33FD"/>
    <w:rsid w:val="00FC3CC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DCE298-4717-44E4-A266-03BB42AB8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5B"/>
    <w:pPr>
      <w:spacing w:after="0" w:line="240" w:lineRule="auto"/>
    </w:pPr>
    <w:rPr>
      <w:rFonts w:ascii="Times New Roman" w:eastAsia="Times New Roman" w:hAnsi="Times New Roman" w:cs="Times New Roman"/>
      <w:noProof/>
      <w:sz w:val="24"/>
      <w:szCs w:val="24"/>
    </w:rPr>
  </w:style>
  <w:style w:type="paragraph" w:styleId="Balk1">
    <w:name w:val="heading 1"/>
    <w:basedOn w:val="Normal"/>
    <w:next w:val="Normal"/>
    <w:link w:val="Balk1Char"/>
    <w:qFormat/>
    <w:rsid w:val="00BC475B"/>
    <w:pPr>
      <w:keepNext/>
      <w:jc w:val="center"/>
      <w:outlineLvl w:val="0"/>
    </w:pPr>
    <w:rPr>
      <w:sz w:val="40"/>
    </w:rPr>
  </w:style>
  <w:style w:type="paragraph" w:styleId="Balk4">
    <w:name w:val="heading 4"/>
    <w:basedOn w:val="Normal"/>
    <w:next w:val="Normal"/>
    <w:link w:val="Balk4Char"/>
    <w:uiPriority w:val="9"/>
    <w:semiHidden/>
    <w:unhideWhenUsed/>
    <w:qFormat/>
    <w:rsid w:val="00BC475B"/>
    <w:pPr>
      <w:keepNext/>
      <w:keepLines/>
      <w:spacing w:before="40"/>
      <w:outlineLvl w:val="3"/>
    </w:pPr>
    <w:rPr>
      <w:rFonts w:asciiTheme="majorHAnsi" w:eastAsiaTheme="majorEastAsia" w:hAnsiTheme="majorHAnsi" w:cstheme="majorBidi"/>
      <w:i/>
      <w:iCs/>
      <w:color w:val="2E74B5" w:themeColor="accent1" w:themeShade="BF"/>
    </w:rPr>
  </w:style>
  <w:style w:type="paragraph" w:styleId="Balk8">
    <w:name w:val="heading 8"/>
    <w:basedOn w:val="Normal"/>
    <w:next w:val="Normal"/>
    <w:link w:val="Balk8Char"/>
    <w:uiPriority w:val="9"/>
    <w:semiHidden/>
    <w:unhideWhenUsed/>
    <w:qFormat/>
    <w:rsid w:val="00BC475B"/>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368D6"/>
    <w:pPr>
      <w:tabs>
        <w:tab w:val="center" w:pos="4536"/>
        <w:tab w:val="right" w:pos="9072"/>
      </w:tabs>
    </w:pPr>
  </w:style>
  <w:style w:type="character" w:customStyle="1" w:styleId="stbilgiChar">
    <w:name w:val="Üstbilgi Char"/>
    <w:basedOn w:val="VarsaylanParagrafYazTipi"/>
    <w:link w:val="stbilgi"/>
    <w:uiPriority w:val="99"/>
    <w:rsid w:val="003368D6"/>
  </w:style>
  <w:style w:type="paragraph" w:styleId="Altbilgi">
    <w:name w:val="footer"/>
    <w:basedOn w:val="Normal"/>
    <w:link w:val="AltbilgiChar"/>
    <w:uiPriority w:val="99"/>
    <w:unhideWhenUsed/>
    <w:rsid w:val="003368D6"/>
    <w:pPr>
      <w:tabs>
        <w:tab w:val="center" w:pos="4536"/>
        <w:tab w:val="right" w:pos="9072"/>
      </w:tabs>
    </w:pPr>
  </w:style>
  <w:style w:type="character" w:customStyle="1" w:styleId="AltbilgiChar">
    <w:name w:val="Altbilgi Char"/>
    <w:basedOn w:val="VarsaylanParagrafYazTipi"/>
    <w:link w:val="Altbilgi"/>
    <w:uiPriority w:val="99"/>
    <w:rsid w:val="003368D6"/>
  </w:style>
  <w:style w:type="character" w:customStyle="1" w:styleId="Balk1Char">
    <w:name w:val="Başlık 1 Char"/>
    <w:basedOn w:val="VarsaylanParagrafYazTipi"/>
    <w:link w:val="Balk1"/>
    <w:rsid w:val="00BC475B"/>
    <w:rPr>
      <w:rFonts w:ascii="Times New Roman" w:eastAsia="Times New Roman" w:hAnsi="Times New Roman" w:cs="Times New Roman"/>
      <w:noProof/>
      <w:sz w:val="40"/>
      <w:szCs w:val="24"/>
    </w:rPr>
  </w:style>
  <w:style w:type="paragraph" w:customStyle="1" w:styleId="111">
    <w:name w:val="1.1.1."/>
    <w:basedOn w:val="Normal"/>
    <w:rsid w:val="00BC475B"/>
    <w:pPr>
      <w:ind w:left="851"/>
      <w:jc w:val="both"/>
    </w:pPr>
    <w:rPr>
      <w:rFonts w:ascii="Arial" w:hAnsi="Arial"/>
      <w:snapToGrid w:val="0"/>
      <w:sz w:val="22"/>
      <w:szCs w:val="20"/>
      <w:lang w:val="en-AU"/>
    </w:rPr>
  </w:style>
  <w:style w:type="character" w:customStyle="1" w:styleId="Balk4Char">
    <w:name w:val="Başlık 4 Char"/>
    <w:basedOn w:val="VarsaylanParagrafYazTipi"/>
    <w:link w:val="Balk4"/>
    <w:uiPriority w:val="9"/>
    <w:semiHidden/>
    <w:rsid w:val="00BC475B"/>
    <w:rPr>
      <w:rFonts w:asciiTheme="majorHAnsi" w:eastAsiaTheme="majorEastAsia" w:hAnsiTheme="majorHAnsi" w:cstheme="majorBidi"/>
      <w:i/>
      <w:iCs/>
      <w:noProof/>
      <w:color w:val="2E74B5" w:themeColor="accent1" w:themeShade="BF"/>
      <w:sz w:val="24"/>
      <w:szCs w:val="24"/>
    </w:rPr>
  </w:style>
  <w:style w:type="character" w:customStyle="1" w:styleId="Balk8Char">
    <w:name w:val="Başlık 8 Char"/>
    <w:basedOn w:val="VarsaylanParagrafYazTipi"/>
    <w:link w:val="Balk8"/>
    <w:uiPriority w:val="9"/>
    <w:semiHidden/>
    <w:rsid w:val="00BC475B"/>
    <w:rPr>
      <w:rFonts w:asciiTheme="majorHAnsi" w:eastAsiaTheme="majorEastAsia" w:hAnsiTheme="majorHAnsi" w:cstheme="majorBidi"/>
      <w:noProof/>
      <w:color w:val="272727" w:themeColor="text1" w:themeTint="D8"/>
      <w:sz w:val="21"/>
      <w:szCs w:val="21"/>
    </w:rPr>
  </w:style>
  <w:style w:type="paragraph" w:styleId="T1">
    <w:name w:val="toc 1"/>
    <w:basedOn w:val="Balk1"/>
    <w:next w:val="Balk1"/>
    <w:autoRedefine/>
    <w:semiHidden/>
    <w:rsid w:val="00BC475B"/>
    <w:pPr>
      <w:keepNext w:val="0"/>
      <w:tabs>
        <w:tab w:val="left" w:pos="720"/>
        <w:tab w:val="right" w:leader="dot" w:pos="9191"/>
      </w:tabs>
      <w:spacing w:before="360"/>
      <w:jc w:val="left"/>
      <w:outlineLvl w:val="9"/>
    </w:pPr>
    <w:rPr>
      <w:rFonts w:ascii="Arial" w:hAnsi="Arial" w:cs="Arial"/>
      <w:b/>
      <w:bCs/>
      <w:caps/>
      <w:color w:val="000000"/>
      <w:sz w:val="22"/>
      <w:szCs w:val="22"/>
    </w:rPr>
  </w:style>
  <w:style w:type="paragraph" w:styleId="BalonMetni">
    <w:name w:val="Balloon Text"/>
    <w:basedOn w:val="Normal"/>
    <w:link w:val="BalonMetniChar"/>
    <w:uiPriority w:val="99"/>
    <w:semiHidden/>
    <w:unhideWhenUsed/>
    <w:rsid w:val="001F4666"/>
    <w:rPr>
      <w:rFonts w:ascii="Tahoma" w:hAnsi="Tahoma" w:cs="Tahoma"/>
      <w:sz w:val="16"/>
      <w:szCs w:val="16"/>
    </w:rPr>
  </w:style>
  <w:style w:type="character" w:customStyle="1" w:styleId="BalonMetniChar">
    <w:name w:val="Balon Metni Char"/>
    <w:basedOn w:val="VarsaylanParagrafYazTipi"/>
    <w:link w:val="BalonMetni"/>
    <w:uiPriority w:val="99"/>
    <w:semiHidden/>
    <w:rsid w:val="001F4666"/>
    <w:rPr>
      <w:rFonts w:ascii="Tahoma" w:eastAsia="Times New Roman" w:hAnsi="Tahoma" w:cs="Tahoma"/>
      <w:noProof/>
      <w:sz w:val="16"/>
      <w:szCs w:val="16"/>
    </w:rPr>
  </w:style>
  <w:style w:type="paragraph" w:styleId="ListeParagraf">
    <w:name w:val="List Paragraph"/>
    <w:basedOn w:val="Normal"/>
    <w:uiPriority w:val="34"/>
    <w:qFormat/>
    <w:rsid w:val="00350B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9</Pages>
  <Words>2185</Words>
  <Characters>12456</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dc:creator>
  <cp:keywords/>
  <dc:description/>
  <cp:lastModifiedBy>AYTUĞ BOKE</cp:lastModifiedBy>
  <cp:revision>28</cp:revision>
  <cp:lastPrinted>2021-03-05T10:44:00Z</cp:lastPrinted>
  <dcterms:created xsi:type="dcterms:W3CDTF">2021-02-25T14:00:00Z</dcterms:created>
  <dcterms:modified xsi:type="dcterms:W3CDTF">2021-12-18T10:37:00Z</dcterms:modified>
</cp:coreProperties>
</file>